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B3" w:rsidRPr="00324716" w:rsidRDefault="00902AA7" w:rsidP="0007027F">
      <w:pPr>
        <w:pStyle w:val="Sansinterligne"/>
        <w:ind w:firstLine="1276"/>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4.8pt;margin-top:9.6pt;width:162.75pt;height:57.75pt;z-index:4">
            <v:imagedata r:id="rId8" o:title=""/>
          </v:shape>
        </w:pict>
      </w:r>
      <w:r w:rsidR="00324716" w:rsidRPr="00324716">
        <w:rPr>
          <w:b/>
          <w:sz w:val="20"/>
          <w:szCs w:val="20"/>
        </w:rPr>
        <w:t>1410006</w:t>
      </w:r>
    </w:p>
    <w:p w:rsidR="00B404B3" w:rsidRPr="00B404B3" w:rsidRDefault="00B404B3" w:rsidP="00B404B3">
      <w:pPr>
        <w:pStyle w:val="Sansinterligne"/>
      </w:pPr>
    </w:p>
    <w:p w:rsidR="00B404B3" w:rsidRPr="00B404B3" w:rsidRDefault="00B404B3" w:rsidP="00B404B3">
      <w:pPr>
        <w:pStyle w:val="Sansinterligne"/>
      </w:pPr>
    </w:p>
    <w:p w:rsidR="00B404B3" w:rsidRPr="00B404B3" w:rsidRDefault="00B404B3" w:rsidP="00193435">
      <w:pPr>
        <w:rPr>
          <w:rFonts w:ascii="Times New Roman" w:hAnsi="Times New Roman"/>
          <w:sz w:val="28"/>
          <w:szCs w:val="28"/>
        </w:rPr>
      </w:pPr>
    </w:p>
    <w:p w:rsidR="00324716" w:rsidRDefault="00324716" w:rsidP="00B404B3">
      <w:pPr>
        <w:overflowPunct w:val="0"/>
        <w:jc w:val="center"/>
        <w:textAlignment w:val="baseline"/>
        <w:rPr>
          <w:rFonts w:ascii="Times New Roman" w:hAnsi="Times New Roman"/>
          <w:b/>
          <w:bCs/>
          <w:caps/>
          <w:noProof/>
          <w:sz w:val="28"/>
          <w:szCs w:val="28"/>
        </w:rPr>
      </w:pPr>
    </w:p>
    <w:p w:rsidR="00324716" w:rsidRDefault="00324716" w:rsidP="00B404B3">
      <w:pPr>
        <w:overflowPunct w:val="0"/>
        <w:jc w:val="center"/>
        <w:textAlignment w:val="baseline"/>
        <w:rPr>
          <w:rFonts w:ascii="Times New Roman" w:hAnsi="Times New Roman"/>
          <w:b/>
          <w:bCs/>
          <w:caps/>
          <w:noProof/>
          <w:sz w:val="28"/>
          <w:szCs w:val="28"/>
        </w:rPr>
      </w:pPr>
    </w:p>
    <w:p w:rsidR="00B404B3" w:rsidRPr="00B404B3" w:rsidRDefault="00B404B3" w:rsidP="00B404B3">
      <w:pPr>
        <w:overflowPunct w:val="0"/>
        <w:jc w:val="center"/>
        <w:textAlignment w:val="baseline"/>
        <w:rPr>
          <w:rFonts w:ascii="Times New Roman" w:hAnsi="Times New Roman"/>
          <w:b/>
          <w:bCs/>
          <w:caps/>
          <w:noProof/>
          <w:sz w:val="28"/>
          <w:szCs w:val="28"/>
        </w:rPr>
      </w:pPr>
      <w:r w:rsidRPr="00B404B3">
        <w:rPr>
          <w:rFonts w:ascii="Times New Roman" w:hAnsi="Times New Roman"/>
          <w:b/>
          <w:bCs/>
          <w:caps/>
          <w:noProof/>
          <w:sz w:val="28"/>
          <w:szCs w:val="28"/>
        </w:rPr>
        <w:t>SESSION 201</w:t>
      </w:r>
      <w:r w:rsidR="00952EDD">
        <w:rPr>
          <w:rFonts w:ascii="Times New Roman" w:hAnsi="Times New Roman"/>
          <w:b/>
          <w:bCs/>
          <w:caps/>
          <w:noProof/>
          <w:sz w:val="28"/>
          <w:szCs w:val="28"/>
        </w:rPr>
        <w:t>4</w:t>
      </w:r>
    </w:p>
    <w:p w:rsidR="00B404B3" w:rsidRPr="00B404B3" w:rsidRDefault="00B404B3" w:rsidP="002F2F87">
      <w:pPr>
        <w:jc w:val="center"/>
        <w:rPr>
          <w:rFonts w:ascii="Times New Roman" w:hAnsi="Times New Roman"/>
          <w:b/>
        </w:rPr>
      </w:pPr>
    </w:p>
    <w:p w:rsidR="00B404B3" w:rsidRPr="00B404B3" w:rsidRDefault="00B404B3" w:rsidP="0019192E">
      <w:pPr>
        <w:tabs>
          <w:tab w:val="left" w:pos="8340"/>
        </w:tabs>
        <w:jc w:val="center"/>
        <w:rPr>
          <w:rFonts w:ascii="Times New Roman" w:hAnsi="Times New Roman"/>
          <w:b/>
          <w:sz w:val="40"/>
          <w:szCs w:val="40"/>
        </w:rPr>
      </w:pPr>
      <w:r w:rsidRPr="00B404B3">
        <w:rPr>
          <w:rFonts w:ascii="Times New Roman" w:hAnsi="Times New Roman"/>
          <w:b/>
          <w:sz w:val="40"/>
          <w:szCs w:val="40"/>
        </w:rPr>
        <w:t>UE6 – Finance d’entreprise</w:t>
      </w:r>
    </w:p>
    <w:p w:rsidR="00B404B3" w:rsidRDefault="00B404B3" w:rsidP="0019192E">
      <w:pPr>
        <w:jc w:val="center"/>
        <w:rPr>
          <w:rFonts w:ascii="Times New Roman" w:hAnsi="Times New Roman"/>
          <w:sz w:val="22"/>
          <w:szCs w:val="22"/>
        </w:rPr>
      </w:pPr>
      <w:r w:rsidRPr="00B404B3">
        <w:rPr>
          <w:rFonts w:ascii="Times New Roman" w:hAnsi="Times New Roman"/>
          <w:sz w:val="22"/>
          <w:szCs w:val="22"/>
        </w:rPr>
        <w:t>Durée de l’épreuve : 3 heures - coefficient : 1</w:t>
      </w:r>
    </w:p>
    <w:p w:rsidR="0044662E" w:rsidRPr="0044662E" w:rsidRDefault="0044662E" w:rsidP="0019192E">
      <w:pPr>
        <w:jc w:val="center"/>
        <w:rPr>
          <w:rFonts w:ascii="Times New Roman" w:hAnsi="Times New Roman"/>
          <w:sz w:val="12"/>
          <w:szCs w:val="12"/>
        </w:rPr>
      </w:pPr>
    </w:p>
    <w:p w:rsidR="00B404B3" w:rsidRPr="00B404B3" w:rsidRDefault="00902AA7" w:rsidP="0044662E">
      <w:pPr>
        <w:tabs>
          <w:tab w:val="left" w:pos="4678"/>
        </w:tabs>
        <w:spacing w:before="120"/>
        <w:ind w:right="5965"/>
        <w:jc w:val="both"/>
        <w:rPr>
          <w:rFonts w:ascii="Times New Roman" w:hAnsi="Times New Roman"/>
          <w:b/>
          <w:bCs/>
        </w:rPr>
      </w:pPr>
      <w:r w:rsidRPr="00902AA7">
        <w:rPr>
          <w:rFonts w:ascii="Times New Roman" w:hAnsi="Times New Roman"/>
          <w:noProof/>
        </w:rPr>
        <w:pict>
          <v:line id="_x0000_s1037" style="position:absolute;left:0;text-align:left;z-index:1;mso-wrap-distance-left:0;mso-wrap-distance-right:0" from="4.35pt,.4pt" to="517.75pt,.4pt" o:allowincell="f" strokeweight=".7pt">
            <w10:wrap type="square"/>
          </v:line>
        </w:pict>
      </w:r>
      <w:r w:rsidR="00B404B3" w:rsidRPr="00B404B3">
        <w:rPr>
          <w:rFonts w:ascii="Times New Roman" w:hAnsi="Times New Roman"/>
          <w:spacing w:val="-2"/>
        </w:rPr>
        <w:t>Document autorisé</w:t>
      </w:r>
      <w:r w:rsidR="00B404B3">
        <w:rPr>
          <w:rFonts w:ascii="Times New Roman" w:hAnsi="Times New Roman"/>
          <w:spacing w:val="-2"/>
        </w:rPr>
        <w:t xml:space="preserve"> : </w:t>
      </w:r>
      <w:r w:rsidR="00B404B3" w:rsidRPr="00B404B3">
        <w:rPr>
          <w:rFonts w:ascii="Times New Roman" w:hAnsi="Times New Roman"/>
          <w:b/>
          <w:spacing w:val="-2"/>
        </w:rPr>
        <w:t>a</w:t>
      </w:r>
      <w:r w:rsidR="00B404B3" w:rsidRPr="00B404B3">
        <w:rPr>
          <w:rFonts w:ascii="Times New Roman" w:hAnsi="Times New Roman"/>
          <w:b/>
          <w:bCs/>
        </w:rPr>
        <w:t>ucun</w:t>
      </w:r>
    </w:p>
    <w:p w:rsidR="00D756BC" w:rsidRPr="008C4392" w:rsidRDefault="00B404B3" w:rsidP="002F2F87">
      <w:pPr>
        <w:jc w:val="both"/>
        <w:rPr>
          <w:rFonts w:ascii="Times New Roman" w:hAnsi="Times New Roman"/>
        </w:rPr>
      </w:pPr>
      <w:r w:rsidRPr="00B404B3">
        <w:rPr>
          <w:rFonts w:ascii="Times New Roman" w:hAnsi="Times New Roman"/>
        </w:rPr>
        <w:t>Matériel autorisé :</w:t>
      </w:r>
      <w:r w:rsidR="00D756BC">
        <w:rPr>
          <w:rFonts w:ascii="Times New Roman" w:hAnsi="Times New Roman"/>
        </w:rPr>
        <w:t xml:space="preserve"> </w:t>
      </w:r>
      <w:r w:rsidR="002005B1">
        <w:rPr>
          <w:rFonts w:ascii="Times New Roman" w:hAnsi="Times New Roman"/>
          <w:b/>
        </w:rPr>
        <w:t>u</w:t>
      </w:r>
      <w:r w:rsidR="008C4392" w:rsidRPr="008C4392">
        <w:rPr>
          <w:rFonts w:ascii="Times New Roman" w:hAnsi="Times New Roman"/>
          <w:b/>
        </w:rPr>
        <w:t>ne calculatrice de poche à fonctionnement autonome sans imprimante et sans aucun moyen de transmission, à l’exclusion de tout autre élément matériel ou documentaire (circulaire n° 99-186 du 16/11/99 ; BOEN n° 42).</w:t>
      </w:r>
    </w:p>
    <w:p w:rsidR="00B404B3" w:rsidRPr="00EB647D" w:rsidRDefault="00B404B3" w:rsidP="00EB647D">
      <w:pPr>
        <w:spacing w:before="108"/>
        <w:ind w:left="72"/>
        <w:jc w:val="both"/>
        <w:rPr>
          <w:rFonts w:ascii="Times New Roman" w:hAnsi="Times New Roman"/>
        </w:rPr>
      </w:pPr>
      <w:r w:rsidRPr="00B404B3">
        <w:rPr>
          <w:rFonts w:ascii="Times New Roman" w:hAnsi="Times New Roman"/>
        </w:rPr>
        <w:t>Document remis au candidat :</w:t>
      </w:r>
      <w:r w:rsidR="00EB647D">
        <w:rPr>
          <w:rFonts w:ascii="Times New Roman" w:hAnsi="Times New Roman"/>
        </w:rPr>
        <w:t xml:space="preserve"> </w:t>
      </w:r>
      <w:r w:rsidR="00EB647D" w:rsidRPr="00EB647D">
        <w:rPr>
          <w:rFonts w:ascii="Times New Roman" w:hAnsi="Times New Roman"/>
          <w:b/>
        </w:rPr>
        <w:t>l</w:t>
      </w:r>
      <w:r w:rsidRPr="00B404B3">
        <w:rPr>
          <w:rFonts w:ascii="Times New Roman" w:hAnsi="Times New Roman"/>
          <w:b/>
          <w:bCs/>
        </w:rPr>
        <w:t xml:space="preserve">e sujet comporte </w:t>
      </w:r>
      <w:r w:rsidR="009B2B6A">
        <w:rPr>
          <w:rFonts w:ascii="Times New Roman" w:hAnsi="Times New Roman"/>
          <w:b/>
          <w:bCs/>
        </w:rPr>
        <w:t>1</w:t>
      </w:r>
      <w:r w:rsidR="00270FA1">
        <w:rPr>
          <w:rFonts w:ascii="Times New Roman" w:hAnsi="Times New Roman"/>
          <w:b/>
          <w:bCs/>
        </w:rPr>
        <w:t>1</w:t>
      </w:r>
      <w:r w:rsidR="009B2B6A">
        <w:rPr>
          <w:rFonts w:ascii="Times New Roman" w:hAnsi="Times New Roman"/>
          <w:b/>
          <w:bCs/>
        </w:rPr>
        <w:t xml:space="preserve"> pages numérotées de 1/1</w:t>
      </w:r>
      <w:r w:rsidR="00270FA1">
        <w:rPr>
          <w:rFonts w:ascii="Times New Roman" w:hAnsi="Times New Roman"/>
          <w:b/>
          <w:bCs/>
        </w:rPr>
        <w:t>1</w:t>
      </w:r>
      <w:r w:rsidR="009B2B6A">
        <w:rPr>
          <w:rFonts w:ascii="Times New Roman" w:hAnsi="Times New Roman"/>
          <w:b/>
          <w:bCs/>
        </w:rPr>
        <w:t xml:space="preserve"> à 1</w:t>
      </w:r>
      <w:r w:rsidR="00270FA1">
        <w:rPr>
          <w:rFonts w:ascii="Times New Roman" w:hAnsi="Times New Roman"/>
          <w:b/>
          <w:bCs/>
        </w:rPr>
        <w:t>1</w:t>
      </w:r>
      <w:r w:rsidRPr="00B404B3">
        <w:rPr>
          <w:rFonts w:ascii="Times New Roman" w:hAnsi="Times New Roman"/>
          <w:b/>
          <w:bCs/>
        </w:rPr>
        <w:t>/1</w:t>
      </w:r>
      <w:r w:rsidR="00270FA1">
        <w:rPr>
          <w:rFonts w:ascii="Times New Roman" w:hAnsi="Times New Roman"/>
          <w:b/>
          <w:bCs/>
        </w:rPr>
        <w:t>1</w:t>
      </w:r>
      <w:r w:rsidRPr="00B404B3">
        <w:rPr>
          <w:rFonts w:ascii="Times New Roman" w:hAnsi="Times New Roman"/>
          <w:b/>
          <w:bCs/>
        </w:rPr>
        <w:t xml:space="preserve">, dont </w:t>
      </w:r>
      <w:r w:rsidR="0007027F">
        <w:rPr>
          <w:rFonts w:ascii="Times New Roman" w:hAnsi="Times New Roman"/>
          <w:b/>
          <w:bCs/>
        </w:rPr>
        <w:t>une</w:t>
      </w:r>
      <w:r w:rsidRPr="00B404B3">
        <w:rPr>
          <w:rFonts w:ascii="Times New Roman" w:hAnsi="Times New Roman"/>
          <w:b/>
          <w:bCs/>
        </w:rPr>
        <w:t xml:space="preserve"> annexe à rendre notée A.</w:t>
      </w:r>
    </w:p>
    <w:p w:rsidR="00B404B3" w:rsidRPr="00B404B3" w:rsidRDefault="00B404B3" w:rsidP="002F2F87">
      <w:pPr>
        <w:spacing w:before="88"/>
        <w:ind w:left="74"/>
        <w:rPr>
          <w:rFonts w:ascii="Times New Roman" w:hAnsi="Times New Roman"/>
        </w:rPr>
      </w:pPr>
      <w:r w:rsidRPr="00B404B3">
        <w:rPr>
          <w:rFonts w:ascii="Times New Roman" w:hAnsi="Times New Roman"/>
        </w:rPr>
        <w:t>Il vous est demandé de vérifier que le sujet est complet dès sa mise à votre disposition.</w:t>
      </w:r>
    </w:p>
    <w:p w:rsidR="00B404B3" w:rsidRPr="00B404B3" w:rsidRDefault="00902AA7" w:rsidP="00B404B3">
      <w:pPr>
        <w:pBdr>
          <w:top w:val="single" w:sz="4" w:space="6" w:color="000000"/>
        </w:pBdr>
        <w:spacing w:before="302"/>
        <w:jc w:val="center"/>
        <w:rPr>
          <w:rFonts w:ascii="Times New Roman" w:hAnsi="Times New Roman"/>
          <w:b/>
          <w:bCs/>
          <w:i/>
          <w:iCs/>
          <w:spacing w:val="-6"/>
        </w:rPr>
      </w:pPr>
      <w:r w:rsidRPr="00902AA7">
        <w:rPr>
          <w:rFonts w:ascii="Times New Roman" w:hAnsi="Times New Roman"/>
          <w:noProof/>
        </w:rPr>
        <w:pict>
          <v:line id="_x0000_s1038" style="position:absolute;left:0;text-align:left;z-index:2;mso-wrap-distance-left:0;mso-wrap-distance-right:0" from="6pt,85.2pt" to="517.75pt,85.2pt" o:allowincell="f" strokeweight=".95pt">
            <w10:wrap type="square"/>
          </v:line>
        </w:pict>
      </w:r>
      <w:r w:rsidR="00B404B3" w:rsidRPr="00B404B3">
        <w:rPr>
          <w:rFonts w:ascii="Times New Roman" w:hAnsi="Times New Roman"/>
          <w:b/>
          <w:bCs/>
          <w:i/>
          <w:iCs/>
          <w:spacing w:val="-6"/>
        </w:rPr>
        <w:t>Le sujet se présente sous la forme de trois dossiers indépendants</w:t>
      </w:r>
    </w:p>
    <w:p w:rsidR="00B404B3" w:rsidRPr="00B404B3" w:rsidRDefault="00B404B3" w:rsidP="00F130C0">
      <w:pPr>
        <w:tabs>
          <w:tab w:val="left" w:leader="dot" w:pos="6663"/>
          <w:tab w:val="left" w:leader="dot" w:pos="9456"/>
        </w:tabs>
        <w:spacing w:before="108"/>
        <w:ind w:left="74"/>
        <w:rPr>
          <w:rFonts w:ascii="Times New Roman" w:hAnsi="Times New Roman"/>
          <w:b/>
          <w:bCs/>
        </w:rPr>
      </w:pPr>
      <w:r w:rsidRPr="00B404B3">
        <w:rPr>
          <w:rFonts w:ascii="Times New Roman" w:hAnsi="Times New Roman"/>
          <w:b/>
          <w:bCs/>
        </w:rPr>
        <w:t xml:space="preserve">DOSSIER 1 - DIAGNOSTIC FINANCIER </w:t>
      </w:r>
      <w:r w:rsidRPr="00B404B3">
        <w:rPr>
          <w:rFonts w:ascii="Times New Roman" w:hAnsi="Times New Roman"/>
          <w:b/>
          <w:bCs/>
        </w:rPr>
        <w:tab/>
      </w:r>
      <w:r w:rsidR="00956D88">
        <w:rPr>
          <w:rFonts w:ascii="Times New Roman" w:hAnsi="Times New Roman"/>
        </w:rPr>
        <w:t>(</w:t>
      </w:r>
      <w:r w:rsidR="00B70E89">
        <w:rPr>
          <w:rFonts w:ascii="Times New Roman" w:hAnsi="Times New Roman"/>
        </w:rPr>
        <w:t>10</w:t>
      </w:r>
      <w:r w:rsidRPr="00B404B3">
        <w:rPr>
          <w:rFonts w:ascii="Times New Roman" w:hAnsi="Times New Roman"/>
        </w:rPr>
        <w:t xml:space="preserve"> points) </w:t>
      </w:r>
      <w:r w:rsidRPr="00B404B3">
        <w:rPr>
          <w:rFonts w:ascii="Times New Roman" w:hAnsi="Times New Roman"/>
        </w:rPr>
        <w:tab/>
      </w:r>
      <w:r w:rsidRPr="00B404B3">
        <w:rPr>
          <w:rFonts w:ascii="Times New Roman" w:hAnsi="Times New Roman"/>
          <w:b/>
          <w:bCs/>
        </w:rPr>
        <w:t xml:space="preserve">page </w:t>
      </w:r>
      <w:r w:rsidR="00270FA1">
        <w:rPr>
          <w:rFonts w:ascii="Times New Roman" w:hAnsi="Times New Roman"/>
          <w:b/>
          <w:bCs/>
        </w:rPr>
        <w:t>2</w:t>
      </w:r>
    </w:p>
    <w:p w:rsidR="00B404B3" w:rsidRPr="00B404B3" w:rsidRDefault="00B404B3" w:rsidP="00316524">
      <w:pPr>
        <w:tabs>
          <w:tab w:val="left" w:leader="dot" w:pos="6804"/>
          <w:tab w:val="left" w:leader="dot" w:pos="9456"/>
        </w:tabs>
        <w:ind w:left="74"/>
        <w:rPr>
          <w:rFonts w:ascii="Times New Roman" w:hAnsi="Times New Roman"/>
          <w:b/>
          <w:bCs/>
        </w:rPr>
      </w:pPr>
      <w:r w:rsidRPr="00B404B3">
        <w:rPr>
          <w:rFonts w:ascii="Times New Roman" w:hAnsi="Times New Roman"/>
          <w:b/>
          <w:bCs/>
        </w:rPr>
        <w:t xml:space="preserve">DOSSIER 2 - PROJET D’INVESTISSEMENT </w:t>
      </w:r>
      <w:r w:rsidRPr="00B404B3">
        <w:rPr>
          <w:rFonts w:ascii="Times New Roman" w:hAnsi="Times New Roman"/>
          <w:b/>
          <w:bCs/>
        </w:rPr>
        <w:tab/>
      </w:r>
      <w:r w:rsidR="0045690E">
        <w:rPr>
          <w:rFonts w:ascii="Times New Roman" w:hAnsi="Times New Roman"/>
        </w:rPr>
        <w:t>(</w:t>
      </w:r>
      <w:r w:rsidR="00B70E89">
        <w:rPr>
          <w:rFonts w:ascii="Times New Roman" w:hAnsi="Times New Roman"/>
        </w:rPr>
        <w:t>6</w:t>
      </w:r>
      <w:r w:rsidRPr="00B404B3">
        <w:rPr>
          <w:rFonts w:ascii="Times New Roman" w:hAnsi="Times New Roman"/>
        </w:rPr>
        <w:t xml:space="preserve"> points) </w:t>
      </w:r>
      <w:r w:rsidRPr="00B404B3">
        <w:rPr>
          <w:rFonts w:ascii="Times New Roman" w:hAnsi="Times New Roman"/>
        </w:rPr>
        <w:tab/>
      </w:r>
      <w:r w:rsidRPr="00B404B3">
        <w:rPr>
          <w:rFonts w:ascii="Times New Roman" w:hAnsi="Times New Roman"/>
          <w:b/>
          <w:bCs/>
        </w:rPr>
        <w:t xml:space="preserve">page </w:t>
      </w:r>
      <w:r w:rsidR="00270FA1">
        <w:rPr>
          <w:rFonts w:ascii="Times New Roman" w:hAnsi="Times New Roman"/>
          <w:b/>
          <w:bCs/>
        </w:rPr>
        <w:t>3</w:t>
      </w:r>
    </w:p>
    <w:p w:rsidR="00B404B3" w:rsidRPr="00B404B3" w:rsidRDefault="00B404B3" w:rsidP="00C7398A">
      <w:pPr>
        <w:tabs>
          <w:tab w:val="center" w:leader="dot" w:pos="7230"/>
          <w:tab w:val="left" w:leader="dot" w:pos="9456"/>
        </w:tabs>
        <w:ind w:left="74"/>
        <w:rPr>
          <w:rFonts w:ascii="Times New Roman" w:hAnsi="Times New Roman"/>
          <w:b/>
          <w:bCs/>
        </w:rPr>
      </w:pPr>
      <w:r w:rsidRPr="00B404B3">
        <w:rPr>
          <w:rFonts w:ascii="Times New Roman" w:hAnsi="Times New Roman"/>
          <w:b/>
          <w:bCs/>
        </w:rPr>
        <w:t>DOSSIER</w:t>
      </w:r>
      <w:r>
        <w:rPr>
          <w:rFonts w:ascii="Times New Roman" w:hAnsi="Times New Roman"/>
          <w:b/>
          <w:bCs/>
        </w:rPr>
        <w:t xml:space="preserve"> 3 - GESTION D’UN PORTE</w:t>
      </w:r>
      <w:r w:rsidR="00421D18">
        <w:rPr>
          <w:rFonts w:ascii="Times New Roman" w:hAnsi="Times New Roman"/>
          <w:b/>
          <w:bCs/>
        </w:rPr>
        <w:t>FEUILLE-</w:t>
      </w:r>
      <w:r>
        <w:rPr>
          <w:rFonts w:ascii="Times New Roman" w:hAnsi="Times New Roman"/>
          <w:b/>
          <w:bCs/>
        </w:rPr>
        <w:t>TITRES</w:t>
      </w:r>
      <w:r w:rsidR="00C7398A">
        <w:rPr>
          <w:rFonts w:ascii="Times New Roman" w:hAnsi="Times New Roman"/>
          <w:b/>
          <w:bCs/>
        </w:rPr>
        <w:t xml:space="preserve"> </w:t>
      </w:r>
      <w:r w:rsidR="00C7398A">
        <w:rPr>
          <w:rFonts w:ascii="Times New Roman" w:hAnsi="Times New Roman"/>
          <w:b/>
          <w:bCs/>
        </w:rPr>
        <w:tab/>
        <w:t xml:space="preserve"> </w:t>
      </w:r>
      <w:r w:rsidR="008238BE">
        <w:rPr>
          <w:rFonts w:ascii="Times New Roman" w:hAnsi="Times New Roman"/>
        </w:rPr>
        <w:t>(4</w:t>
      </w:r>
      <w:r w:rsidRPr="00B404B3">
        <w:rPr>
          <w:rFonts w:ascii="Times New Roman" w:hAnsi="Times New Roman"/>
        </w:rPr>
        <w:t xml:space="preserve"> points)</w:t>
      </w:r>
      <w:r w:rsidR="00C7398A">
        <w:rPr>
          <w:rFonts w:ascii="Times New Roman" w:hAnsi="Times New Roman"/>
        </w:rPr>
        <w:t xml:space="preserve"> </w:t>
      </w:r>
      <w:r w:rsidR="00C7398A">
        <w:rPr>
          <w:rFonts w:ascii="Times New Roman" w:hAnsi="Times New Roman"/>
        </w:rPr>
        <w:tab/>
      </w:r>
      <w:r w:rsidRPr="00B404B3">
        <w:rPr>
          <w:rFonts w:ascii="Times New Roman" w:hAnsi="Times New Roman"/>
          <w:b/>
          <w:bCs/>
        </w:rPr>
        <w:t xml:space="preserve">page </w:t>
      </w:r>
      <w:r w:rsidR="00270FA1">
        <w:rPr>
          <w:rFonts w:ascii="Times New Roman" w:hAnsi="Times New Roman"/>
          <w:b/>
          <w:bCs/>
        </w:rPr>
        <w:t>4</w:t>
      </w:r>
    </w:p>
    <w:p w:rsidR="00B404B3" w:rsidRPr="00B404B3" w:rsidRDefault="00B404B3" w:rsidP="002F2F87">
      <w:pPr>
        <w:spacing w:before="120"/>
        <w:jc w:val="center"/>
        <w:rPr>
          <w:rFonts w:ascii="Times New Roman" w:hAnsi="Times New Roman"/>
          <w:i/>
          <w:iCs/>
          <w:spacing w:val="-6"/>
        </w:rPr>
      </w:pPr>
      <w:r w:rsidRPr="00B404B3">
        <w:rPr>
          <w:rFonts w:ascii="Times New Roman" w:hAnsi="Times New Roman"/>
          <w:i/>
          <w:iCs/>
          <w:spacing w:val="-6"/>
        </w:rPr>
        <w:t>Le sujet comporte les annexes suivantes :</w:t>
      </w:r>
    </w:p>
    <w:p w:rsidR="00B404B3" w:rsidRPr="002F2F87" w:rsidRDefault="00B404B3" w:rsidP="00B404B3">
      <w:pPr>
        <w:rPr>
          <w:rFonts w:ascii="Times New Roman" w:hAnsi="Times New Roman"/>
          <w:b/>
          <w:bCs/>
          <w:sz w:val="16"/>
          <w:szCs w:val="16"/>
        </w:rPr>
      </w:pPr>
    </w:p>
    <w:p w:rsidR="00B404B3" w:rsidRPr="00B404B3" w:rsidRDefault="00B404B3" w:rsidP="00B404B3">
      <w:pPr>
        <w:rPr>
          <w:rFonts w:ascii="Times New Roman" w:hAnsi="Times New Roman"/>
          <w:b/>
          <w:bCs/>
        </w:rPr>
      </w:pPr>
      <w:r w:rsidRPr="00B404B3">
        <w:rPr>
          <w:rFonts w:ascii="Times New Roman" w:hAnsi="Times New Roman"/>
          <w:b/>
          <w:bCs/>
        </w:rPr>
        <w:t>DOSSIER 1</w:t>
      </w:r>
    </w:p>
    <w:p w:rsidR="00B404B3" w:rsidRPr="00B404B3" w:rsidRDefault="00B404B3" w:rsidP="00E33D8B">
      <w:pPr>
        <w:tabs>
          <w:tab w:val="left" w:leader="dot" w:pos="9451"/>
        </w:tabs>
        <w:ind w:left="284"/>
        <w:rPr>
          <w:rFonts w:ascii="Times New Roman" w:hAnsi="Times New Roman"/>
        </w:rPr>
      </w:pPr>
      <w:r w:rsidRPr="00B404B3">
        <w:rPr>
          <w:rFonts w:ascii="Times New Roman" w:hAnsi="Times New Roman"/>
        </w:rPr>
        <w:t xml:space="preserve">Annexe 1 </w:t>
      </w:r>
      <w:r w:rsidR="00270FA1">
        <w:rPr>
          <w:rFonts w:ascii="Times New Roman" w:hAnsi="Times New Roman"/>
        </w:rPr>
        <w:t>-</w:t>
      </w:r>
      <w:r w:rsidRPr="00B404B3">
        <w:rPr>
          <w:rFonts w:ascii="Times New Roman" w:hAnsi="Times New Roman"/>
        </w:rPr>
        <w:t xml:space="preserve"> </w:t>
      </w:r>
      <w:r w:rsidR="00AC2314" w:rsidRPr="00AC2314">
        <w:rPr>
          <w:rStyle w:val="FontStyle14"/>
          <w:rFonts w:ascii="Times New Roman" w:hAnsi="Times New Roman" w:cs="Times New Roman"/>
          <w:sz w:val="24"/>
          <w:szCs w:val="24"/>
        </w:rPr>
        <w:t xml:space="preserve">Compte de résultat de l’entreprise CALDARIUMS en </w:t>
      </w:r>
      <w:r w:rsidR="008A0758">
        <w:rPr>
          <w:rStyle w:val="FontStyle14"/>
          <w:rFonts w:ascii="Times New Roman" w:hAnsi="Times New Roman" w:cs="Times New Roman"/>
          <w:sz w:val="24"/>
          <w:szCs w:val="24"/>
        </w:rPr>
        <w:t>k</w:t>
      </w:r>
      <w:r w:rsidR="00AC2314" w:rsidRPr="00AC2314">
        <w:rPr>
          <w:rStyle w:val="FontStyle14"/>
          <w:rFonts w:ascii="Times New Roman" w:hAnsi="Times New Roman" w:cs="Times New Roman"/>
          <w:sz w:val="24"/>
          <w:szCs w:val="24"/>
        </w:rPr>
        <w:t>€</w:t>
      </w:r>
      <w:r w:rsidRPr="00B404B3">
        <w:rPr>
          <w:rFonts w:ascii="Times New Roman" w:hAnsi="Times New Roman"/>
        </w:rPr>
        <w:tab/>
        <w:t xml:space="preserve">page </w:t>
      </w:r>
      <w:r w:rsidR="00270FA1">
        <w:rPr>
          <w:rFonts w:ascii="Times New Roman" w:hAnsi="Times New Roman"/>
        </w:rPr>
        <w:t>5</w:t>
      </w:r>
    </w:p>
    <w:p w:rsidR="00B404B3" w:rsidRDefault="0045690E" w:rsidP="00E33D8B">
      <w:pPr>
        <w:tabs>
          <w:tab w:val="left" w:leader="dot" w:pos="9451"/>
        </w:tabs>
        <w:ind w:left="284"/>
        <w:rPr>
          <w:rFonts w:ascii="Times New Roman" w:hAnsi="Times New Roman"/>
        </w:rPr>
      </w:pPr>
      <w:r>
        <w:rPr>
          <w:rFonts w:ascii="Times New Roman" w:hAnsi="Times New Roman"/>
        </w:rPr>
        <w:t xml:space="preserve">Annexe 2 - </w:t>
      </w:r>
      <w:r w:rsidR="00AC2314" w:rsidRPr="00AC2314">
        <w:rPr>
          <w:rStyle w:val="FontStyle14"/>
          <w:rFonts w:ascii="Times New Roman" w:hAnsi="Times New Roman" w:cs="Times New Roman"/>
          <w:sz w:val="24"/>
          <w:szCs w:val="24"/>
        </w:rPr>
        <w:t>Bilan de la société CALDARIUMS</w:t>
      </w:r>
      <w:r w:rsidR="00AE2C5A">
        <w:rPr>
          <w:rFonts w:ascii="Times New Roman" w:hAnsi="Times New Roman"/>
        </w:rPr>
        <w:tab/>
        <w:t xml:space="preserve">page </w:t>
      </w:r>
      <w:r w:rsidR="00270FA1">
        <w:rPr>
          <w:rFonts w:ascii="Times New Roman" w:hAnsi="Times New Roman"/>
        </w:rPr>
        <w:t>6</w:t>
      </w:r>
    </w:p>
    <w:p w:rsidR="008238BE" w:rsidRPr="00B404B3" w:rsidRDefault="009810E3" w:rsidP="00E33D8B">
      <w:pPr>
        <w:tabs>
          <w:tab w:val="left" w:leader="dot" w:pos="9451"/>
        </w:tabs>
        <w:ind w:left="284"/>
        <w:rPr>
          <w:rFonts w:ascii="Times New Roman" w:hAnsi="Times New Roman"/>
        </w:rPr>
      </w:pPr>
      <w:r>
        <w:rPr>
          <w:rFonts w:ascii="Times New Roman" w:hAnsi="Times New Roman"/>
        </w:rPr>
        <w:t>Annexe 3 - T</w:t>
      </w:r>
      <w:r w:rsidR="008238BE">
        <w:rPr>
          <w:rFonts w:ascii="Times New Roman" w:hAnsi="Times New Roman"/>
        </w:rPr>
        <w:t xml:space="preserve">ableau de financement </w:t>
      </w:r>
      <w:r w:rsidR="00D756BC">
        <w:rPr>
          <w:rFonts w:ascii="Times New Roman" w:hAnsi="Times New Roman"/>
        </w:rPr>
        <w:t>(</w:t>
      </w:r>
      <w:r w:rsidR="00AC2314">
        <w:rPr>
          <w:rFonts w:ascii="Times New Roman" w:hAnsi="Times New Roman"/>
        </w:rPr>
        <w:t>deuxième partie</w:t>
      </w:r>
      <w:r w:rsidR="00D756BC">
        <w:rPr>
          <w:rFonts w:ascii="Times New Roman" w:hAnsi="Times New Roman"/>
        </w:rPr>
        <w:t>)</w:t>
      </w:r>
      <w:r w:rsidR="008238BE" w:rsidRPr="008238BE">
        <w:rPr>
          <w:rFonts w:ascii="Times New Roman" w:hAnsi="Times New Roman"/>
        </w:rPr>
        <w:t xml:space="preserve"> </w:t>
      </w:r>
      <w:r w:rsidR="008238BE" w:rsidRPr="008238BE">
        <w:rPr>
          <w:rFonts w:ascii="Times New Roman" w:hAnsi="Times New Roman"/>
        </w:rPr>
        <w:tab/>
        <w:t xml:space="preserve">page </w:t>
      </w:r>
      <w:r w:rsidR="00270FA1">
        <w:rPr>
          <w:rFonts w:ascii="Times New Roman" w:hAnsi="Times New Roman"/>
        </w:rPr>
        <w:t>7</w:t>
      </w:r>
    </w:p>
    <w:p w:rsidR="00E33D8B" w:rsidRDefault="008238BE" w:rsidP="00E33D8B">
      <w:pPr>
        <w:ind w:left="284" w:right="-1"/>
        <w:rPr>
          <w:rFonts w:ascii="Times New Roman" w:hAnsi="Times New Roman"/>
          <w:bCs/>
        </w:rPr>
      </w:pPr>
      <w:r>
        <w:rPr>
          <w:rFonts w:ascii="Times New Roman" w:hAnsi="Times New Roman"/>
        </w:rPr>
        <w:t>Annexe 4</w:t>
      </w:r>
      <w:r w:rsidR="00B404B3" w:rsidRPr="00B404B3">
        <w:rPr>
          <w:rFonts w:ascii="Times New Roman" w:hAnsi="Times New Roman"/>
        </w:rPr>
        <w:t xml:space="preserve"> </w:t>
      </w:r>
      <w:r w:rsidR="00270FA1">
        <w:rPr>
          <w:rFonts w:ascii="Times New Roman" w:hAnsi="Times New Roman"/>
        </w:rPr>
        <w:t>-</w:t>
      </w:r>
      <w:r w:rsidR="00B404B3" w:rsidRPr="00B404B3">
        <w:rPr>
          <w:rFonts w:ascii="Times New Roman" w:hAnsi="Times New Roman"/>
        </w:rPr>
        <w:t xml:space="preserve"> </w:t>
      </w:r>
      <w:r w:rsidR="00E33D8B" w:rsidRPr="00E33D8B">
        <w:rPr>
          <w:rFonts w:ascii="Times New Roman" w:hAnsi="Times New Roman"/>
          <w:bCs/>
        </w:rPr>
        <w:t xml:space="preserve">Répartition du poste « Autres achats et charges externes » des comptes de résultat </w:t>
      </w:r>
    </w:p>
    <w:p w:rsidR="00B404B3" w:rsidRPr="00E33D8B" w:rsidRDefault="00E33D8B" w:rsidP="00E33D8B">
      <w:pPr>
        <w:tabs>
          <w:tab w:val="right" w:leader="dot" w:pos="10065"/>
        </w:tabs>
        <w:ind w:left="284" w:firstLine="1134"/>
        <w:rPr>
          <w:rFonts w:ascii="Times New Roman" w:hAnsi="Times New Roman"/>
          <w:bCs/>
        </w:rPr>
      </w:pPr>
      <w:proofErr w:type="gramStart"/>
      <w:r w:rsidRPr="00E33D8B">
        <w:rPr>
          <w:rFonts w:ascii="Times New Roman" w:hAnsi="Times New Roman"/>
          <w:bCs/>
        </w:rPr>
        <w:t>des</w:t>
      </w:r>
      <w:proofErr w:type="gramEnd"/>
      <w:r w:rsidRPr="00E33D8B">
        <w:rPr>
          <w:rFonts w:ascii="Times New Roman" w:hAnsi="Times New Roman"/>
          <w:bCs/>
        </w:rPr>
        <w:t xml:space="preserve"> exercices 2012 et 2013</w:t>
      </w:r>
      <w:r>
        <w:rPr>
          <w:rFonts w:ascii="Times New Roman" w:hAnsi="Times New Roman"/>
          <w:bCs/>
        </w:rPr>
        <w:tab/>
      </w:r>
      <w:r w:rsidR="00B404B3" w:rsidRPr="00B404B3">
        <w:rPr>
          <w:rFonts w:ascii="Times New Roman" w:hAnsi="Times New Roman"/>
        </w:rPr>
        <w:t xml:space="preserve">page </w:t>
      </w:r>
      <w:r w:rsidR="00270FA1">
        <w:rPr>
          <w:rFonts w:ascii="Times New Roman" w:hAnsi="Times New Roman"/>
        </w:rPr>
        <w:t>8</w:t>
      </w:r>
    </w:p>
    <w:p w:rsidR="00E33D8B" w:rsidRDefault="009810E3" w:rsidP="00E33D8B">
      <w:pPr>
        <w:pStyle w:val="Style5"/>
        <w:widowControl/>
        <w:spacing w:line="240" w:lineRule="auto"/>
        <w:ind w:left="284"/>
        <w:jc w:val="left"/>
        <w:rPr>
          <w:rStyle w:val="FontStyle14"/>
          <w:rFonts w:ascii="Times New Roman" w:hAnsi="Times New Roman" w:cs="Times New Roman"/>
          <w:sz w:val="24"/>
          <w:szCs w:val="24"/>
        </w:rPr>
      </w:pPr>
      <w:r>
        <w:rPr>
          <w:rFonts w:ascii="Times New Roman" w:hAnsi="Times New Roman"/>
        </w:rPr>
        <w:t xml:space="preserve">Annexe 5 </w:t>
      </w:r>
      <w:r w:rsidR="00270FA1">
        <w:rPr>
          <w:rFonts w:ascii="Times New Roman" w:hAnsi="Times New Roman"/>
        </w:rPr>
        <w:t>-</w:t>
      </w:r>
      <w:r>
        <w:rPr>
          <w:rFonts w:ascii="Times New Roman" w:hAnsi="Times New Roman"/>
        </w:rPr>
        <w:t xml:space="preserve"> Informations concernant la structure des charges </w:t>
      </w:r>
      <w:r w:rsidRPr="00E33D8B">
        <w:rPr>
          <w:rFonts w:ascii="Times New Roman" w:hAnsi="Times New Roman"/>
        </w:rPr>
        <w:t>d’exploitation</w:t>
      </w:r>
      <w:r w:rsidR="00E33D8B" w:rsidRPr="00E33D8B">
        <w:rPr>
          <w:rStyle w:val="FontStyle14"/>
          <w:rFonts w:ascii="Times New Roman" w:hAnsi="Times New Roman" w:cs="Times New Roman"/>
          <w:sz w:val="24"/>
          <w:szCs w:val="24"/>
        </w:rPr>
        <w:t xml:space="preserve"> </w:t>
      </w:r>
    </w:p>
    <w:p w:rsidR="009810E3" w:rsidRPr="008D3427" w:rsidRDefault="00E33D8B" w:rsidP="008D3427">
      <w:pPr>
        <w:tabs>
          <w:tab w:val="right" w:leader="dot" w:pos="10065"/>
        </w:tabs>
        <w:ind w:left="284" w:firstLine="1134"/>
        <w:rPr>
          <w:rFonts w:ascii="Times New Roman" w:hAnsi="Times New Roman"/>
          <w:bCs/>
        </w:rPr>
      </w:pPr>
      <w:proofErr w:type="gramStart"/>
      <w:r w:rsidRPr="008D3427">
        <w:rPr>
          <w:rFonts w:ascii="Times New Roman" w:hAnsi="Times New Roman"/>
          <w:bCs/>
        </w:rPr>
        <w:t>pour</w:t>
      </w:r>
      <w:proofErr w:type="gramEnd"/>
      <w:r w:rsidRPr="008D3427">
        <w:rPr>
          <w:rFonts w:ascii="Times New Roman" w:hAnsi="Times New Roman"/>
          <w:bCs/>
        </w:rPr>
        <w:t xml:space="preserve"> les exercices 2012 et 2013</w:t>
      </w:r>
      <w:r w:rsidR="008D3427">
        <w:rPr>
          <w:rFonts w:ascii="Times New Roman" w:hAnsi="Times New Roman"/>
          <w:bCs/>
        </w:rPr>
        <w:tab/>
      </w:r>
      <w:r w:rsidR="009810E3" w:rsidRPr="008D3427">
        <w:rPr>
          <w:rFonts w:ascii="Times New Roman" w:hAnsi="Times New Roman"/>
          <w:bCs/>
        </w:rPr>
        <w:t xml:space="preserve">page </w:t>
      </w:r>
      <w:r w:rsidR="00270FA1" w:rsidRPr="008D3427">
        <w:rPr>
          <w:rFonts w:ascii="Times New Roman" w:hAnsi="Times New Roman"/>
          <w:bCs/>
        </w:rPr>
        <w:t>8</w:t>
      </w:r>
    </w:p>
    <w:p w:rsidR="009810E3" w:rsidRPr="00B404B3" w:rsidRDefault="009810E3" w:rsidP="00E33D8B">
      <w:pPr>
        <w:tabs>
          <w:tab w:val="left" w:leader="dot" w:pos="9451"/>
        </w:tabs>
        <w:ind w:left="284"/>
        <w:rPr>
          <w:rFonts w:ascii="Times New Roman" w:hAnsi="Times New Roman"/>
        </w:rPr>
      </w:pPr>
      <w:r>
        <w:rPr>
          <w:rFonts w:ascii="Times New Roman" w:hAnsi="Times New Roman"/>
        </w:rPr>
        <w:t xml:space="preserve">Annexe 6 </w:t>
      </w:r>
      <w:r w:rsidR="00270FA1">
        <w:rPr>
          <w:rFonts w:ascii="Times New Roman" w:hAnsi="Times New Roman"/>
        </w:rPr>
        <w:t>-</w:t>
      </w:r>
      <w:r>
        <w:rPr>
          <w:rFonts w:ascii="Times New Roman" w:hAnsi="Times New Roman"/>
        </w:rPr>
        <w:t xml:space="preserve"> Autres informations complémentaires</w:t>
      </w:r>
      <w:r>
        <w:rPr>
          <w:rFonts w:ascii="Times New Roman" w:hAnsi="Times New Roman"/>
        </w:rPr>
        <w:tab/>
        <w:t xml:space="preserve">page </w:t>
      </w:r>
      <w:r w:rsidR="00270FA1">
        <w:rPr>
          <w:rFonts w:ascii="Times New Roman" w:hAnsi="Times New Roman"/>
        </w:rPr>
        <w:t>8</w:t>
      </w:r>
    </w:p>
    <w:p w:rsidR="0088200D" w:rsidRPr="002F2F87" w:rsidRDefault="0088200D" w:rsidP="00E33D8B">
      <w:pPr>
        <w:tabs>
          <w:tab w:val="left" w:leader="dot" w:pos="9451"/>
        </w:tabs>
        <w:rPr>
          <w:rFonts w:ascii="Times New Roman" w:hAnsi="Times New Roman"/>
          <w:sz w:val="20"/>
          <w:szCs w:val="20"/>
        </w:rPr>
      </w:pPr>
    </w:p>
    <w:p w:rsidR="00B404B3" w:rsidRPr="00B404B3" w:rsidRDefault="00B404B3" w:rsidP="00E33D8B">
      <w:pPr>
        <w:tabs>
          <w:tab w:val="left" w:leader="dot" w:pos="9356"/>
        </w:tabs>
        <w:ind w:left="284"/>
        <w:rPr>
          <w:rFonts w:ascii="Times New Roman" w:hAnsi="Times New Roman"/>
          <w:b/>
          <w:bCs/>
        </w:rPr>
      </w:pPr>
      <w:r w:rsidRPr="00B404B3">
        <w:rPr>
          <w:rFonts w:ascii="Times New Roman" w:hAnsi="Times New Roman"/>
          <w:b/>
          <w:bCs/>
        </w:rPr>
        <w:t xml:space="preserve">Annexe A </w:t>
      </w:r>
      <w:r w:rsidR="00270FA1">
        <w:rPr>
          <w:rFonts w:ascii="Times New Roman" w:hAnsi="Times New Roman"/>
          <w:b/>
          <w:bCs/>
        </w:rPr>
        <w:t>-</w:t>
      </w:r>
      <w:r w:rsidRPr="00B404B3">
        <w:rPr>
          <w:rFonts w:ascii="Times New Roman" w:hAnsi="Times New Roman"/>
          <w:b/>
          <w:bCs/>
        </w:rPr>
        <w:t xml:space="preserve"> Tableau de </w:t>
      </w:r>
      <w:r w:rsidR="0088200D">
        <w:rPr>
          <w:rFonts w:ascii="Times New Roman" w:hAnsi="Times New Roman"/>
          <w:b/>
          <w:bCs/>
        </w:rPr>
        <w:t>flux de trésorerie de l’OEC</w:t>
      </w:r>
      <w:r w:rsidR="00270FA1">
        <w:rPr>
          <w:rFonts w:ascii="Times New Roman" w:hAnsi="Times New Roman"/>
          <w:b/>
          <w:bCs/>
        </w:rPr>
        <w:t xml:space="preserve"> (à rendre avec la copie)</w:t>
      </w:r>
      <w:r w:rsidRPr="00B404B3">
        <w:rPr>
          <w:rFonts w:ascii="Times New Roman" w:hAnsi="Times New Roman"/>
          <w:b/>
          <w:bCs/>
        </w:rPr>
        <w:tab/>
        <w:t xml:space="preserve">page </w:t>
      </w:r>
      <w:r w:rsidR="008238BE">
        <w:rPr>
          <w:rFonts w:ascii="Times New Roman" w:hAnsi="Times New Roman"/>
          <w:b/>
          <w:bCs/>
        </w:rPr>
        <w:t>1</w:t>
      </w:r>
      <w:r w:rsidR="00270FA1">
        <w:rPr>
          <w:rFonts w:ascii="Times New Roman" w:hAnsi="Times New Roman"/>
          <w:b/>
          <w:bCs/>
        </w:rPr>
        <w:t>1</w:t>
      </w:r>
    </w:p>
    <w:p w:rsidR="00B404B3" w:rsidRPr="0007027F" w:rsidRDefault="00B404B3" w:rsidP="00B404B3">
      <w:pPr>
        <w:rPr>
          <w:rFonts w:ascii="Times New Roman" w:hAnsi="Times New Roman"/>
          <w:b/>
          <w:bCs/>
          <w:sz w:val="20"/>
          <w:szCs w:val="20"/>
        </w:rPr>
      </w:pPr>
    </w:p>
    <w:p w:rsidR="00B404B3" w:rsidRPr="00B404B3" w:rsidRDefault="00B404B3" w:rsidP="00B404B3">
      <w:pPr>
        <w:rPr>
          <w:rFonts w:ascii="Times New Roman" w:hAnsi="Times New Roman"/>
          <w:b/>
          <w:bCs/>
        </w:rPr>
      </w:pPr>
      <w:r w:rsidRPr="00B404B3">
        <w:rPr>
          <w:rFonts w:ascii="Times New Roman" w:hAnsi="Times New Roman"/>
          <w:b/>
          <w:bCs/>
        </w:rPr>
        <w:t>DOSSIER 2</w:t>
      </w:r>
    </w:p>
    <w:p w:rsidR="0088200D" w:rsidRPr="0088200D" w:rsidRDefault="0088200D" w:rsidP="00E33D8B">
      <w:pPr>
        <w:tabs>
          <w:tab w:val="left" w:leader="dot" w:pos="9498"/>
        </w:tabs>
        <w:ind w:left="284"/>
        <w:rPr>
          <w:rFonts w:ascii="Times New Roman" w:hAnsi="Times New Roman"/>
        </w:rPr>
      </w:pPr>
      <w:r w:rsidRPr="0088200D">
        <w:rPr>
          <w:rFonts w:ascii="Times New Roman" w:hAnsi="Times New Roman"/>
        </w:rPr>
        <w:t xml:space="preserve">Annexe </w:t>
      </w:r>
      <w:r w:rsidR="009D3958">
        <w:rPr>
          <w:rFonts w:ascii="Times New Roman" w:hAnsi="Times New Roman"/>
        </w:rPr>
        <w:t>7</w:t>
      </w:r>
      <w:r w:rsidRPr="0088200D">
        <w:rPr>
          <w:rFonts w:ascii="Times New Roman" w:hAnsi="Times New Roman"/>
        </w:rPr>
        <w:t xml:space="preserve"> </w:t>
      </w:r>
      <w:r w:rsidR="00270FA1">
        <w:rPr>
          <w:rFonts w:ascii="Times New Roman" w:hAnsi="Times New Roman"/>
        </w:rPr>
        <w:t>-</w:t>
      </w:r>
      <w:r w:rsidRPr="0088200D">
        <w:rPr>
          <w:rFonts w:ascii="Times New Roman" w:hAnsi="Times New Roman"/>
        </w:rPr>
        <w:t xml:space="preserve"> </w:t>
      </w:r>
      <w:r w:rsidR="001E08BE">
        <w:rPr>
          <w:rFonts w:ascii="Times New Roman" w:hAnsi="Times New Roman"/>
        </w:rPr>
        <w:t>É</w:t>
      </w:r>
      <w:r w:rsidRPr="0088200D">
        <w:rPr>
          <w:rFonts w:ascii="Times New Roman" w:hAnsi="Times New Roman"/>
        </w:rPr>
        <w:t xml:space="preserve">léments prévisionnels pour le </w:t>
      </w:r>
      <w:r w:rsidRPr="00801883">
        <w:rPr>
          <w:rFonts w:ascii="Times New Roman" w:hAnsi="Times New Roman"/>
          <w:caps/>
        </w:rPr>
        <w:t>projet</w:t>
      </w:r>
      <w:r w:rsidRPr="0088200D">
        <w:rPr>
          <w:rFonts w:ascii="Times New Roman" w:hAnsi="Times New Roman"/>
        </w:rPr>
        <w:t xml:space="preserve"> 1 </w:t>
      </w:r>
      <w:r w:rsidRPr="0088200D">
        <w:rPr>
          <w:rFonts w:ascii="Times New Roman" w:hAnsi="Times New Roman"/>
        </w:rPr>
        <w:tab/>
        <w:t xml:space="preserve">page </w:t>
      </w:r>
      <w:r w:rsidR="00270FA1">
        <w:rPr>
          <w:rFonts w:ascii="Times New Roman" w:hAnsi="Times New Roman"/>
        </w:rPr>
        <w:t>9</w:t>
      </w:r>
    </w:p>
    <w:p w:rsidR="0088200D" w:rsidRPr="0088200D" w:rsidRDefault="009D3958" w:rsidP="00E33D8B">
      <w:pPr>
        <w:tabs>
          <w:tab w:val="left" w:leader="dot" w:pos="9498"/>
        </w:tabs>
        <w:ind w:left="284"/>
        <w:rPr>
          <w:rFonts w:ascii="Times New Roman" w:hAnsi="Times New Roman"/>
        </w:rPr>
      </w:pPr>
      <w:r>
        <w:rPr>
          <w:rFonts w:ascii="Times New Roman" w:hAnsi="Times New Roman"/>
        </w:rPr>
        <w:t>Annexe 8</w:t>
      </w:r>
      <w:r w:rsidR="0088200D" w:rsidRPr="0088200D">
        <w:rPr>
          <w:rFonts w:ascii="Times New Roman" w:hAnsi="Times New Roman"/>
        </w:rPr>
        <w:t xml:space="preserve"> </w:t>
      </w:r>
      <w:r w:rsidR="00270FA1">
        <w:rPr>
          <w:rFonts w:ascii="Times New Roman" w:hAnsi="Times New Roman"/>
        </w:rPr>
        <w:t>-</w:t>
      </w:r>
      <w:r w:rsidR="0088200D" w:rsidRPr="0088200D">
        <w:rPr>
          <w:rFonts w:ascii="Times New Roman" w:hAnsi="Times New Roman"/>
        </w:rPr>
        <w:t xml:space="preserve"> </w:t>
      </w:r>
      <w:r w:rsidR="001E08BE">
        <w:rPr>
          <w:rFonts w:ascii="Times New Roman" w:hAnsi="Times New Roman"/>
        </w:rPr>
        <w:t>É</w:t>
      </w:r>
      <w:r w:rsidR="0088200D" w:rsidRPr="0088200D">
        <w:rPr>
          <w:rFonts w:ascii="Times New Roman" w:hAnsi="Times New Roman"/>
        </w:rPr>
        <w:t xml:space="preserve">léments prévisionnels pour le </w:t>
      </w:r>
      <w:r w:rsidR="0088200D" w:rsidRPr="00801883">
        <w:rPr>
          <w:rFonts w:ascii="Times New Roman" w:hAnsi="Times New Roman"/>
          <w:caps/>
        </w:rPr>
        <w:t>projet</w:t>
      </w:r>
      <w:r w:rsidR="0088200D" w:rsidRPr="0088200D">
        <w:rPr>
          <w:rFonts w:ascii="Times New Roman" w:hAnsi="Times New Roman"/>
        </w:rPr>
        <w:t xml:space="preserve"> 2 </w:t>
      </w:r>
      <w:r w:rsidR="0088200D" w:rsidRPr="0088200D">
        <w:rPr>
          <w:rFonts w:ascii="Times New Roman" w:hAnsi="Times New Roman"/>
        </w:rPr>
        <w:tab/>
        <w:t xml:space="preserve">page </w:t>
      </w:r>
      <w:r w:rsidR="00270FA1">
        <w:rPr>
          <w:rFonts w:ascii="Times New Roman" w:hAnsi="Times New Roman"/>
        </w:rPr>
        <w:t>9</w:t>
      </w:r>
    </w:p>
    <w:p w:rsidR="0088200D" w:rsidRPr="0088200D" w:rsidRDefault="009D3958" w:rsidP="00E33D8B">
      <w:pPr>
        <w:tabs>
          <w:tab w:val="left" w:leader="dot" w:pos="9498"/>
        </w:tabs>
        <w:ind w:left="284"/>
        <w:rPr>
          <w:rFonts w:ascii="Times New Roman" w:hAnsi="Times New Roman"/>
        </w:rPr>
      </w:pPr>
      <w:r>
        <w:rPr>
          <w:rFonts w:ascii="Times New Roman" w:hAnsi="Times New Roman"/>
        </w:rPr>
        <w:t>Annexe 9</w:t>
      </w:r>
      <w:r w:rsidR="0088200D" w:rsidRPr="0088200D">
        <w:rPr>
          <w:rFonts w:ascii="Times New Roman" w:hAnsi="Times New Roman"/>
        </w:rPr>
        <w:t xml:space="preserve"> </w:t>
      </w:r>
      <w:r w:rsidR="00270FA1">
        <w:rPr>
          <w:rFonts w:ascii="Times New Roman" w:hAnsi="Times New Roman"/>
        </w:rPr>
        <w:t>-</w:t>
      </w:r>
      <w:r w:rsidR="0088200D" w:rsidRPr="0088200D">
        <w:rPr>
          <w:rFonts w:ascii="Times New Roman" w:hAnsi="Times New Roman"/>
        </w:rPr>
        <w:t xml:space="preserve"> Conditions de financement des investissements</w:t>
      </w:r>
      <w:r w:rsidR="008238BE">
        <w:rPr>
          <w:rFonts w:ascii="Times New Roman" w:hAnsi="Times New Roman"/>
        </w:rPr>
        <w:tab/>
        <w:t xml:space="preserve">page </w:t>
      </w:r>
      <w:r w:rsidR="00270FA1">
        <w:rPr>
          <w:rFonts w:ascii="Times New Roman" w:hAnsi="Times New Roman"/>
        </w:rPr>
        <w:t>9</w:t>
      </w:r>
    </w:p>
    <w:p w:rsidR="00B404B3" w:rsidRPr="0007027F" w:rsidRDefault="00B404B3" w:rsidP="00B404B3">
      <w:pPr>
        <w:rPr>
          <w:rFonts w:ascii="Times New Roman" w:hAnsi="Times New Roman"/>
          <w:b/>
          <w:bCs/>
          <w:sz w:val="20"/>
          <w:szCs w:val="20"/>
        </w:rPr>
      </w:pPr>
    </w:p>
    <w:p w:rsidR="00B404B3" w:rsidRPr="00B404B3" w:rsidRDefault="00B404B3" w:rsidP="00B404B3">
      <w:pPr>
        <w:rPr>
          <w:rFonts w:ascii="Times New Roman" w:hAnsi="Times New Roman"/>
          <w:b/>
          <w:bCs/>
        </w:rPr>
      </w:pPr>
      <w:r w:rsidRPr="00B404B3">
        <w:rPr>
          <w:rFonts w:ascii="Times New Roman" w:hAnsi="Times New Roman"/>
          <w:b/>
          <w:bCs/>
        </w:rPr>
        <w:t>DOSSIER 3</w:t>
      </w:r>
    </w:p>
    <w:p w:rsidR="00BF352B" w:rsidRDefault="009D3958" w:rsidP="00E33D8B">
      <w:pPr>
        <w:pStyle w:val="Sansinterligne"/>
        <w:tabs>
          <w:tab w:val="left" w:pos="9639"/>
        </w:tabs>
        <w:spacing w:after="120"/>
        <w:ind w:left="284"/>
      </w:pPr>
      <w:r>
        <w:t>Annexe 10</w:t>
      </w:r>
      <w:r w:rsidR="00B404B3" w:rsidRPr="00B404B3">
        <w:t xml:space="preserve"> </w:t>
      </w:r>
      <w:r w:rsidR="00270FA1">
        <w:t>-</w:t>
      </w:r>
      <w:r w:rsidR="00B404B3" w:rsidRPr="00B404B3">
        <w:t xml:space="preserve"> </w:t>
      </w:r>
      <w:r>
        <w:t>Renseignements concernant le</w:t>
      </w:r>
      <w:r w:rsidR="00AE2C5A" w:rsidRPr="00AE2C5A">
        <w:t xml:space="preserve"> portefeuille-titres de M. Firmin </w:t>
      </w:r>
      <w:r w:rsidR="0007027F">
        <w:t>…………………</w:t>
      </w:r>
      <w:r w:rsidR="00D42806">
        <w:t>..</w:t>
      </w:r>
      <w:r w:rsidR="00BF352B" w:rsidRPr="00BF352B">
        <w:t xml:space="preserve">page </w:t>
      </w:r>
      <w:r w:rsidR="00043257">
        <w:t>1</w:t>
      </w:r>
      <w:r w:rsidR="00270FA1">
        <w:t>0</w:t>
      </w:r>
    </w:p>
    <w:p w:rsidR="006168FC" w:rsidRPr="00BF352B" w:rsidRDefault="006168FC" w:rsidP="00E33D8B">
      <w:pPr>
        <w:pStyle w:val="Sansinterligne"/>
        <w:tabs>
          <w:tab w:val="left" w:pos="9639"/>
        </w:tabs>
        <w:spacing w:after="120"/>
        <w:ind w:left="284"/>
      </w:pPr>
    </w:p>
    <w:p w:rsidR="00B404B3" w:rsidRPr="00B404B3" w:rsidRDefault="00B404B3" w:rsidP="00B404B3">
      <w:pPr>
        <w:pBdr>
          <w:top w:val="single" w:sz="4" w:space="1" w:color="auto"/>
          <w:left w:val="single" w:sz="4" w:space="4" w:color="auto"/>
          <w:bottom w:val="single" w:sz="4" w:space="1" w:color="auto"/>
          <w:right w:val="single" w:sz="4" w:space="4" w:color="auto"/>
        </w:pBdr>
        <w:jc w:val="center"/>
        <w:rPr>
          <w:rFonts w:ascii="Times New Roman" w:hAnsi="Times New Roman"/>
          <w:b/>
          <w:bCs/>
        </w:rPr>
      </w:pPr>
      <w:r w:rsidRPr="00B404B3">
        <w:rPr>
          <w:rFonts w:ascii="Times New Roman" w:hAnsi="Times New Roman"/>
          <w:b/>
          <w:bCs/>
          <w:u w:val="single"/>
        </w:rPr>
        <w:t>AVERTISSEMENT</w:t>
      </w:r>
    </w:p>
    <w:p w:rsidR="00B404B3" w:rsidRPr="00B404B3" w:rsidRDefault="00B404B3" w:rsidP="00B404B3">
      <w:pPr>
        <w:pBdr>
          <w:top w:val="single" w:sz="4" w:space="1" w:color="auto"/>
          <w:left w:val="single" w:sz="4" w:space="4" w:color="auto"/>
          <w:bottom w:val="single" w:sz="4" w:space="1" w:color="auto"/>
          <w:right w:val="single" w:sz="4" w:space="4" w:color="auto"/>
        </w:pBdr>
        <w:tabs>
          <w:tab w:val="left" w:leader="underscore" w:pos="9755"/>
        </w:tabs>
        <w:jc w:val="center"/>
        <w:rPr>
          <w:rFonts w:ascii="Times New Roman" w:hAnsi="Times New Roman"/>
          <w:b/>
          <w:bCs/>
        </w:rPr>
      </w:pPr>
      <w:r w:rsidRPr="00B404B3">
        <w:rPr>
          <w:rFonts w:ascii="Times New Roman" w:hAnsi="Times New Roman"/>
          <w:b/>
          <w:bCs/>
          <w:spacing w:val="-2"/>
        </w:rPr>
        <w:t>Si le texte du sujet, de ses questions ou de ses annexes, vous conduit à formuler une ou plusieurs</w:t>
      </w:r>
      <w:r w:rsidRPr="00B404B3">
        <w:rPr>
          <w:rFonts w:ascii="Times New Roman" w:hAnsi="Times New Roman"/>
          <w:b/>
          <w:bCs/>
        </w:rPr>
        <w:t xml:space="preserve"> hypothèses, il vous est demandé de la (ou les) mentionner explicitement dans votre copie.</w:t>
      </w:r>
    </w:p>
    <w:p w:rsidR="00B404B3" w:rsidRPr="00B454AE" w:rsidRDefault="00B404B3" w:rsidP="00B404B3">
      <w:pPr>
        <w:rPr>
          <w:rFonts w:ascii="Times New Roman" w:hAnsi="Times New Roman"/>
          <w:b/>
          <w:bCs/>
          <w:sz w:val="8"/>
          <w:szCs w:val="8"/>
        </w:rPr>
      </w:pPr>
    </w:p>
    <w:p w:rsidR="00B404B3" w:rsidRPr="00B454AE" w:rsidRDefault="00B404B3" w:rsidP="00B404B3">
      <w:pPr>
        <w:rPr>
          <w:rFonts w:ascii="Times New Roman" w:hAnsi="Times New Roman"/>
          <w:sz w:val="8"/>
          <w:szCs w:val="8"/>
        </w:rPr>
        <w:sectPr w:rsidR="00B404B3" w:rsidRPr="00B454AE" w:rsidSect="006168FC">
          <w:footerReference w:type="default" r:id="rId9"/>
          <w:type w:val="nextColumn"/>
          <w:pgSz w:w="11904" w:h="16843" w:code="9"/>
          <w:pgMar w:top="993" w:right="851" w:bottom="1418" w:left="851" w:header="720" w:footer="403" w:gutter="0"/>
          <w:pgNumType w:start="1"/>
          <w:cols w:space="720"/>
          <w:noEndnote/>
          <w:titlePg/>
          <w:docGrid w:linePitch="326"/>
        </w:sectPr>
      </w:pPr>
    </w:p>
    <w:p w:rsidR="00DD6798" w:rsidRPr="001E4947" w:rsidRDefault="00902AA7" w:rsidP="00B404B3">
      <w:pPr>
        <w:spacing w:after="252"/>
        <w:ind w:left="5040"/>
        <w:rPr>
          <w:rFonts w:ascii="Times New Roman" w:hAnsi="Times New Roman"/>
          <w:b/>
          <w:bCs/>
          <w:spacing w:val="-4"/>
        </w:rPr>
      </w:pPr>
      <w:r w:rsidRPr="00902AA7">
        <w:rPr>
          <w:rFonts w:ascii="Times New Roman" w:hAnsi="Times New Roman"/>
          <w:noProof/>
        </w:rPr>
        <w:lastRenderedPageBreak/>
        <w:pict>
          <v:shapetype id="_x0000_t202" coordsize="21600,21600" o:spt="202" path="m,l,21600r21600,l21600,xe">
            <v:stroke joinstyle="miter"/>
            <v:path gradientshapeok="t" o:connecttype="rect"/>
          </v:shapetype>
          <v:shape id="_x0000_s1039" type="#_x0000_t202" style="position:absolute;left:0;text-align:left;margin-left:36.3pt;margin-top:42.1pt;width:522pt;height:44.7pt;z-index:3;mso-wrap-edited:f;mso-wrap-distance-left:0;mso-wrap-distance-right:0;mso-position-horizontal-relative:page;mso-position-vertical-relative:page" wrapcoords="-62 0 -62 21600 21662 21600 21662 0 -62 0" o:allowincell="f" filled="f" strokeweight=".7pt">
            <v:textbox style="mso-next-textbox:#_x0000_s1039" inset="0,0,0,0">
              <w:txbxContent>
                <w:p w:rsidR="004E19E8" w:rsidRPr="001E4947" w:rsidRDefault="004E19E8" w:rsidP="00B404B3">
                  <w:pPr>
                    <w:jc w:val="center"/>
                    <w:rPr>
                      <w:rFonts w:ascii="Times New Roman" w:hAnsi="Times New Roman"/>
                      <w:spacing w:val="-4"/>
                      <w:lang w:val="en-US"/>
                    </w:rPr>
                  </w:pPr>
                  <w:r w:rsidRPr="001E4947">
                    <w:rPr>
                      <w:rFonts w:ascii="Times New Roman" w:hAnsi="Times New Roman"/>
                      <w:spacing w:val="-4"/>
                    </w:rPr>
                    <w:t>Il vous est demandé d’apporter un soin particulier à la présentation de votre copie et à la qualité rédactionnelle.</w:t>
                  </w:r>
                  <w:r w:rsidRPr="001E4947">
                    <w:rPr>
                      <w:rFonts w:ascii="Times New Roman" w:hAnsi="Times New Roman"/>
                      <w:spacing w:val="-4"/>
                    </w:rPr>
                    <w:br/>
                    <w:t>Il sera tenu compte de ces éléments dans l’évaluation de votre travail.</w:t>
                  </w:r>
                  <w:r w:rsidRPr="001E4947">
                    <w:rPr>
                      <w:rFonts w:ascii="Times New Roman" w:hAnsi="Times New Roman"/>
                      <w:spacing w:val="-4"/>
                    </w:rPr>
                    <w:br/>
                  </w:r>
                  <w:r w:rsidRPr="00FC531C">
                    <w:rPr>
                      <w:rFonts w:ascii="Times New Roman" w:hAnsi="Times New Roman"/>
                      <w:spacing w:val="-4"/>
                    </w:rPr>
                    <w:t>Toute</w:t>
                  </w:r>
                  <w:r w:rsidRPr="001E4947">
                    <w:rPr>
                      <w:rFonts w:ascii="Times New Roman" w:hAnsi="Times New Roman"/>
                      <w:spacing w:val="-4"/>
                      <w:lang w:val="en-US"/>
                    </w:rPr>
                    <w:t xml:space="preserve"> information </w:t>
                  </w:r>
                  <w:r w:rsidRPr="00FC531C">
                    <w:rPr>
                      <w:rFonts w:ascii="Times New Roman" w:hAnsi="Times New Roman"/>
                      <w:spacing w:val="-4"/>
                    </w:rPr>
                    <w:t>calculée</w:t>
                  </w:r>
                  <w:r w:rsidRPr="001E4947">
                    <w:rPr>
                      <w:rFonts w:ascii="Times New Roman" w:hAnsi="Times New Roman"/>
                      <w:spacing w:val="-4"/>
                      <w:lang w:val="en-US"/>
                    </w:rPr>
                    <w:t xml:space="preserve"> </w:t>
                  </w:r>
                  <w:r w:rsidRPr="00FC531C">
                    <w:rPr>
                      <w:rFonts w:ascii="Times New Roman" w:hAnsi="Times New Roman"/>
                      <w:spacing w:val="-4"/>
                    </w:rPr>
                    <w:t>devra</w:t>
                  </w:r>
                  <w:r w:rsidRPr="001E4947">
                    <w:rPr>
                      <w:rFonts w:ascii="Times New Roman" w:hAnsi="Times New Roman"/>
                      <w:spacing w:val="-4"/>
                      <w:lang w:val="en-US"/>
                    </w:rPr>
                    <w:t xml:space="preserve"> </w:t>
                  </w:r>
                  <w:r w:rsidRPr="00FC531C">
                    <w:rPr>
                      <w:rFonts w:ascii="Times New Roman" w:hAnsi="Times New Roman"/>
                      <w:spacing w:val="-4"/>
                    </w:rPr>
                    <w:t>être</w:t>
                  </w:r>
                  <w:r w:rsidRPr="001E4947">
                    <w:rPr>
                      <w:rFonts w:ascii="Times New Roman" w:hAnsi="Times New Roman"/>
                      <w:spacing w:val="-4"/>
                      <w:lang w:val="en-US"/>
                    </w:rPr>
                    <w:t xml:space="preserve"> </w:t>
                  </w:r>
                  <w:r w:rsidRPr="00FC531C">
                    <w:rPr>
                      <w:rFonts w:ascii="Times New Roman" w:hAnsi="Times New Roman"/>
                      <w:spacing w:val="-4"/>
                    </w:rPr>
                    <w:t>justifiée</w:t>
                  </w:r>
                  <w:r w:rsidRPr="001E4947">
                    <w:rPr>
                      <w:rFonts w:ascii="Times New Roman" w:hAnsi="Times New Roman"/>
                      <w:spacing w:val="-4"/>
                      <w:lang w:val="en-US"/>
                    </w:rPr>
                    <w:t>.</w:t>
                  </w:r>
                </w:p>
              </w:txbxContent>
            </v:textbox>
            <w10:wrap type="through" anchorx="page" anchory="page"/>
          </v:shape>
        </w:pict>
      </w:r>
      <w:r w:rsidR="00B404B3" w:rsidRPr="001E4947">
        <w:rPr>
          <w:rFonts w:ascii="Times New Roman" w:hAnsi="Times New Roman"/>
          <w:b/>
          <w:bCs/>
          <w:spacing w:val="-4"/>
        </w:rPr>
        <w:t>SUJET</w:t>
      </w:r>
    </w:p>
    <w:p w:rsidR="001D2FA4" w:rsidRPr="004F2665" w:rsidRDefault="008164C9" w:rsidP="008164C9">
      <w:pPr>
        <w:pStyle w:val="Style5"/>
        <w:widowControl/>
        <w:pBdr>
          <w:top w:val="single" w:sz="4" w:space="1" w:color="auto"/>
          <w:left w:val="single" w:sz="4" w:space="4" w:color="auto"/>
          <w:bottom w:val="single" w:sz="4" w:space="1" w:color="auto"/>
          <w:right w:val="single" w:sz="4" w:space="4" w:color="auto"/>
        </w:pBdr>
        <w:shd w:val="clear" w:color="auto" w:fill="BFBFBF" w:themeFill="background1" w:themeFillShade="BF"/>
        <w:spacing w:before="120" w:line="240" w:lineRule="auto"/>
        <w:jc w:val="center"/>
        <w:rPr>
          <w:rStyle w:val="FontStyle14"/>
          <w:rFonts w:ascii="Times New Roman" w:hAnsi="Times New Roman" w:cs="Times New Roman"/>
          <w:b/>
          <w:sz w:val="24"/>
          <w:szCs w:val="24"/>
        </w:rPr>
      </w:pPr>
      <w:r w:rsidRPr="004F2665">
        <w:rPr>
          <w:rFonts w:ascii="Times New Roman" w:hAnsi="Times New Roman"/>
          <w:b/>
          <w:bCs/>
          <w:color w:val="000000"/>
          <w:spacing w:val="14"/>
          <w:sz w:val="26"/>
          <w:szCs w:val="26"/>
          <w:highlight w:val="lightGray"/>
          <w:shd w:val="clear" w:color="auto" w:fill="FFFFFF" w:themeFill="background1"/>
        </w:rPr>
        <w:t>DOSSIER 1 – DIAGNOSTIC FINANCIER</w:t>
      </w:r>
    </w:p>
    <w:p w:rsidR="00DD6798" w:rsidRPr="004E2298" w:rsidRDefault="0044153F" w:rsidP="00550388">
      <w:pPr>
        <w:pStyle w:val="Style5"/>
        <w:widowControl/>
        <w:spacing w:before="120" w:line="240" w:lineRule="auto"/>
        <w:rPr>
          <w:rStyle w:val="FontStyle14"/>
          <w:rFonts w:ascii="Times New Roman" w:hAnsi="Times New Roman" w:cs="Times New Roman"/>
          <w:sz w:val="24"/>
          <w:szCs w:val="24"/>
        </w:rPr>
      </w:pPr>
      <w:r w:rsidRPr="001E4947">
        <w:rPr>
          <w:rStyle w:val="FontStyle14"/>
          <w:rFonts w:ascii="Times New Roman" w:hAnsi="Times New Roman" w:cs="Times New Roman"/>
          <w:sz w:val="24"/>
          <w:szCs w:val="24"/>
        </w:rPr>
        <w:t xml:space="preserve">La société </w:t>
      </w:r>
      <w:r w:rsidR="00C958E8" w:rsidRPr="001E4947">
        <w:rPr>
          <w:rStyle w:val="FontStyle14"/>
          <w:rFonts w:ascii="Times New Roman" w:hAnsi="Times New Roman" w:cs="Times New Roman"/>
          <w:sz w:val="24"/>
          <w:szCs w:val="24"/>
        </w:rPr>
        <w:t xml:space="preserve">CALDARIUMS </w:t>
      </w:r>
      <w:r w:rsidRPr="001E4947">
        <w:rPr>
          <w:rStyle w:val="FontStyle14"/>
          <w:rFonts w:ascii="Times New Roman" w:hAnsi="Times New Roman" w:cs="Times New Roman"/>
          <w:sz w:val="24"/>
          <w:szCs w:val="24"/>
        </w:rPr>
        <w:t>est une SAS au cap</w:t>
      </w:r>
      <w:r w:rsidRPr="004E2298">
        <w:rPr>
          <w:rStyle w:val="FontStyle14"/>
          <w:rFonts w:ascii="Times New Roman" w:hAnsi="Times New Roman" w:cs="Times New Roman"/>
          <w:sz w:val="24"/>
          <w:szCs w:val="24"/>
        </w:rPr>
        <w:t xml:space="preserve">ital social de </w:t>
      </w:r>
      <w:r w:rsidR="00C958E8" w:rsidRPr="004E2298">
        <w:rPr>
          <w:rStyle w:val="FontStyle14"/>
          <w:rFonts w:ascii="Times New Roman" w:hAnsi="Times New Roman" w:cs="Times New Roman"/>
          <w:sz w:val="24"/>
          <w:szCs w:val="24"/>
        </w:rPr>
        <w:t>1 230 000 €</w:t>
      </w:r>
      <w:r w:rsidR="00A03FC3" w:rsidRPr="004E2298">
        <w:rPr>
          <w:rStyle w:val="FontStyle14"/>
          <w:rFonts w:ascii="Times New Roman" w:hAnsi="Times New Roman" w:cs="Times New Roman"/>
          <w:sz w:val="24"/>
          <w:szCs w:val="24"/>
        </w:rPr>
        <w:t xml:space="preserve"> dont les actions sont essentiellement détenues par la famille </w:t>
      </w:r>
      <w:proofErr w:type="spellStart"/>
      <w:r w:rsidR="00A03FC3" w:rsidRPr="004E2298">
        <w:rPr>
          <w:rStyle w:val="FontStyle14"/>
          <w:rFonts w:ascii="Times New Roman" w:hAnsi="Times New Roman" w:cs="Times New Roman"/>
          <w:sz w:val="24"/>
          <w:szCs w:val="24"/>
        </w:rPr>
        <w:t>Dutirez</w:t>
      </w:r>
      <w:proofErr w:type="spellEnd"/>
      <w:r w:rsidR="00C958E8" w:rsidRPr="004E2298">
        <w:rPr>
          <w:rStyle w:val="FontStyle14"/>
          <w:rFonts w:ascii="Times New Roman" w:hAnsi="Times New Roman" w:cs="Times New Roman"/>
          <w:sz w:val="24"/>
          <w:szCs w:val="24"/>
        </w:rPr>
        <w:t>.</w:t>
      </w:r>
      <w:r w:rsidR="00A03FC3" w:rsidRPr="004E2298">
        <w:rPr>
          <w:rStyle w:val="FontStyle14"/>
          <w:rFonts w:ascii="Times New Roman" w:hAnsi="Times New Roman" w:cs="Times New Roman"/>
          <w:sz w:val="24"/>
          <w:szCs w:val="24"/>
        </w:rPr>
        <w:t xml:space="preserve"> Son PDG, M. </w:t>
      </w:r>
      <w:proofErr w:type="spellStart"/>
      <w:r w:rsidR="00A03FC3" w:rsidRPr="004E2298">
        <w:rPr>
          <w:rStyle w:val="FontStyle14"/>
          <w:rFonts w:ascii="Times New Roman" w:hAnsi="Times New Roman" w:cs="Times New Roman"/>
          <w:sz w:val="24"/>
          <w:szCs w:val="24"/>
        </w:rPr>
        <w:t>Dutirez</w:t>
      </w:r>
      <w:proofErr w:type="spellEnd"/>
      <w:r w:rsidR="006349B5">
        <w:rPr>
          <w:rStyle w:val="FontStyle14"/>
          <w:rFonts w:ascii="Times New Roman" w:hAnsi="Times New Roman" w:cs="Times New Roman"/>
          <w:sz w:val="24"/>
          <w:szCs w:val="24"/>
        </w:rPr>
        <w:t>,</w:t>
      </w:r>
      <w:r w:rsidR="00A03FC3" w:rsidRPr="004E2298">
        <w:rPr>
          <w:rStyle w:val="FontStyle14"/>
          <w:rFonts w:ascii="Times New Roman" w:hAnsi="Times New Roman" w:cs="Times New Roman"/>
          <w:sz w:val="24"/>
          <w:szCs w:val="24"/>
        </w:rPr>
        <w:t xml:space="preserve"> souhaite céder une partie de</w:t>
      </w:r>
      <w:r w:rsidR="0007027F">
        <w:rPr>
          <w:rStyle w:val="FontStyle14"/>
          <w:rFonts w:ascii="Times New Roman" w:hAnsi="Times New Roman" w:cs="Times New Roman"/>
          <w:sz w:val="24"/>
          <w:szCs w:val="24"/>
        </w:rPr>
        <w:t xml:space="preserve"> ses actions (25 % du capital) </w:t>
      </w:r>
      <w:r w:rsidR="00A03FC3" w:rsidRPr="004E2298">
        <w:rPr>
          <w:rStyle w:val="FontStyle14"/>
          <w:rFonts w:ascii="Times New Roman" w:hAnsi="Times New Roman" w:cs="Times New Roman"/>
          <w:sz w:val="24"/>
          <w:szCs w:val="24"/>
        </w:rPr>
        <w:t>à un actionnaire unique susceptible de prendre sa succession au moment de son départ à la retraite fin 2014.</w:t>
      </w:r>
    </w:p>
    <w:p w:rsidR="00DD6798" w:rsidRPr="004E2298" w:rsidRDefault="0044153F" w:rsidP="00550388">
      <w:pPr>
        <w:pStyle w:val="Style5"/>
        <w:widowControl/>
        <w:spacing w:before="120" w:line="240" w:lineRule="auto"/>
        <w:rPr>
          <w:rStyle w:val="FontStyle14"/>
          <w:rFonts w:ascii="Times New Roman" w:hAnsi="Times New Roman" w:cs="Times New Roman"/>
          <w:sz w:val="24"/>
          <w:szCs w:val="24"/>
        </w:rPr>
      </w:pPr>
      <w:r w:rsidRPr="004E2298">
        <w:rPr>
          <w:rStyle w:val="FontStyle14"/>
          <w:rFonts w:ascii="Times New Roman" w:hAnsi="Times New Roman" w:cs="Times New Roman"/>
          <w:sz w:val="24"/>
          <w:szCs w:val="24"/>
        </w:rPr>
        <w:t xml:space="preserve">La société </w:t>
      </w:r>
      <w:r w:rsidR="00C958E8" w:rsidRPr="004E2298">
        <w:rPr>
          <w:rFonts w:ascii="Times New Roman" w:hAnsi="Times New Roman"/>
        </w:rPr>
        <w:t>CALDARIUMS</w:t>
      </w:r>
      <w:r w:rsidRPr="004E2298">
        <w:rPr>
          <w:rStyle w:val="FontStyle14"/>
          <w:rFonts w:ascii="Times New Roman" w:hAnsi="Times New Roman" w:cs="Times New Roman"/>
          <w:sz w:val="24"/>
          <w:szCs w:val="24"/>
        </w:rPr>
        <w:t xml:space="preserve"> est spécialisée dans la conception et la fabrication d'a</w:t>
      </w:r>
      <w:r w:rsidR="00D756BC">
        <w:rPr>
          <w:rStyle w:val="FontStyle14"/>
          <w:rFonts w:ascii="Times New Roman" w:hAnsi="Times New Roman" w:cs="Times New Roman"/>
          <w:sz w:val="24"/>
          <w:szCs w:val="24"/>
        </w:rPr>
        <w:t>ppareils de</w:t>
      </w:r>
      <w:r w:rsidRPr="004E2298">
        <w:rPr>
          <w:rStyle w:val="FontStyle14"/>
          <w:rFonts w:ascii="Times New Roman" w:hAnsi="Times New Roman" w:cs="Times New Roman"/>
          <w:sz w:val="24"/>
          <w:szCs w:val="24"/>
        </w:rPr>
        <w:t xml:space="preserve"> haute pression. Le but de ces appareils est de simuler une réaction</w:t>
      </w:r>
      <w:r w:rsidR="00D756BC">
        <w:rPr>
          <w:rStyle w:val="FontStyle14"/>
          <w:rFonts w:ascii="Times New Roman" w:hAnsi="Times New Roman" w:cs="Times New Roman"/>
          <w:sz w:val="24"/>
          <w:szCs w:val="24"/>
        </w:rPr>
        <w:t xml:space="preserve"> physique</w:t>
      </w:r>
      <w:r w:rsidRPr="004E2298">
        <w:rPr>
          <w:rStyle w:val="FontStyle14"/>
          <w:rFonts w:ascii="Times New Roman" w:hAnsi="Times New Roman" w:cs="Times New Roman"/>
          <w:sz w:val="24"/>
          <w:szCs w:val="24"/>
        </w:rPr>
        <w:t xml:space="preserve"> et de mesurer les conséquences de celle-ci dans un environnement de pression et de température.</w:t>
      </w:r>
    </w:p>
    <w:p w:rsidR="00DD6798" w:rsidRPr="004E2298" w:rsidRDefault="0044153F" w:rsidP="00550388">
      <w:pPr>
        <w:pStyle w:val="Style5"/>
        <w:widowControl/>
        <w:spacing w:before="120" w:line="240" w:lineRule="auto"/>
        <w:rPr>
          <w:rStyle w:val="FontStyle14"/>
          <w:rFonts w:ascii="Times New Roman" w:hAnsi="Times New Roman" w:cs="Times New Roman"/>
          <w:sz w:val="24"/>
          <w:szCs w:val="24"/>
        </w:rPr>
      </w:pPr>
      <w:r w:rsidRPr="004E2298">
        <w:rPr>
          <w:rStyle w:val="FontStyle14"/>
          <w:rFonts w:ascii="Times New Roman" w:hAnsi="Times New Roman" w:cs="Times New Roman"/>
          <w:sz w:val="24"/>
          <w:szCs w:val="24"/>
        </w:rPr>
        <w:t xml:space="preserve">Depuis sa création, </w:t>
      </w:r>
      <w:r w:rsidR="00C958E8" w:rsidRPr="004E2298">
        <w:rPr>
          <w:rFonts w:ascii="Times New Roman" w:hAnsi="Times New Roman"/>
        </w:rPr>
        <w:t>CALDARIUMS</w:t>
      </w:r>
      <w:r w:rsidRPr="004E2298">
        <w:rPr>
          <w:rStyle w:val="FontStyle14"/>
          <w:rFonts w:ascii="Times New Roman" w:hAnsi="Times New Roman" w:cs="Times New Roman"/>
          <w:sz w:val="24"/>
          <w:szCs w:val="24"/>
        </w:rPr>
        <w:t xml:space="preserve"> a accumulé un savoir-faire dans le développement d'appareils de haute technicité répondant aux besoins spécifiques de ses clients. La société propose des équipements complets intégrant le système de mesure et de contrôle des données, ce qui </w:t>
      </w:r>
      <w:r w:rsidR="00A03FC3" w:rsidRPr="004E2298">
        <w:rPr>
          <w:rStyle w:val="FontStyle14"/>
          <w:rFonts w:ascii="Times New Roman" w:hAnsi="Times New Roman" w:cs="Times New Roman"/>
          <w:sz w:val="24"/>
          <w:szCs w:val="24"/>
        </w:rPr>
        <w:t xml:space="preserve">constitue un atout face à </w:t>
      </w:r>
      <w:r w:rsidRPr="004E2298">
        <w:rPr>
          <w:rStyle w:val="FontStyle14"/>
          <w:rFonts w:ascii="Times New Roman" w:hAnsi="Times New Roman" w:cs="Times New Roman"/>
          <w:sz w:val="24"/>
          <w:szCs w:val="24"/>
        </w:rPr>
        <w:t>ses concurrents positionnés sur une autre offre de produits plus standards.</w:t>
      </w:r>
    </w:p>
    <w:p w:rsidR="004E2298" w:rsidRPr="004E2298" w:rsidRDefault="004E2298" w:rsidP="0007027F">
      <w:pPr>
        <w:jc w:val="both"/>
        <w:rPr>
          <w:rFonts w:ascii="Times New Roman" w:hAnsi="Times New Roman"/>
        </w:rPr>
      </w:pPr>
      <w:r>
        <w:rPr>
          <w:rFonts w:ascii="Times New Roman" w:hAnsi="Times New Roman"/>
        </w:rPr>
        <w:t xml:space="preserve">M. </w:t>
      </w:r>
      <w:proofErr w:type="spellStart"/>
      <w:r>
        <w:rPr>
          <w:rFonts w:ascii="Times New Roman" w:hAnsi="Times New Roman"/>
        </w:rPr>
        <w:t>Dutirez</w:t>
      </w:r>
      <w:proofErr w:type="spellEnd"/>
      <w:r w:rsidRPr="004E2298">
        <w:rPr>
          <w:rFonts w:ascii="Times New Roman" w:hAnsi="Times New Roman"/>
        </w:rPr>
        <w:t xml:space="preserve"> désire </w:t>
      </w:r>
      <w:r w:rsidR="00421D18">
        <w:rPr>
          <w:rFonts w:ascii="Times New Roman" w:hAnsi="Times New Roman"/>
        </w:rPr>
        <w:t>disposer d’</w:t>
      </w:r>
      <w:r w:rsidRPr="004E2298">
        <w:rPr>
          <w:rFonts w:ascii="Times New Roman" w:hAnsi="Times New Roman"/>
        </w:rPr>
        <w:t>une analyse de la situation économiqu</w:t>
      </w:r>
      <w:r>
        <w:rPr>
          <w:rFonts w:ascii="Times New Roman" w:hAnsi="Times New Roman"/>
        </w:rPr>
        <w:t>e et financière de l'entreprise qu’il pourra présenter au nouveau dirigeant actionnaire.</w:t>
      </w:r>
    </w:p>
    <w:p w:rsidR="004E2298" w:rsidRPr="004E2298" w:rsidRDefault="004E2298" w:rsidP="004E2298">
      <w:pPr>
        <w:rPr>
          <w:rFonts w:ascii="Times New Roman" w:hAnsi="Times New Roman"/>
        </w:rPr>
      </w:pPr>
    </w:p>
    <w:p w:rsidR="004E2298" w:rsidRPr="004E2298" w:rsidRDefault="004E2298" w:rsidP="004E2298">
      <w:pPr>
        <w:rPr>
          <w:rFonts w:ascii="Times New Roman" w:hAnsi="Times New Roman"/>
        </w:rPr>
      </w:pPr>
    </w:p>
    <w:p w:rsidR="004E2298" w:rsidRPr="00F569D0" w:rsidRDefault="004E2298" w:rsidP="004E2298">
      <w:pPr>
        <w:pStyle w:val="Titre9"/>
        <w:rPr>
          <w:rFonts w:ascii="Times New Roman" w:hAnsi="Times New Roman" w:cs="Times New Roman"/>
          <w:u w:val="single"/>
        </w:rPr>
      </w:pPr>
      <w:r w:rsidRPr="00F569D0">
        <w:rPr>
          <w:rFonts w:ascii="Times New Roman" w:hAnsi="Times New Roman" w:cs="Times New Roman"/>
          <w:u w:val="single"/>
        </w:rPr>
        <w:t>Travail à faire</w:t>
      </w:r>
    </w:p>
    <w:p w:rsidR="004E2298" w:rsidRPr="004E2298" w:rsidRDefault="004E2298" w:rsidP="004E2298">
      <w:pPr>
        <w:rPr>
          <w:rFonts w:ascii="Times New Roman" w:hAnsi="Times New Roman"/>
        </w:rPr>
      </w:pPr>
    </w:p>
    <w:p w:rsidR="004E2298" w:rsidRPr="0007027F" w:rsidRDefault="004E2298" w:rsidP="004F2665">
      <w:pPr>
        <w:spacing w:after="120"/>
        <w:rPr>
          <w:rFonts w:ascii="Times New Roman" w:hAnsi="Times New Roman"/>
          <w:bCs/>
          <w:color w:val="000000"/>
        </w:rPr>
      </w:pPr>
      <w:r w:rsidRPr="0007027F">
        <w:rPr>
          <w:rFonts w:ascii="Times New Roman" w:hAnsi="Times New Roman"/>
          <w:bCs/>
          <w:color w:val="000000"/>
        </w:rPr>
        <w:t xml:space="preserve">À l’aide des </w:t>
      </w:r>
      <w:r w:rsidRPr="0007027F">
        <w:rPr>
          <w:rFonts w:ascii="Times New Roman" w:hAnsi="Times New Roman"/>
          <w:bCs/>
          <w:i/>
          <w:iCs/>
          <w:color w:val="000000"/>
        </w:rPr>
        <w:t>annexes 1</w:t>
      </w:r>
      <w:r w:rsidR="00C8359B" w:rsidRPr="0007027F">
        <w:rPr>
          <w:rFonts w:ascii="Times New Roman" w:hAnsi="Times New Roman"/>
          <w:bCs/>
          <w:i/>
          <w:color w:val="000000"/>
        </w:rPr>
        <w:t>à 6</w:t>
      </w:r>
      <w:r w:rsidR="00550388" w:rsidRPr="0007027F">
        <w:rPr>
          <w:rFonts w:ascii="Times New Roman" w:hAnsi="Times New Roman"/>
          <w:bCs/>
          <w:i/>
          <w:color w:val="000000"/>
        </w:rPr>
        <w:t> :</w:t>
      </w:r>
    </w:p>
    <w:p w:rsidR="00F22DE0" w:rsidRDefault="00C8359B" w:rsidP="004F2665">
      <w:pPr>
        <w:numPr>
          <w:ilvl w:val="0"/>
          <w:numId w:val="8"/>
        </w:numPr>
        <w:ind w:left="284" w:hanging="284"/>
        <w:jc w:val="both"/>
        <w:rPr>
          <w:rFonts w:ascii="Times New Roman" w:hAnsi="Times New Roman"/>
          <w:b/>
          <w:bCs/>
          <w:color w:val="000000"/>
        </w:rPr>
      </w:pPr>
      <w:r>
        <w:rPr>
          <w:rFonts w:ascii="Times New Roman" w:hAnsi="Times New Roman"/>
          <w:b/>
          <w:bCs/>
          <w:color w:val="000000"/>
        </w:rPr>
        <w:t>Déterminer la capacité d’autofinancement (CAF)</w:t>
      </w:r>
      <w:r w:rsidR="003172DD" w:rsidRPr="00F22DE0">
        <w:rPr>
          <w:rFonts w:ascii="Times New Roman" w:hAnsi="Times New Roman"/>
          <w:b/>
          <w:bCs/>
          <w:color w:val="000000"/>
        </w:rPr>
        <w:t xml:space="preserve"> </w:t>
      </w:r>
      <w:r w:rsidR="00F22DE0" w:rsidRPr="00F22DE0">
        <w:rPr>
          <w:rFonts w:ascii="Times New Roman" w:hAnsi="Times New Roman"/>
          <w:b/>
          <w:bCs/>
          <w:color w:val="000000"/>
        </w:rPr>
        <w:t xml:space="preserve">2013 </w:t>
      </w:r>
      <w:r w:rsidR="00176187" w:rsidRPr="00F22DE0">
        <w:rPr>
          <w:rFonts w:ascii="Times New Roman" w:hAnsi="Times New Roman"/>
          <w:b/>
          <w:bCs/>
          <w:color w:val="000000"/>
        </w:rPr>
        <w:t>à partir du résultat net</w:t>
      </w:r>
      <w:r w:rsidR="003172DD" w:rsidRPr="00F22DE0">
        <w:rPr>
          <w:rFonts w:ascii="Times New Roman" w:hAnsi="Times New Roman"/>
          <w:b/>
          <w:bCs/>
          <w:color w:val="000000"/>
        </w:rPr>
        <w:t xml:space="preserve">. </w:t>
      </w:r>
    </w:p>
    <w:p w:rsidR="00F22DE0" w:rsidRDefault="00F22DE0" w:rsidP="004F2665">
      <w:pPr>
        <w:ind w:left="284" w:hanging="284"/>
        <w:jc w:val="both"/>
        <w:rPr>
          <w:rFonts w:ascii="Times New Roman" w:hAnsi="Times New Roman"/>
          <w:b/>
          <w:bCs/>
          <w:color w:val="000000"/>
        </w:rPr>
      </w:pPr>
    </w:p>
    <w:p w:rsidR="00F22DE0" w:rsidRDefault="00F22DE0" w:rsidP="004F2665">
      <w:pPr>
        <w:numPr>
          <w:ilvl w:val="0"/>
          <w:numId w:val="8"/>
        </w:numPr>
        <w:ind w:left="284" w:hanging="284"/>
        <w:jc w:val="both"/>
        <w:rPr>
          <w:rFonts w:ascii="Times New Roman" w:hAnsi="Times New Roman"/>
          <w:b/>
          <w:bCs/>
          <w:color w:val="000000"/>
        </w:rPr>
      </w:pPr>
      <w:r w:rsidRPr="00F22DE0">
        <w:rPr>
          <w:rFonts w:ascii="Times New Roman" w:hAnsi="Times New Roman"/>
          <w:b/>
          <w:bCs/>
          <w:color w:val="000000"/>
        </w:rPr>
        <w:t>Indiquer les principaux retraitements économiques qu’il est possible d’opérer sur les soldes intermédiaires de gestion, en indiquant leur intérêt.</w:t>
      </w:r>
    </w:p>
    <w:p w:rsidR="00F22DE0" w:rsidRPr="00F22DE0" w:rsidRDefault="00F22DE0" w:rsidP="004F2665">
      <w:pPr>
        <w:ind w:left="284" w:hanging="284"/>
        <w:jc w:val="both"/>
        <w:rPr>
          <w:rFonts w:ascii="Times New Roman" w:hAnsi="Times New Roman"/>
          <w:b/>
          <w:bCs/>
          <w:color w:val="000000"/>
        </w:rPr>
      </w:pPr>
    </w:p>
    <w:p w:rsidR="00F22DE0" w:rsidRPr="001D2FA4" w:rsidRDefault="00F22DE0" w:rsidP="004F2665">
      <w:pPr>
        <w:numPr>
          <w:ilvl w:val="0"/>
          <w:numId w:val="8"/>
        </w:numPr>
        <w:ind w:left="284" w:hanging="284"/>
        <w:jc w:val="both"/>
        <w:rPr>
          <w:rFonts w:ascii="Times New Roman" w:hAnsi="Times New Roman"/>
          <w:b/>
          <w:bCs/>
          <w:color w:val="000000"/>
        </w:rPr>
      </w:pPr>
      <w:r>
        <w:rPr>
          <w:rFonts w:ascii="Times New Roman" w:hAnsi="Times New Roman"/>
          <w:b/>
          <w:bCs/>
          <w:color w:val="000000"/>
        </w:rPr>
        <w:t>Chiffrer l’impact des retraitements sur la CAF</w:t>
      </w:r>
      <w:r w:rsidR="006349B5">
        <w:rPr>
          <w:rFonts w:ascii="Times New Roman" w:hAnsi="Times New Roman"/>
          <w:b/>
          <w:bCs/>
          <w:color w:val="000000"/>
        </w:rPr>
        <w:t xml:space="preserve"> de la société</w:t>
      </w:r>
      <w:r w:rsidR="006349B5" w:rsidRPr="006349B5">
        <w:rPr>
          <w:rFonts w:ascii="Times New Roman" w:hAnsi="Times New Roman"/>
          <w:b/>
          <w:bCs/>
          <w:color w:val="000000"/>
        </w:rPr>
        <w:t xml:space="preserve"> </w:t>
      </w:r>
      <w:r w:rsidR="006349B5" w:rsidRPr="001D2FA4">
        <w:rPr>
          <w:rFonts w:ascii="Times New Roman" w:hAnsi="Times New Roman"/>
          <w:b/>
          <w:bCs/>
          <w:color w:val="000000"/>
        </w:rPr>
        <w:t>CALDARIUMS</w:t>
      </w:r>
      <w:r>
        <w:rPr>
          <w:rFonts w:ascii="Times New Roman" w:hAnsi="Times New Roman"/>
          <w:b/>
          <w:bCs/>
          <w:color w:val="000000"/>
        </w:rPr>
        <w:t>.</w:t>
      </w:r>
    </w:p>
    <w:p w:rsidR="00BA458E" w:rsidRPr="001D2FA4" w:rsidRDefault="00BA458E" w:rsidP="004F2665">
      <w:pPr>
        <w:ind w:left="284" w:hanging="284"/>
        <w:jc w:val="both"/>
        <w:rPr>
          <w:rFonts w:ascii="Times New Roman" w:hAnsi="Times New Roman"/>
          <w:b/>
          <w:bCs/>
          <w:color w:val="000000"/>
        </w:rPr>
      </w:pPr>
    </w:p>
    <w:p w:rsidR="001D2FA4" w:rsidRPr="001D2FA4" w:rsidRDefault="00BA458E" w:rsidP="004F2665">
      <w:pPr>
        <w:numPr>
          <w:ilvl w:val="0"/>
          <w:numId w:val="8"/>
        </w:numPr>
        <w:ind w:left="284" w:hanging="284"/>
        <w:jc w:val="both"/>
        <w:rPr>
          <w:rFonts w:ascii="Times New Roman" w:hAnsi="Times New Roman"/>
          <w:b/>
          <w:bCs/>
          <w:color w:val="000000"/>
        </w:rPr>
      </w:pPr>
      <w:r w:rsidRPr="001D2FA4">
        <w:rPr>
          <w:rFonts w:ascii="Times New Roman" w:hAnsi="Times New Roman"/>
          <w:b/>
          <w:bCs/>
          <w:color w:val="000000"/>
        </w:rPr>
        <w:t xml:space="preserve"> </w:t>
      </w:r>
      <w:r w:rsidR="006349B5">
        <w:rPr>
          <w:rFonts w:ascii="Times New Roman" w:hAnsi="Times New Roman"/>
          <w:b/>
          <w:bCs/>
          <w:color w:val="000000"/>
        </w:rPr>
        <w:t>Présenter</w:t>
      </w:r>
      <w:r w:rsidR="00C832FB" w:rsidRPr="001D2FA4">
        <w:rPr>
          <w:rFonts w:ascii="Times New Roman" w:hAnsi="Times New Roman"/>
          <w:b/>
          <w:bCs/>
          <w:color w:val="000000"/>
        </w:rPr>
        <w:t xml:space="preserve"> la notion de risque économique et les outils utilisés pour mesurer ce risque.</w:t>
      </w:r>
    </w:p>
    <w:p w:rsidR="001D2FA4" w:rsidRPr="001D2FA4" w:rsidRDefault="001D2FA4" w:rsidP="004F2665">
      <w:pPr>
        <w:pStyle w:val="Paragraphedeliste"/>
        <w:ind w:left="284" w:hanging="284"/>
        <w:jc w:val="both"/>
        <w:rPr>
          <w:rFonts w:ascii="Times New Roman" w:hAnsi="Times New Roman"/>
          <w:b/>
          <w:bCs/>
          <w:color w:val="000000"/>
        </w:rPr>
      </w:pPr>
    </w:p>
    <w:p w:rsidR="005C1ECE" w:rsidRPr="001D2FA4" w:rsidRDefault="00C94B4B" w:rsidP="004F2665">
      <w:pPr>
        <w:numPr>
          <w:ilvl w:val="0"/>
          <w:numId w:val="8"/>
        </w:numPr>
        <w:ind w:left="284" w:hanging="284"/>
        <w:jc w:val="both"/>
        <w:rPr>
          <w:rFonts w:ascii="Times New Roman" w:hAnsi="Times New Roman"/>
          <w:b/>
          <w:bCs/>
          <w:color w:val="000000"/>
        </w:rPr>
      </w:pPr>
      <w:r>
        <w:rPr>
          <w:rFonts w:ascii="Times New Roman" w:hAnsi="Times New Roman"/>
          <w:b/>
          <w:bCs/>
          <w:color w:val="000000"/>
        </w:rPr>
        <w:t>À</w:t>
      </w:r>
      <w:r w:rsidR="005C1ECE" w:rsidRPr="001D2FA4">
        <w:rPr>
          <w:rFonts w:ascii="Times New Roman" w:hAnsi="Times New Roman"/>
          <w:b/>
          <w:bCs/>
          <w:color w:val="000000"/>
        </w:rPr>
        <w:t xml:space="preserve"> l’aide des informations concernant la structure des charges de la société CALDARIUMS </w:t>
      </w:r>
      <w:r>
        <w:rPr>
          <w:rFonts w:ascii="Times New Roman" w:hAnsi="Times New Roman"/>
          <w:b/>
          <w:bCs/>
          <w:color w:val="000000"/>
        </w:rPr>
        <w:t>(</w:t>
      </w:r>
      <w:r w:rsidR="005C1ECE" w:rsidRPr="001D2FA4">
        <w:rPr>
          <w:rFonts w:ascii="Times New Roman" w:hAnsi="Times New Roman"/>
          <w:b/>
          <w:bCs/>
          <w:color w:val="000000"/>
        </w:rPr>
        <w:t>ann</w:t>
      </w:r>
      <w:r w:rsidR="00C8359B">
        <w:rPr>
          <w:rFonts w:ascii="Times New Roman" w:hAnsi="Times New Roman"/>
          <w:b/>
          <w:bCs/>
          <w:color w:val="000000"/>
        </w:rPr>
        <w:t>exe 5</w:t>
      </w:r>
      <w:r>
        <w:rPr>
          <w:rFonts w:ascii="Times New Roman" w:hAnsi="Times New Roman"/>
          <w:b/>
          <w:bCs/>
          <w:color w:val="000000"/>
        </w:rPr>
        <w:t>)</w:t>
      </w:r>
      <w:r w:rsidR="005C1ECE" w:rsidRPr="001D2FA4">
        <w:rPr>
          <w:rFonts w:ascii="Times New Roman" w:hAnsi="Times New Roman"/>
          <w:b/>
          <w:bCs/>
          <w:color w:val="000000"/>
        </w:rPr>
        <w:t>, déte</w:t>
      </w:r>
      <w:r w:rsidR="00F22DE0">
        <w:rPr>
          <w:rFonts w:ascii="Times New Roman" w:hAnsi="Times New Roman"/>
          <w:b/>
          <w:bCs/>
          <w:color w:val="000000"/>
        </w:rPr>
        <w:t xml:space="preserve">rminer le seuil de rentabilité d’exploitation (ou seuil de profitabilité) </w:t>
      </w:r>
      <w:r w:rsidR="005C1ECE" w:rsidRPr="001D2FA4">
        <w:rPr>
          <w:rFonts w:ascii="Times New Roman" w:hAnsi="Times New Roman"/>
          <w:b/>
          <w:bCs/>
          <w:color w:val="000000"/>
        </w:rPr>
        <w:t>et le levier d’exploitation pour l’année 2013. Commenter les résultats</w:t>
      </w:r>
      <w:r w:rsidR="00D24111">
        <w:rPr>
          <w:rFonts w:ascii="Times New Roman" w:hAnsi="Times New Roman"/>
          <w:b/>
          <w:bCs/>
          <w:color w:val="000000"/>
        </w:rPr>
        <w:t xml:space="preserve"> obtenus</w:t>
      </w:r>
      <w:r w:rsidR="005C1ECE" w:rsidRPr="001D2FA4">
        <w:rPr>
          <w:rFonts w:ascii="Times New Roman" w:hAnsi="Times New Roman"/>
          <w:b/>
          <w:bCs/>
          <w:color w:val="000000"/>
        </w:rPr>
        <w:t>.</w:t>
      </w:r>
    </w:p>
    <w:p w:rsidR="00BD5E97" w:rsidRPr="001D2FA4" w:rsidRDefault="00BD5E97" w:rsidP="004F2665">
      <w:pPr>
        <w:ind w:left="284" w:hanging="284"/>
        <w:jc w:val="both"/>
        <w:rPr>
          <w:rFonts w:ascii="Times New Roman" w:hAnsi="Times New Roman"/>
          <w:b/>
          <w:bCs/>
          <w:color w:val="000000"/>
        </w:rPr>
      </w:pPr>
    </w:p>
    <w:p w:rsidR="001739B7" w:rsidRPr="001D2FA4" w:rsidRDefault="004E2298" w:rsidP="004F2665">
      <w:pPr>
        <w:numPr>
          <w:ilvl w:val="0"/>
          <w:numId w:val="8"/>
        </w:numPr>
        <w:ind w:left="284" w:hanging="284"/>
        <w:jc w:val="both"/>
        <w:rPr>
          <w:rFonts w:ascii="Times New Roman" w:hAnsi="Times New Roman"/>
          <w:b/>
          <w:bCs/>
          <w:color w:val="000000"/>
        </w:rPr>
      </w:pPr>
      <w:r w:rsidRPr="001D2FA4">
        <w:rPr>
          <w:rFonts w:ascii="Times New Roman" w:hAnsi="Times New Roman"/>
          <w:b/>
          <w:bCs/>
          <w:color w:val="000000"/>
        </w:rPr>
        <w:t xml:space="preserve"> </w:t>
      </w:r>
      <w:r w:rsidR="00F22DE0">
        <w:rPr>
          <w:rFonts w:ascii="Times New Roman" w:hAnsi="Times New Roman"/>
          <w:b/>
          <w:bCs/>
          <w:color w:val="000000"/>
        </w:rPr>
        <w:t>Expliquer e</w:t>
      </w:r>
      <w:r w:rsidR="001739B7" w:rsidRPr="001D2FA4">
        <w:rPr>
          <w:rFonts w:ascii="Times New Roman" w:hAnsi="Times New Roman"/>
          <w:b/>
          <w:bCs/>
          <w:color w:val="000000"/>
        </w:rPr>
        <w:t>n quoi la notion d’activité diffère de</w:t>
      </w:r>
      <w:r w:rsidR="00F22DE0">
        <w:rPr>
          <w:rFonts w:ascii="Times New Roman" w:hAnsi="Times New Roman"/>
          <w:b/>
          <w:bCs/>
          <w:color w:val="000000"/>
        </w:rPr>
        <w:t xml:space="preserve"> la notion d’exploitation.</w:t>
      </w:r>
    </w:p>
    <w:p w:rsidR="001739B7" w:rsidRPr="001D2FA4" w:rsidRDefault="001739B7" w:rsidP="004F2665">
      <w:pPr>
        <w:ind w:left="284" w:hanging="284"/>
        <w:jc w:val="both"/>
        <w:rPr>
          <w:rFonts w:ascii="Times New Roman" w:hAnsi="Times New Roman"/>
          <w:b/>
          <w:bCs/>
          <w:color w:val="000000"/>
        </w:rPr>
      </w:pPr>
    </w:p>
    <w:p w:rsidR="004E2298" w:rsidRDefault="004E2298" w:rsidP="004F2665">
      <w:pPr>
        <w:numPr>
          <w:ilvl w:val="0"/>
          <w:numId w:val="8"/>
        </w:numPr>
        <w:ind w:left="284" w:hanging="284"/>
        <w:jc w:val="both"/>
        <w:rPr>
          <w:rFonts w:ascii="Times New Roman" w:hAnsi="Times New Roman"/>
          <w:b/>
          <w:bCs/>
          <w:color w:val="000000"/>
        </w:rPr>
      </w:pPr>
      <w:r w:rsidRPr="001D2FA4">
        <w:rPr>
          <w:rFonts w:ascii="Times New Roman" w:hAnsi="Times New Roman"/>
          <w:b/>
          <w:bCs/>
          <w:color w:val="000000"/>
        </w:rPr>
        <w:t>Compléter le tableau de flux de trésorerie de l’OEC de l'</w:t>
      </w:r>
      <w:r w:rsidRPr="001D2FA4">
        <w:rPr>
          <w:rFonts w:ascii="Times New Roman" w:hAnsi="Times New Roman"/>
          <w:b/>
          <w:bCs/>
          <w:i/>
          <w:color w:val="000000"/>
        </w:rPr>
        <w:t>annexe A</w:t>
      </w:r>
      <w:r w:rsidRPr="001D2FA4">
        <w:rPr>
          <w:rFonts w:ascii="Times New Roman" w:hAnsi="Times New Roman"/>
          <w:b/>
          <w:bCs/>
          <w:color w:val="000000"/>
        </w:rPr>
        <w:t xml:space="preserve"> (à rendre avec la copie), en p</w:t>
      </w:r>
      <w:r w:rsidR="00556763" w:rsidRPr="001D2FA4">
        <w:rPr>
          <w:rFonts w:ascii="Times New Roman" w:hAnsi="Times New Roman"/>
          <w:b/>
          <w:bCs/>
          <w:color w:val="000000"/>
        </w:rPr>
        <w:t>résentant le détail des calculs sur la copie.</w:t>
      </w:r>
    </w:p>
    <w:p w:rsidR="00F22DE0" w:rsidRDefault="00F22DE0" w:rsidP="004F2665">
      <w:pPr>
        <w:ind w:left="284" w:hanging="284"/>
        <w:jc w:val="both"/>
        <w:rPr>
          <w:rFonts w:ascii="Times New Roman" w:hAnsi="Times New Roman"/>
          <w:b/>
          <w:bCs/>
          <w:color w:val="000000"/>
        </w:rPr>
      </w:pPr>
    </w:p>
    <w:p w:rsidR="00F22DE0" w:rsidRDefault="00F22DE0" w:rsidP="004F2665">
      <w:pPr>
        <w:numPr>
          <w:ilvl w:val="0"/>
          <w:numId w:val="8"/>
        </w:numPr>
        <w:ind w:left="284" w:hanging="284"/>
        <w:jc w:val="both"/>
        <w:rPr>
          <w:rFonts w:ascii="Times New Roman" w:hAnsi="Times New Roman"/>
          <w:b/>
          <w:bCs/>
          <w:color w:val="000000"/>
        </w:rPr>
      </w:pPr>
      <w:r>
        <w:rPr>
          <w:rFonts w:ascii="Times New Roman" w:hAnsi="Times New Roman"/>
          <w:b/>
          <w:bCs/>
          <w:color w:val="000000"/>
        </w:rPr>
        <w:t>Calculer l’ETE (excédent de trésorerie d’exploitation) 2013. Indiquer l’intérêt de cet indicateur.</w:t>
      </w:r>
    </w:p>
    <w:p w:rsidR="004E2298" w:rsidRPr="001D2FA4" w:rsidRDefault="004E2298" w:rsidP="004F2665">
      <w:pPr>
        <w:ind w:left="284" w:hanging="284"/>
        <w:jc w:val="both"/>
        <w:rPr>
          <w:rFonts w:ascii="Times New Roman" w:hAnsi="Times New Roman"/>
          <w:b/>
          <w:bCs/>
          <w:color w:val="000000"/>
        </w:rPr>
      </w:pPr>
    </w:p>
    <w:p w:rsidR="004E2298" w:rsidRPr="001D2FA4" w:rsidRDefault="0007027F" w:rsidP="004F2665">
      <w:pPr>
        <w:numPr>
          <w:ilvl w:val="0"/>
          <w:numId w:val="8"/>
        </w:numPr>
        <w:spacing w:after="80"/>
        <w:ind w:left="284" w:hanging="284"/>
        <w:jc w:val="both"/>
        <w:rPr>
          <w:rFonts w:ascii="Times New Roman" w:hAnsi="Times New Roman"/>
          <w:b/>
          <w:bCs/>
          <w:color w:val="000000"/>
        </w:rPr>
      </w:pPr>
      <w:r>
        <w:rPr>
          <w:rFonts w:ascii="Times New Roman" w:hAnsi="Times New Roman"/>
          <w:b/>
          <w:bCs/>
          <w:color w:val="000000"/>
        </w:rPr>
        <w:t>À</w:t>
      </w:r>
      <w:r w:rsidR="003B0A72">
        <w:rPr>
          <w:rFonts w:ascii="Times New Roman" w:hAnsi="Times New Roman"/>
          <w:b/>
          <w:bCs/>
          <w:color w:val="000000"/>
        </w:rPr>
        <w:t xml:space="preserve"> partir de l’ensemble des informations à votre disposition, p</w:t>
      </w:r>
      <w:r w:rsidR="00421D18">
        <w:rPr>
          <w:rFonts w:ascii="Times New Roman" w:hAnsi="Times New Roman"/>
          <w:b/>
          <w:bCs/>
          <w:color w:val="000000"/>
        </w:rPr>
        <w:t>résenter</w:t>
      </w:r>
      <w:r w:rsidR="004E2298" w:rsidRPr="001D2FA4">
        <w:rPr>
          <w:rFonts w:ascii="Times New Roman" w:hAnsi="Times New Roman"/>
          <w:b/>
          <w:bCs/>
          <w:color w:val="000000"/>
        </w:rPr>
        <w:t xml:space="preserve">, en une </w:t>
      </w:r>
      <w:r>
        <w:rPr>
          <w:rFonts w:ascii="Times New Roman" w:hAnsi="Times New Roman"/>
          <w:b/>
          <w:bCs/>
          <w:color w:val="000000"/>
        </w:rPr>
        <w:t>vingtaine de lignes</w:t>
      </w:r>
      <w:r w:rsidR="004E2298" w:rsidRPr="001D2FA4">
        <w:rPr>
          <w:rFonts w:ascii="Times New Roman" w:hAnsi="Times New Roman"/>
          <w:b/>
          <w:bCs/>
          <w:color w:val="000000"/>
        </w:rPr>
        <w:t xml:space="preserve">, </w:t>
      </w:r>
      <w:r w:rsidR="00421D18">
        <w:rPr>
          <w:rFonts w:ascii="Times New Roman" w:hAnsi="Times New Roman"/>
          <w:b/>
          <w:bCs/>
          <w:color w:val="000000"/>
        </w:rPr>
        <w:t>le diagnostic</w:t>
      </w:r>
      <w:r w:rsidR="004E2298" w:rsidRPr="001D2FA4">
        <w:rPr>
          <w:rFonts w:ascii="Times New Roman" w:hAnsi="Times New Roman"/>
          <w:b/>
          <w:bCs/>
          <w:color w:val="000000"/>
        </w:rPr>
        <w:t xml:space="preserve"> de  </w:t>
      </w:r>
      <w:r w:rsidR="00175C3B" w:rsidRPr="00175C3B">
        <w:rPr>
          <w:rFonts w:ascii="Times New Roman" w:hAnsi="Times New Roman"/>
          <w:b/>
          <w:bCs/>
          <w:color w:val="000000"/>
        </w:rPr>
        <w:t xml:space="preserve">la société CALDARIUMS </w:t>
      </w:r>
      <w:r w:rsidR="004E2298" w:rsidRPr="001D2FA4">
        <w:rPr>
          <w:rFonts w:ascii="Times New Roman" w:hAnsi="Times New Roman"/>
          <w:b/>
          <w:bCs/>
          <w:color w:val="000000"/>
        </w:rPr>
        <w:t>en développant notamment :</w:t>
      </w:r>
    </w:p>
    <w:p w:rsidR="004E2298" w:rsidRPr="001D2FA4" w:rsidRDefault="004E2298" w:rsidP="004F2665">
      <w:pPr>
        <w:widowControl/>
        <w:numPr>
          <w:ilvl w:val="0"/>
          <w:numId w:val="3"/>
        </w:numPr>
        <w:autoSpaceDE/>
        <w:autoSpaceDN/>
        <w:adjustRightInd/>
        <w:ind w:left="567" w:hanging="283"/>
        <w:jc w:val="both"/>
        <w:rPr>
          <w:rFonts w:ascii="Times New Roman" w:hAnsi="Times New Roman"/>
          <w:b/>
          <w:bCs/>
          <w:color w:val="000000"/>
        </w:rPr>
      </w:pPr>
      <w:r w:rsidRPr="001D2FA4">
        <w:rPr>
          <w:rFonts w:ascii="Times New Roman" w:hAnsi="Times New Roman"/>
          <w:b/>
          <w:bCs/>
          <w:color w:val="000000"/>
        </w:rPr>
        <w:t xml:space="preserve">l'évolution de </w:t>
      </w:r>
      <w:r w:rsidR="000745D4" w:rsidRPr="001D2FA4">
        <w:rPr>
          <w:rFonts w:ascii="Times New Roman" w:hAnsi="Times New Roman"/>
          <w:b/>
          <w:bCs/>
          <w:color w:val="000000"/>
        </w:rPr>
        <w:t>son activité et de ses résultats</w:t>
      </w:r>
      <w:r w:rsidRPr="001D2FA4">
        <w:rPr>
          <w:rFonts w:ascii="Times New Roman" w:hAnsi="Times New Roman"/>
          <w:b/>
          <w:bCs/>
          <w:color w:val="000000"/>
        </w:rPr>
        <w:t xml:space="preserve"> ;</w:t>
      </w:r>
    </w:p>
    <w:p w:rsidR="004E2298" w:rsidRPr="00EC36F8" w:rsidRDefault="004E2298" w:rsidP="004F2665">
      <w:pPr>
        <w:widowControl/>
        <w:numPr>
          <w:ilvl w:val="0"/>
          <w:numId w:val="3"/>
        </w:numPr>
        <w:autoSpaceDE/>
        <w:autoSpaceDN/>
        <w:adjustRightInd/>
        <w:ind w:left="567" w:hanging="283"/>
        <w:jc w:val="both"/>
        <w:rPr>
          <w:rFonts w:ascii="Times New Roman" w:hAnsi="Times New Roman"/>
          <w:b/>
          <w:bCs/>
          <w:color w:val="000000"/>
        </w:rPr>
      </w:pPr>
      <w:r w:rsidRPr="00EC36F8">
        <w:rPr>
          <w:rFonts w:ascii="Times New Roman" w:hAnsi="Times New Roman"/>
          <w:b/>
          <w:bCs/>
          <w:color w:val="000000"/>
        </w:rPr>
        <w:t>l'évolution de sa trésorerie.</w:t>
      </w:r>
    </w:p>
    <w:p w:rsidR="00D74732" w:rsidRPr="004E2298" w:rsidRDefault="00D74732" w:rsidP="00D74732">
      <w:pPr>
        <w:widowControl/>
        <w:autoSpaceDE/>
        <w:autoSpaceDN/>
        <w:adjustRightInd/>
        <w:ind w:left="360"/>
        <w:jc w:val="both"/>
        <w:rPr>
          <w:rFonts w:ascii="Times New Roman" w:hAnsi="Times New Roman"/>
          <w:bCs/>
          <w:color w:val="000000"/>
        </w:rPr>
      </w:pPr>
    </w:p>
    <w:p w:rsidR="00A03FC3" w:rsidRDefault="001E4947" w:rsidP="001E4947">
      <w:pPr>
        <w:pStyle w:val="Style5"/>
        <w:widowControl/>
        <w:tabs>
          <w:tab w:val="left" w:pos="1354"/>
        </w:tabs>
        <w:spacing w:before="120" w:line="230" w:lineRule="exact"/>
        <w:rPr>
          <w:rStyle w:val="FontStyle14"/>
        </w:rPr>
      </w:pPr>
      <w:r>
        <w:rPr>
          <w:rStyle w:val="FontStyle14"/>
        </w:rPr>
        <w:tab/>
      </w:r>
    </w:p>
    <w:p w:rsidR="00C958E8" w:rsidRDefault="00C958E8">
      <w:pPr>
        <w:pStyle w:val="Style5"/>
        <w:widowControl/>
        <w:spacing w:before="120" w:line="230" w:lineRule="exact"/>
        <w:rPr>
          <w:rStyle w:val="FontStyle14"/>
        </w:rPr>
      </w:pPr>
    </w:p>
    <w:p w:rsidR="00BD17F9" w:rsidRDefault="00BD17F9">
      <w:pPr>
        <w:pStyle w:val="Style5"/>
        <w:widowControl/>
        <w:spacing w:before="120" w:line="230" w:lineRule="exact"/>
        <w:rPr>
          <w:rStyle w:val="FontStyle14"/>
        </w:rPr>
      </w:pPr>
    </w:p>
    <w:p w:rsidR="00F569D0" w:rsidRDefault="006168FC" w:rsidP="00550388">
      <w:pPr>
        <w:pStyle w:val="Style5"/>
        <w:widowControl/>
        <w:spacing w:before="120" w:line="240" w:lineRule="auto"/>
        <w:rPr>
          <w:rStyle w:val="FontStyle14"/>
          <w:rFonts w:ascii="Times New Roman" w:hAnsi="Times New Roman" w:cs="Times New Roman"/>
          <w:sz w:val="24"/>
          <w:szCs w:val="24"/>
        </w:rPr>
      </w:pPr>
      <w:r>
        <w:rPr>
          <w:rFonts w:ascii="Times New Roman" w:hAnsi="Times New Roman"/>
          <w:noProof/>
        </w:rPr>
        <w:lastRenderedPageBreak/>
        <w:pict>
          <v:shape id="_x0000_s1048" type="#_x0000_t202" style="position:absolute;left:0;text-align:left;margin-left:36.7pt;margin-top:39.4pt;width:522pt;height:19.25pt;z-index:5;mso-wrap-edited:f;mso-wrap-distance-left:0;mso-wrap-distance-right:0;mso-wrap-distance-bottom:15.6pt;mso-position-horizontal-relative:page;mso-position-vertical-relative:page" wrapcoords="-62 0 -62 21600 21662 21600 21662 0 -62 0" o:allowincell="f" fillcolor="silver" strokeweight=".7pt">
            <v:textbox style="mso-next-textbox:#_x0000_s1048" inset="0,0,0,0">
              <w:txbxContent>
                <w:p w:rsidR="004E19E8" w:rsidRPr="0045690E" w:rsidRDefault="004E19E8" w:rsidP="00D24111">
                  <w:pPr>
                    <w:ind w:left="2517"/>
                    <w:rPr>
                      <w:rFonts w:ascii="Times New Roman" w:hAnsi="Times New Roman"/>
                      <w:b/>
                      <w:bCs/>
                      <w:color w:val="000000"/>
                      <w:sz w:val="28"/>
                      <w:szCs w:val="28"/>
                      <w:shd w:val="clear" w:color="auto" w:fill="C0C0C0"/>
                      <w:lang w:val="en-US"/>
                    </w:rPr>
                  </w:pPr>
                  <w:r w:rsidRPr="0045690E">
                    <w:rPr>
                      <w:rFonts w:ascii="Times New Roman" w:hAnsi="Times New Roman"/>
                      <w:b/>
                      <w:bCs/>
                      <w:color w:val="000000"/>
                      <w:sz w:val="28"/>
                      <w:szCs w:val="28"/>
                      <w:shd w:val="clear" w:color="auto" w:fill="C0C0C0"/>
                      <w:lang w:val="en-US"/>
                    </w:rPr>
                    <w:t>DOSSIER 2 – PROJET D’INVESTISSEMENT</w:t>
                  </w:r>
                </w:p>
              </w:txbxContent>
            </v:textbox>
            <w10:wrap type="square" anchorx="page" anchory="page"/>
          </v:shape>
        </w:pict>
      </w:r>
    </w:p>
    <w:p w:rsidR="00C94B4B" w:rsidRPr="0091078E" w:rsidRDefault="00C94B4B" w:rsidP="00C94B4B">
      <w:pPr>
        <w:pStyle w:val="Style5"/>
        <w:widowControl/>
        <w:spacing w:line="240" w:lineRule="auto"/>
        <w:rPr>
          <w:rStyle w:val="FontStyle14"/>
          <w:rFonts w:ascii="Times New Roman" w:hAnsi="Times New Roman" w:cs="Times New Roman"/>
          <w:b/>
          <w:sz w:val="24"/>
          <w:szCs w:val="24"/>
        </w:rPr>
      </w:pPr>
    </w:p>
    <w:p w:rsidR="00D24111" w:rsidRDefault="00D24111" w:rsidP="00D24111">
      <w:pPr>
        <w:pStyle w:val="Style5"/>
        <w:widowControl/>
        <w:spacing w:line="240" w:lineRule="auto"/>
        <w:rPr>
          <w:rStyle w:val="FontStyle14"/>
          <w:rFonts w:ascii="Times New Roman" w:hAnsi="Times New Roman" w:cs="Times New Roman"/>
          <w:b/>
          <w:sz w:val="24"/>
          <w:szCs w:val="24"/>
        </w:rPr>
      </w:pPr>
      <w:r w:rsidRPr="0091078E">
        <w:rPr>
          <w:rStyle w:val="FontStyle14"/>
          <w:rFonts w:ascii="Times New Roman" w:hAnsi="Times New Roman" w:cs="Times New Roman"/>
          <w:b/>
          <w:sz w:val="24"/>
          <w:szCs w:val="24"/>
        </w:rPr>
        <w:t>Les deux parties ci-après sont indépendantes.</w:t>
      </w:r>
    </w:p>
    <w:p w:rsidR="00D24111" w:rsidRPr="00D24111" w:rsidRDefault="00D24111" w:rsidP="00D24111">
      <w:pPr>
        <w:pStyle w:val="Style5"/>
        <w:widowControl/>
        <w:spacing w:line="240" w:lineRule="auto"/>
        <w:jc w:val="center"/>
        <w:rPr>
          <w:rStyle w:val="FontStyle14"/>
          <w:rFonts w:ascii="Times New Roman" w:hAnsi="Times New Roman" w:cs="Times New Roman"/>
          <w:b/>
          <w:sz w:val="32"/>
          <w:szCs w:val="32"/>
          <w:u w:val="single"/>
        </w:rPr>
      </w:pPr>
    </w:p>
    <w:p w:rsidR="00C94B4B" w:rsidRPr="00F569D0" w:rsidRDefault="00C94B4B" w:rsidP="00C94B4B">
      <w:pPr>
        <w:pStyle w:val="Style5"/>
        <w:widowControl/>
        <w:spacing w:line="240" w:lineRule="auto"/>
        <w:jc w:val="center"/>
        <w:rPr>
          <w:rStyle w:val="FontStyle14"/>
          <w:rFonts w:ascii="Times New Roman" w:hAnsi="Times New Roman" w:cs="Times New Roman"/>
          <w:b/>
          <w:sz w:val="24"/>
          <w:szCs w:val="24"/>
          <w:u w:val="single"/>
        </w:rPr>
      </w:pPr>
      <w:r w:rsidRPr="00F569D0">
        <w:rPr>
          <w:rStyle w:val="FontStyle14"/>
          <w:rFonts w:ascii="Times New Roman" w:hAnsi="Times New Roman" w:cs="Times New Roman"/>
          <w:b/>
          <w:sz w:val="24"/>
          <w:szCs w:val="24"/>
          <w:u w:val="single"/>
        </w:rPr>
        <w:t>Partie A</w:t>
      </w:r>
      <w:r w:rsidR="00E4379E">
        <w:rPr>
          <w:rStyle w:val="FontStyle14"/>
          <w:rFonts w:ascii="Times New Roman" w:hAnsi="Times New Roman" w:cs="Times New Roman"/>
          <w:b/>
          <w:sz w:val="24"/>
          <w:szCs w:val="24"/>
          <w:u w:val="single"/>
        </w:rPr>
        <w:t> :</w:t>
      </w:r>
      <w:r w:rsidRPr="00F569D0">
        <w:rPr>
          <w:rStyle w:val="FontStyle14"/>
          <w:rFonts w:ascii="Times New Roman" w:hAnsi="Times New Roman" w:cs="Times New Roman"/>
          <w:b/>
          <w:sz w:val="24"/>
          <w:szCs w:val="24"/>
          <w:u w:val="single"/>
        </w:rPr>
        <w:t xml:space="preserve"> le choix d’investissement</w:t>
      </w:r>
    </w:p>
    <w:p w:rsidR="00D30495" w:rsidRDefault="00D30495" w:rsidP="00C94B4B">
      <w:pPr>
        <w:pStyle w:val="Style5"/>
        <w:widowControl/>
        <w:spacing w:line="240" w:lineRule="auto"/>
        <w:rPr>
          <w:rStyle w:val="FontStyle14"/>
          <w:rFonts w:ascii="Times New Roman" w:hAnsi="Times New Roman" w:cs="Times New Roman"/>
          <w:sz w:val="24"/>
          <w:szCs w:val="24"/>
        </w:rPr>
      </w:pPr>
    </w:p>
    <w:p w:rsidR="0091078E" w:rsidRDefault="00BD17F9" w:rsidP="00550388">
      <w:pPr>
        <w:pStyle w:val="Style5"/>
        <w:widowControl/>
        <w:spacing w:before="120" w:line="240" w:lineRule="auto"/>
        <w:rPr>
          <w:rStyle w:val="FontStyle14"/>
          <w:rFonts w:ascii="Times New Roman" w:hAnsi="Times New Roman" w:cs="Times New Roman"/>
          <w:sz w:val="24"/>
          <w:szCs w:val="24"/>
        </w:rPr>
      </w:pPr>
      <w:r w:rsidRPr="009F3DC3">
        <w:rPr>
          <w:rStyle w:val="FontStyle14"/>
          <w:rFonts w:ascii="Times New Roman" w:hAnsi="Times New Roman" w:cs="Times New Roman"/>
          <w:sz w:val="24"/>
          <w:szCs w:val="24"/>
        </w:rPr>
        <w:t xml:space="preserve">M. </w:t>
      </w:r>
      <w:proofErr w:type="spellStart"/>
      <w:r w:rsidRPr="009F3DC3">
        <w:rPr>
          <w:rStyle w:val="FontStyle14"/>
          <w:rFonts w:ascii="Times New Roman" w:hAnsi="Times New Roman" w:cs="Times New Roman"/>
          <w:sz w:val="24"/>
          <w:szCs w:val="24"/>
        </w:rPr>
        <w:t>Dutirez</w:t>
      </w:r>
      <w:proofErr w:type="spellEnd"/>
      <w:r w:rsidRPr="009F3DC3">
        <w:rPr>
          <w:rStyle w:val="FontStyle14"/>
          <w:rFonts w:ascii="Times New Roman" w:hAnsi="Times New Roman" w:cs="Times New Roman"/>
          <w:sz w:val="24"/>
          <w:szCs w:val="24"/>
        </w:rPr>
        <w:t xml:space="preserve"> souhaite investir dé</w:t>
      </w:r>
      <w:r w:rsidR="00FA0FA6" w:rsidRPr="009F3DC3">
        <w:rPr>
          <w:rStyle w:val="FontStyle14"/>
          <w:rFonts w:ascii="Times New Roman" w:hAnsi="Times New Roman" w:cs="Times New Roman"/>
          <w:sz w:val="24"/>
          <w:szCs w:val="24"/>
        </w:rPr>
        <w:t>but 2014 afin de s’engager sur un nouveau créneau du marché o</w:t>
      </w:r>
      <w:r w:rsidR="00D1396E">
        <w:rPr>
          <w:rStyle w:val="FontStyle14"/>
          <w:rFonts w:ascii="Times New Roman" w:hAnsi="Times New Roman" w:cs="Times New Roman"/>
          <w:sz w:val="24"/>
          <w:szCs w:val="24"/>
        </w:rPr>
        <w:t>ù</w:t>
      </w:r>
      <w:r w:rsidR="00FA0FA6" w:rsidRPr="009F3DC3">
        <w:rPr>
          <w:rStyle w:val="FontStyle14"/>
          <w:rFonts w:ascii="Times New Roman" w:hAnsi="Times New Roman" w:cs="Times New Roman"/>
          <w:sz w:val="24"/>
          <w:szCs w:val="24"/>
        </w:rPr>
        <w:t xml:space="preserve"> la concurrence est faible.</w:t>
      </w:r>
      <w:r w:rsidR="004A0DC7" w:rsidRPr="009F3DC3">
        <w:rPr>
          <w:rStyle w:val="FontStyle14"/>
          <w:rFonts w:ascii="Times New Roman" w:hAnsi="Times New Roman" w:cs="Times New Roman"/>
          <w:sz w:val="24"/>
          <w:szCs w:val="24"/>
        </w:rPr>
        <w:t xml:space="preserve"> </w:t>
      </w:r>
      <w:r w:rsidR="0091078E">
        <w:rPr>
          <w:rStyle w:val="FontStyle14"/>
          <w:rFonts w:ascii="Times New Roman" w:hAnsi="Times New Roman" w:cs="Times New Roman"/>
          <w:sz w:val="24"/>
          <w:szCs w:val="24"/>
        </w:rPr>
        <w:t xml:space="preserve">Il a le choix entre deux projets </w:t>
      </w:r>
      <w:r w:rsidR="00D1396E">
        <w:rPr>
          <w:rStyle w:val="FontStyle14"/>
          <w:rFonts w:ascii="Times New Roman" w:hAnsi="Times New Roman" w:cs="Times New Roman"/>
          <w:sz w:val="24"/>
          <w:szCs w:val="24"/>
        </w:rPr>
        <w:t>qui nécessitent un montant investi identique</w:t>
      </w:r>
      <w:r w:rsidR="003B67B9">
        <w:rPr>
          <w:rStyle w:val="FontStyle14"/>
          <w:rFonts w:ascii="Times New Roman" w:hAnsi="Times New Roman" w:cs="Times New Roman"/>
          <w:sz w:val="24"/>
          <w:szCs w:val="24"/>
        </w:rPr>
        <w:t>,</w:t>
      </w:r>
      <w:r w:rsidR="00D1396E">
        <w:rPr>
          <w:rStyle w:val="FontStyle14"/>
          <w:rFonts w:ascii="Times New Roman" w:hAnsi="Times New Roman" w:cs="Times New Roman"/>
          <w:sz w:val="24"/>
          <w:szCs w:val="24"/>
        </w:rPr>
        <w:t xml:space="preserve"> à savoir 350 </w:t>
      </w:r>
      <w:r w:rsidR="0078261E">
        <w:rPr>
          <w:rStyle w:val="FontStyle14"/>
          <w:rFonts w:ascii="Times New Roman" w:hAnsi="Times New Roman" w:cs="Times New Roman"/>
          <w:sz w:val="24"/>
          <w:szCs w:val="24"/>
        </w:rPr>
        <w:t>k</w:t>
      </w:r>
      <w:r w:rsidR="00D1396E">
        <w:rPr>
          <w:rStyle w:val="FontStyle14"/>
          <w:rFonts w:ascii="Times New Roman" w:hAnsi="Times New Roman" w:cs="Times New Roman"/>
          <w:sz w:val="24"/>
          <w:szCs w:val="24"/>
        </w:rPr>
        <w:t>€ (annexes 7 et 8)</w:t>
      </w:r>
      <w:r w:rsidR="0091078E">
        <w:rPr>
          <w:rStyle w:val="FontStyle14"/>
          <w:rFonts w:ascii="Times New Roman" w:hAnsi="Times New Roman" w:cs="Times New Roman"/>
          <w:sz w:val="24"/>
          <w:szCs w:val="24"/>
        </w:rPr>
        <w:t>.</w:t>
      </w:r>
    </w:p>
    <w:p w:rsidR="00FA0FA6" w:rsidRPr="009F3DC3" w:rsidRDefault="00FA0FA6" w:rsidP="00550388">
      <w:pPr>
        <w:pStyle w:val="Style5"/>
        <w:widowControl/>
        <w:spacing w:before="120" w:line="240" w:lineRule="auto"/>
        <w:rPr>
          <w:rStyle w:val="FontStyle14"/>
          <w:rFonts w:ascii="Times New Roman" w:hAnsi="Times New Roman" w:cs="Times New Roman"/>
          <w:sz w:val="24"/>
          <w:szCs w:val="24"/>
        </w:rPr>
      </w:pPr>
    </w:p>
    <w:p w:rsidR="00956D88" w:rsidRDefault="00956D88" w:rsidP="003B67B9">
      <w:pPr>
        <w:pStyle w:val="Style5"/>
        <w:widowControl/>
        <w:spacing w:line="240" w:lineRule="auto"/>
        <w:jc w:val="center"/>
        <w:rPr>
          <w:rFonts w:ascii="Times New Roman" w:hAnsi="Times New Roman"/>
          <w:b/>
          <w:bCs/>
          <w:u w:val="single"/>
        </w:rPr>
      </w:pPr>
      <w:r w:rsidRPr="00956D88">
        <w:rPr>
          <w:rFonts w:ascii="Times New Roman" w:hAnsi="Times New Roman"/>
          <w:b/>
          <w:bCs/>
          <w:u w:val="single"/>
        </w:rPr>
        <w:t>Travail à faire</w:t>
      </w:r>
    </w:p>
    <w:p w:rsidR="003B67B9" w:rsidRPr="00956D88" w:rsidRDefault="003B67B9" w:rsidP="003B67B9">
      <w:pPr>
        <w:pStyle w:val="Style5"/>
        <w:widowControl/>
        <w:spacing w:line="240" w:lineRule="auto"/>
        <w:jc w:val="center"/>
        <w:rPr>
          <w:rFonts w:ascii="Times New Roman" w:hAnsi="Times New Roman"/>
          <w:b/>
          <w:bCs/>
          <w:u w:val="single"/>
        </w:rPr>
      </w:pPr>
    </w:p>
    <w:p w:rsidR="001E2A73" w:rsidRPr="00421D18" w:rsidRDefault="001C50CB" w:rsidP="001917D6">
      <w:pPr>
        <w:pStyle w:val="Style5"/>
        <w:widowControl/>
        <w:numPr>
          <w:ilvl w:val="0"/>
          <w:numId w:val="12"/>
        </w:numPr>
        <w:spacing w:line="240" w:lineRule="auto"/>
        <w:ind w:left="284" w:hanging="284"/>
        <w:rPr>
          <w:rStyle w:val="FontStyle14"/>
          <w:rFonts w:ascii="Times New Roman" w:hAnsi="Times New Roman" w:cs="Times New Roman"/>
          <w:b/>
          <w:sz w:val="24"/>
          <w:szCs w:val="24"/>
        </w:rPr>
      </w:pPr>
      <w:r w:rsidRPr="00421D18">
        <w:rPr>
          <w:rStyle w:val="FontStyle14"/>
          <w:rFonts w:ascii="Times New Roman" w:hAnsi="Times New Roman" w:cs="Times New Roman"/>
          <w:b/>
          <w:sz w:val="24"/>
          <w:szCs w:val="24"/>
        </w:rPr>
        <w:t xml:space="preserve">Définir </w:t>
      </w:r>
      <w:r w:rsidR="003B0A72">
        <w:rPr>
          <w:rStyle w:val="FontStyle14"/>
          <w:rFonts w:ascii="Times New Roman" w:hAnsi="Times New Roman" w:cs="Times New Roman"/>
          <w:b/>
          <w:sz w:val="24"/>
          <w:szCs w:val="24"/>
        </w:rPr>
        <w:t xml:space="preserve">trois </w:t>
      </w:r>
      <w:r w:rsidR="001E2A73" w:rsidRPr="00421D18">
        <w:rPr>
          <w:rStyle w:val="FontStyle14"/>
          <w:rFonts w:ascii="Times New Roman" w:hAnsi="Times New Roman" w:cs="Times New Roman"/>
          <w:b/>
          <w:sz w:val="24"/>
          <w:szCs w:val="24"/>
        </w:rPr>
        <w:t xml:space="preserve">critères </w:t>
      </w:r>
      <w:r w:rsidR="003B0A72">
        <w:rPr>
          <w:rStyle w:val="FontStyle14"/>
          <w:rFonts w:ascii="Times New Roman" w:hAnsi="Times New Roman" w:cs="Times New Roman"/>
          <w:b/>
          <w:sz w:val="24"/>
          <w:szCs w:val="24"/>
        </w:rPr>
        <w:t>permettant</w:t>
      </w:r>
      <w:r w:rsidRPr="00421D18">
        <w:rPr>
          <w:rStyle w:val="FontStyle14"/>
          <w:rFonts w:ascii="Times New Roman" w:hAnsi="Times New Roman" w:cs="Times New Roman"/>
          <w:b/>
          <w:sz w:val="24"/>
          <w:szCs w:val="24"/>
        </w:rPr>
        <w:t xml:space="preserve"> de choi</w:t>
      </w:r>
      <w:r w:rsidR="00B70E89">
        <w:rPr>
          <w:rStyle w:val="FontStyle14"/>
          <w:rFonts w:ascii="Times New Roman" w:hAnsi="Times New Roman" w:cs="Times New Roman"/>
          <w:b/>
          <w:sz w:val="24"/>
          <w:szCs w:val="24"/>
        </w:rPr>
        <w:t>sir un projet d’investissement.</w:t>
      </w:r>
      <w:r w:rsidR="001E2A73" w:rsidRPr="00421D18">
        <w:rPr>
          <w:rStyle w:val="FontStyle14"/>
          <w:rFonts w:ascii="Times New Roman" w:hAnsi="Times New Roman" w:cs="Times New Roman"/>
          <w:b/>
          <w:sz w:val="24"/>
          <w:szCs w:val="24"/>
        </w:rPr>
        <w:t xml:space="preserve"> </w:t>
      </w:r>
      <w:r w:rsidR="003B67B9">
        <w:rPr>
          <w:rStyle w:val="FontStyle14"/>
          <w:rFonts w:ascii="Times New Roman" w:hAnsi="Times New Roman" w:cs="Times New Roman"/>
          <w:b/>
          <w:sz w:val="24"/>
          <w:szCs w:val="24"/>
        </w:rPr>
        <w:t>Préciser l’</w:t>
      </w:r>
      <w:r w:rsidR="003B0A72">
        <w:rPr>
          <w:rStyle w:val="FontStyle14"/>
          <w:rFonts w:ascii="Times New Roman" w:hAnsi="Times New Roman" w:cs="Times New Roman"/>
          <w:b/>
          <w:sz w:val="24"/>
          <w:szCs w:val="24"/>
        </w:rPr>
        <w:t>intérêt</w:t>
      </w:r>
      <w:r w:rsidR="003B67B9">
        <w:rPr>
          <w:rStyle w:val="FontStyle14"/>
          <w:rFonts w:ascii="Times New Roman" w:hAnsi="Times New Roman" w:cs="Times New Roman"/>
          <w:b/>
          <w:sz w:val="24"/>
          <w:szCs w:val="24"/>
        </w:rPr>
        <w:t xml:space="preserve"> et les limites de chacun d’eux</w:t>
      </w:r>
      <w:r w:rsidRPr="00421D18">
        <w:rPr>
          <w:rStyle w:val="FontStyle14"/>
          <w:rFonts w:ascii="Times New Roman" w:hAnsi="Times New Roman" w:cs="Times New Roman"/>
          <w:b/>
          <w:sz w:val="24"/>
          <w:szCs w:val="24"/>
        </w:rPr>
        <w:t>.</w:t>
      </w:r>
    </w:p>
    <w:p w:rsidR="001C50CB" w:rsidRDefault="00AD23D5" w:rsidP="001917D6">
      <w:pPr>
        <w:pStyle w:val="Style5"/>
        <w:widowControl/>
        <w:numPr>
          <w:ilvl w:val="0"/>
          <w:numId w:val="12"/>
        </w:numPr>
        <w:spacing w:before="120" w:line="240" w:lineRule="auto"/>
        <w:ind w:left="284" w:hanging="284"/>
        <w:rPr>
          <w:rStyle w:val="FontStyle14"/>
          <w:rFonts w:ascii="Times New Roman" w:hAnsi="Times New Roman" w:cs="Times New Roman"/>
          <w:b/>
          <w:sz w:val="24"/>
          <w:szCs w:val="24"/>
        </w:rPr>
      </w:pPr>
      <w:r w:rsidRPr="00FF58CD">
        <w:rPr>
          <w:rStyle w:val="FontStyle14"/>
          <w:rFonts w:ascii="Times New Roman" w:hAnsi="Times New Roman" w:cs="Times New Roman"/>
          <w:b/>
          <w:sz w:val="24"/>
          <w:szCs w:val="24"/>
        </w:rPr>
        <w:t xml:space="preserve">Déterminer les flux </w:t>
      </w:r>
      <w:r w:rsidR="00D374A3">
        <w:rPr>
          <w:rStyle w:val="FontStyle14"/>
          <w:rFonts w:ascii="Times New Roman" w:hAnsi="Times New Roman" w:cs="Times New Roman"/>
          <w:b/>
          <w:sz w:val="24"/>
          <w:szCs w:val="24"/>
        </w:rPr>
        <w:t xml:space="preserve">nets </w:t>
      </w:r>
      <w:r w:rsidRPr="00FF58CD">
        <w:rPr>
          <w:rStyle w:val="FontStyle14"/>
          <w:rFonts w:ascii="Times New Roman" w:hAnsi="Times New Roman" w:cs="Times New Roman"/>
          <w:b/>
          <w:sz w:val="24"/>
          <w:szCs w:val="24"/>
        </w:rPr>
        <w:t xml:space="preserve">de trésorerie </w:t>
      </w:r>
      <w:r w:rsidR="00D374A3">
        <w:rPr>
          <w:rStyle w:val="FontStyle14"/>
          <w:rFonts w:ascii="Times New Roman" w:hAnsi="Times New Roman" w:cs="Times New Roman"/>
          <w:b/>
          <w:sz w:val="24"/>
          <w:szCs w:val="24"/>
        </w:rPr>
        <w:t>d’</w:t>
      </w:r>
      <w:r w:rsidR="00412D12">
        <w:rPr>
          <w:rStyle w:val="FontStyle14"/>
          <w:rFonts w:ascii="Times New Roman" w:hAnsi="Times New Roman" w:cs="Times New Roman"/>
          <w:b/>
          <w:sz w:val="24"/>
          <w:szCs w:val="24"/>
        </w:rPr>
        <w:t>exploita</w:t>
      </w:r>
      <w:r w:rsidR="00D374A3">
        <w:rPr>
          <w:rStyle w:val="FontStyle14"/>
          <w:rFonts w:ascii="Times New Roman" w:hAnsi="Times New Roman" w:cs="Times New Roman"/>
          <w:b/>
          <w:sz w:val="24"/>
          <w:szCs w:val="24"/>
        </w:rPr>
        <w:t xml:space="preserve">tion </w:t>
      </w:r>
      <w:r w:rsidRPr="00FF58CD">
        <w:rPr>
          <w:rStyle w:val="FontStyle14"/>
          <w:rFonts w:ascii="Times New Roman" w:hAnsi="Times New Roman" w:cs="Times New Roman"/>
          <w:b/>
          <w:sz w:val="24"/>
          <w:szCs w:val="24"/>
        </w:rPr>
        <w:t>d</w:t>
      </w:r>
      <w:r w:rsidR="00FA0FA6" w:rsidRPr="00FF58CD">
        <w:rPr>
          <w:rStyle w:val="FontStyle14"/>
          <w:rFonts w:ascii="Times New Roman" w:hAnsi="Times New Roman" w:cs="Times New Roman"/>
          <w:b/>
          <w:sz w:val="24"/>
          <w:szCs w:val="24"/>
        </w:rPr>
        <w:t>u projet 1</w:t>
      </w:r>
      <w:r w:rsidR="00F513E1" w:rsidRPr="00FF58CD">
        <w:rPr>
          <w:rStyle w:val="FontStyle14"/>
          <w:rFonts w:ascii="Times New Roman" w:hAnsi="Times New Roman" w:cs="Times New Roman"/>
          <w:b/>
          <w:sz w:val="24"/>
          <w:szCs w:val="24"/>
        </w:rPr>
        <w:t>.</w:t>
      </w:r>
    </w:p>
    <w:p w:rsidR="00BF65E4" w:rsidRDefault="003B0A72" w:rsidP="001917D6">
      <w:pPr>
        <w:pStyle w:val="Sansinterligne"/>
        <w:numPr>
          <w:ilvl w:val="0"/>
          <w:numId w:val="12"/>
        </w:numPr>
        <w:spacing w:before="120"/>
        <w:ind w:left="284" w:hanging="284"/>
        <w:jc w:val="both"/>
        <w:rPr>
          <w:b/>
        </w:rPr>
      </w:pPr>
      <w:r w:rsidRPr="00FF58CD">
        <w:rPr>
          <w:b/>
        </w:rPr>
        <w:t xml:space="preserve">Déterminer la valeur actuelle nette </w:t>
      </w:r>
      <w:r w:rsidR="00E4379E">
        <w:rPr>
          <w:b/>
        </w:rPr>
        <w:t>avec un taux de</w:t>
      </w:r>
      <w:r w:rsidRPr="00FF58CD">
        <w:rPr>
          <w:b/>
        </w:rPr>
        <w:t xml:space="preserve"> 10</w:t>
      </w:r>
      <w:r w:rsidR="001917D6">
        <w:rPr>
          <w:b/>
        </w:rPr>
        <w:t xml:space="preserve"> </w:t>
      </w:r>
      <w:r w:rsidRPr="00FF58CD">
        <w:rPr>
          <w:b/>
        </w:rPr>
        <w:t>% et le taux interne de rentabilité</w:t>
      </w:r>
      <w:r w:rsidR="00E4379E">
        <w:rPr>
          <w:b/>
        </w:rPr>
        <w:t xml:space="preserve"> du projet 1</w:t>
      </w:r>
      <w:r w:rsidRPr="00FF58CD">
        <w:rPr>
          <w:b/>
        </w:rPr>
        <w:t>.</w:t>
      </w:r>
    </w:p>
    <w:p w:rsidR="001C50CB" w:rsidRPr="00421D18" w:rsidRDefault="00E4379E" w:rsidP="001917D6">
      <w:pPr>
        <w:pStyle w:val="Style5"/>
        <w:widowControl/>
        <w:numPr>
          <w:ilvl w:val="0"/>
          <w:numId w:val="12"/>
        </w:numPr>
        <w:spacing w:before="120" w:line="240" w:lineRule="auto"/>
        <w:ind w:left="284" w:hanging="284"/>
        <w:rPr>
          <w:rStyle w:val="FontStyle14"/>
          <w:rFonts w:ascii="Times New Roman" w:hAnsi="Times New Roman" w:cs="Times New Roman"/>
          <w:b/>
          <w:sz w:val="24"/>
          <w:szCs w:val="24"/>
        </w:rPr>
      </w:pPr>
      <w:r>
        <w:rPr>
          <w:rStyle w:val="FontStyle14"/>
          <w:rFonts w:ascii="Times New Roman" w:hAnsi="Times New Roman" w:cs="Times New Roman"/>
          <w:b/>
          <w:sz w:val="24"/>
          <w:szCs w:val="24"/>
        </w:rPr>
        <w:t>Conclure sur l’opportunité d’adopter l’un des deux projets</w:t>
      </w:r>
      <w:r w:rsidR="0027246D" w:rsidRPr="00421D18">
        <w:rPr>
          <w:rStyle w:val="FontStyle14"/>
          <w:rFonts w:ascii="Times New Roman" w:hAnsi="Times New Roman" w:cs="Times New Roman"/>
          <w:b/>
          <w:sz w:val="24"/>
          <w:szCs w:val="24"/>
        </w:rPr>
        <w:t>.</w:t>
      </w:r>
    </w:p>
    <w:p w:rsidR="00393121" w:rsidRDefault="00393121" w:rsidP="00550388">
      <w:pPr>
        <w:pStyle w:val="Style5"/>
        <w:widowControl/>
        <w:spacing w:before="120" w:line="240" w:lineRule="auto"/>
        <w:rPr>
          <w:rStyle w:val="FontStyle14"/>
          <w:rFonts w:ascii="Times New Roman" w:hAnsi="Times New Roman" w:cs="Times New Roman"/>
          <w:sz w:val="24"/>
          <w:szCs w:val="24"/>
        </w:rPr>
      </w:pPr>
    </w:p>
    <w:p w:rsidR="00BF65E4" w:rsidRPr="009F3DC3" w:rsidRDefault="00BF65E4" w:rsidP="00550388">
      <w:pPr>
        <w:pStyle w:val="Style5"/>
        <w:widowControl/>
        <w:spacing w:before="120" w:line="240" w:lineRule="auto"/>
        <w:rPr>
          <w:rStyle w:val="FontStyle14"/>
          <w:rFonts w:ascii="Times New Roman" w:hAnsi="Times New Roman" w:cs="Times New Roman"/>
          <w:sz w:val="24"/>
          <w:szCs w:val="24"/>
        </w:rPr>
      </w:pPr>
    </w:p>
    <w:p w:rsidR="00D30495" w:rsidRDefault="00D30495" w:rsidP="00550388">
      <w:pPr>
        <w:pStyle w:val="Style5"/>
        <w:widowControl/>
        <w:spacing w:before="120" w:line="240" w:lineRule="auto"/>
        <w:rPr>
          <w:rStyle w:val="FontStyle14"/>
          <w:rFonts w:ascii="Times New Roman" w:hAnsi="Times New Roman" w:cs="Times New Roman"/>
          <w:b/>
          <w:sz w:val="24"/>
          <w:szCs w:val="24"/>
          <w:u w:val="single"/>
        </w:rPr>
      </w:pPr>
    </w:p>
    <w:p w:rsidR="00FA0FA6" w:rsidRPr="00F569D0" w:rsidRDefault="00FA0FA6" w:rsidP="00D1396E">
      <w:pPr>
        <w:pStyle w:val="Style5"/>
        <w:widowControl/>
        <w:spacing w:before="120" w:line="240" w:lineRule="auto"/>
        <w:jc w:val="center"/>
        <w:rPr>
          <w:rStyle w:val="FontStyle14"/>
          <w:rFonts w:ascii="Times New Roman" w:hAnsi="Times New Roman" w:cs="Times New Roman"/>
          <w:b/>
          <w:sz w:val="24"/>
          <w:szCs w:val="24"/>
          <w:u w:val="single"/>
        </w:rPr>
      </w:pPr>
      <w:r w:rsidRPr="00F569D0">
        <w:rPr>
          <w:rStyle w:val="FontStyle14"/>
          <w:rFonts w:ascii="Times New Roman" w:hAnsi="Times New Roman" w:cs="Times New Roman"/>
          <w:b/>
          <w:sz w:val="24"/>
          <w:szCs w:val="24"/>
          <w:u w:val="single"/>
        </w:rPr>
        <w:t>P</w:t>
      </w:r>
      <w:r w:rsidR="00C94B4B">
        <w:rPr>
          <w:rStyle w:val="FontStyle14"/>
          <w:rFonts w:ascii="Times New Roman" w:hAnsi="Times New Roman" w:cs="Times New Roman"/>
          <w:b/>
          <w:sz w:val="24"/>
          <w:szCs w:val="24"/>
          <w:u w:val="single"/>
        </w:rPr>
        <w:t>artie</w:t>
      </w:r>
      <w:r w:rsidRPr="00F569D0">
        <w:rPr>
          <w:rStyle w:val="FontStyle14"/>
          <w:rFonts w:ascii="Times New Roman" w:hAnsi="Times New Roman" w:cs="Times New Roman"/>
          <w:b/>
          <w:sz w:val="24"/>
          <w:szCs w:val="24"/>
          <w:u w:val="single"/>
        </w:rPr>
        <w:t xml:space="preserve"> B</w:t>
      </w:r>
      <w:r w:rsidR="00E4379E">
        <w:rPr>
          <w:rStyle w:val="FontStyle14"/>
          <w:rFonts w:ascii="Times New Roman" w:hAnsi="Times New Roman" w:cs="Times New Roman"/>
          <w:b/>
          <w:sz w:val="24"/>
          <w:szCs w:val="24"/>
          <w:u w:val="single"/>
        </w:rPr>
        <w:t> : l</w:t>
      </w:r>
      <w:r w:rsidRPr="00F569D0">
        <w:rPr>
          <w:rStyle w:val="FontStyle14"/>
          <w:rFonts w:ascii="Times New Roman" w:hAnsi="Times New Roman" w:cs="Times New Roman"/>
          <w:b/>
          <w:sz w:val="24"/>
          <w:szCs w:val="24"/>
          <w:u w:val="single"/>
        </w:rPr>
        <w:t xml:space="preserve">e financement </w:t>
      </w:r>
      <w:r w:rsidR="006F0F3F" w:rsidRPr="00F569D0">
        <w:rPr>
          <w:rStyle w:val="FontStyle14"/>
          <w:rFonts w:ascii="Times New Roman" w:hAnsi="Times New Roman" w:cs="Times New Roman"/>
          <w:b/>
          <w:sz w:val="24"/>
          <w:szCs w:val="24"/>
          <w:u w:val="single"/>
        </w:rPr>
        <w:t>d’un</w:t>
      </w:r>
      <w:r w:rsidR="001C50CB" w:rsidRPr="00F569D0">
        <w:rPr>
          <w:rStyle w:val="FontStyle14"/>
          <w:rFonts w:ascii="Times New Roman" w:hAnsi="Times New Roman" w:cs="Times New Roman"/>
          <w:b/>
          <w:sz w:val="24"/>
          <w:szCs w:val="24"/>
          <w:u w:val="single"/>
        </w:rPr>
        <w:t xml:space="preserve"> projet</w:t>
      </w:r>
      <w:r w:rsidR="006F0F3F" w:rsidRPr="00F569D0">
        <w:rPr>
          <w:rStyle w:val="FontStyle14"/>
          <w:rFonts w:ascii="Times New Roman" w:hAnsi="Times New Roman" w:cs="Times New Roman"/>
          <w:b/>
          <w:sz w:val="24"/>
          <w:szCs w:val="24"/>
          <w:u w:val="single"/>
        </w:rPr>
        <w:t xml:space="preserve"> d’investissement</w:t>
      </w:r>
    </w:p>
    <w:p w:rsidR="006F0F3F" w:rsidRDefault="006F0F3F" w:rsidP="00550388">
      <w:pPr>
        <w:pStyle w:val="Style5"/>
        <w:spacing w:line="240" w:lineRule="auto"/>
        <w:rPr>
          <w:rFonts w:ascii="Times New Roman" w:hAnsi="Times New Roman"/>
        </w:rPr>
      </w:pPr>
    </w:p>
    <w:p w:rsidR="00956D88" w:rsidRDefault="006F0F3F" w:rsidP="00550388">
      <w:pPr>
        <w:pStyle w:val="Style5"/>
        <w:spacing w:line="240" w:lineRule="auto"/>
        <w:rPr>
          <w:rFonts w:ascii="Times New Roman" w:hAnsi="Times New Roman"/>
        </w:rPr>
      </w:pPr>
      <w:r w:rsidRPr="006F0F3F">
        <w:rPr>
          <w:rFonts w:ascii="Times New Roman" w:hAnsi="Times New Roman"/>
        </w:rPr>
        <w:t xml:space="preserve">Finalement la Société CALDARIUMS va réaliser un projet global de 1 000 </w:t>
      </w:r>
      <w:r w:rsidR="001917D6">
        <w:rPr>
          <w:rStyle w:val="FontStyle14"/>
          <w:rFonts w:ascii="Times New Roman" w:hAnsi="Times New Roman" w:cs="Times New Roman"/>
          <w:sz w:val="24"/>
          <w:szCs w:val="24"/>
        </w:rPr>
        <w:t>k€</w:t>
      </w:r>
      <w:r w:rsidRPr="006F0F3F">
        <w:rPr>
          <w:rFonts w:ascii="Times New Roman" w:hAnsi="Times New Roman"/>
        </w:rPr>
        <w:t xml:space="preserve"> à la demande du futur dirigeant qui souhaite que l’entreprise s’engage dans un processus dynamique d’amélioration de la compétitivité. Mr </w:t>
      </w:r>
      <w:proofErr w:type="spellStart"/>
      <w:r w:rsidRPr="006F0F3F">
        <w:rPr>
          <w:rFonts w:ascii="Times New Roman" w:hAnsi="Times New Roman"/>
        </w:rPr>
        <w:t>Dutirez</w:t>
      </w:r>
      <w:proofErr w:type="spellEnd"/>
      <w:r w:rsidRPr="006F0F3F">
        <w:rPr>
          <w:rFonts w:ascii="Times New Roman" w:hAnsi="Times New Roman"/>
        </w:rPr>
        <w:t xml:space="preserve"> a consulté la banque pour </w:t>
      </w:r>
      <w:r w:rsidR="00D756BC">
        <w:rPr>
          <w:rFonts w:ascii="Times New Roman" w:hAnsi="Times New Roman"/>
        </w:rPr>
        <w:t>connaître les conditions d’un éventuel emprunt</w:t>
      </w:r>
      <w:r w:rsidRPr="006F0F3F">
        <w:rPr>
          <w:rFonts w:ascii="Times New Roman" w:hAnsi="Times New Roman"/>
        </w:rPr>
        <w:t>.</w:t>
      </w:r>
    </w:p>
    <w:p w:rsidR="00D756BC" w:rsidRDefault="00D756BC" w:rsidP="00550388">
      <w:pPr>
        <w:pStyle w:val="Style5"/>
        <w:spacing w:line="240" w:lineRule="auto"/>
        <w:rPr>
          <w:rFonts w:ascii="Times New Roman" w:hAnsi="Times New Roman"/>
        </w:rPr>
      </w:pPr>
      <w:r>
        <w:rPr>
          <w:rFonts w:ascii="Times New Roman" w:hAnsi="Times New Roman"/>
        </w:rPr>
        <w:t xml:space="preserve">Il hésite entre deux financements : l’endettement ou </w:t>
      </w:r>
      <w:r w:rsidR="001917D6">
        <w:rPr>
          <w:rFonts w:ascii="Times New Roman" w:hAnsi="Times New Roman"/>
        </w:rPr>
        <w:t>l’</w:t>
      </w:r>
      <w:r>
        <w:rPr>
          <w:rFonts w:ascii="Times New Roman" w:hAnsi="Times New Roman"/>
        </w:rPr>
        <w:t>augmentation du capital.</w:t>
      </w:r>
    </w:p>
    <w:p w:rsidR="00956D88" w:rsidRDefault="00956D88" w:rsidP="00956D88">
      <w:pPr>
        <w:pStyle w:val="Style5"/>
        <w:rPr>
          <w:rFonts w:ascii="Times New Roman" w:hAnsi="Times New Roman"/>
          <w:b/>
          <w:bCs/>
          <w:u w:val="single"/>
        </w:rPr>
      </w:pPr>
    </w:p>
    <w:p w:rsidR="00AF142A" w:rsidRDefault="00AF142A" w:rsidP="00956D88">
      <w:pPr>
        <w:pStyle w:val="Style5"/>
        <w:rPr>
          <w:rFonts w:ascii="Times New Roman" w:hAnsi="Times New Roman"/>
          <w:b/>
          <w:bCs/>
          <w:u w:val="single"/>
        </w:rPr>
      </w:pPr>
    </w:p>
    <w:p w:rsidR="00956D88" w:rsidRPr="00956D88" w:rsidRDefault="00956D88" w:rsidP="00AF142A">
      <w:pPr>
        <w:pStyle w:val="Style5"/>
        <w:jc w:val="center"/>
        <w:rPr>
          <w:rFonts w:ascii="Times New Roman" w:hAnsi="Times New Roman"/>
          <w:b/>
          <w:bCs/>
          <w:u w:val="single"/>
        </w:rPr>
      </w:pPr>
      <w:r w:rsidRPr="00956D88">
        <w:rPr>
          <w:rFonts w:ascii="Times New Roman" w:hAnsi="Times New Roman"/>
          <w:b/>
          <w:bCs/>
          <w:u w:val="single"/>
        </w:rPr>
        <w:t>Travail à faire</w:t>
      </w:r>
    </w:p>
    <w:p w:rsidR="00956D88" w:rsidRDefault="00956D88" w:rsidP="00956D88">
      <w:pPr>
        <w:pStyle w:val="Style5"/>
        <w:rPr>
          <w:rFonts w:ascii="Times New Roman" w:hAnsi="Times New Roman"/>
        </w:rPr>
      </w:pPr>
    </w:p>
    <w:p w:rsidR="00AF142A" w:rsidRPr="00956D88" w:rsidRDefault="00AF142A" w:rsidP="00956D88">
      <w:pPr>
        <w:pStyle w:val="Style5"/>
        <w:rPr>
          <w:rFonts w:ascii="Times New Roman" w:hAnsi="Times New Roman"/>
        </w:rPr>
      </w:pPr>
    </w:p>
    <w:p w:rsidR="00956D88" w:rsidRPr="00956D88" w:rsidRDefault="00E4379E" w:rsidP="004F2665">
      <w:pPr>
        <w:pStyle w:val="Style5"/>
        <w:spacing w:after="120" w:line="240" w:lineRule="auto"/>
        <w:rPr>
          <w:rFonts w:ascii="Times New Roman" w:hAnsi="Times New Roman"/>
          <w:bCs/>
        </w:rPr>
      </w:pPr>
      <w:r>
        <w:rPr>
          <w:rFonts w:ascii="Times New Roman" w:hAnsi="Times New Roman"/>
          <w:bCs/>
        </w:rPr>
        <w:t>À</w:t>
      </w:r>
      <w:r w:rsidR="00956D88" w:rsidRPr="00956D88">
        <w:rPr>
          <w:rFonts w:ascii="Times New Roman" w:hAnsi="Times New Roman"/>
          <w:bCs/>
        </w:rPr>
        <w:t xml:space="preserve"> l’aide de</w:t>
      </w:r>
      <w:r w:rsidR="00956D88">
        <w:rPr>
          <w:rFonts w:ascii="Times New Roman" w:hAnsi="Times New Roman"/>
          <w:bCs/>
        </w:rPr>
        <w:t xml:space="preserve"> l’</w:t>
      </w:r>
      <w:r w:rsidR="00956D88">
        <w:rPr>
          <w:rFonts w:ascii="Times New Roman" w:hAnsi="Times New Roman"/>
          <w:bCs/>
          <w:i/>
          <w:iCs/>
        </w:rPr>
        <w:t xml:space="preserve">annexe </w:t>
      </w:r>
      <w:r w:rsidR="00C8359B">
        <w:rPr>
          <w:rFonts w:ascii="Times New Roman" w:hAnsi="Times New Roman"/>
          <w:bCs/>
          <w:i/>
          <w:iCs/>
        </w:rPr>
        <w:t>9</w:t>
      </w:r>
      <w:r w:rsidR="00956D88" w:rsidRPr="00956D88">
        <w:rPr>
          <w:rFonts w:ascii="Times New Roman" w:hAnsi="Times New Roman"/>
          <w:bCs/>
          <w:i/>
        </w:rPr>
        <w:t> :</w:t>
      </w:r>
    </w:p>
    <w:p w:rsidR="00FA0FA6" w:rsidRPr="00AF142A" w:rsidRDefault="00660A6B" w:rsidP="003B67B9">
      <w:pPr>
        <w:pStyle w:val="Style5"/>
        <w:widowControl/>
        <w:numPr>
          <w:ilvl w:val="0"/>
          <w:numId w:val="11"/>
        </w:numPr>
        <w:spacing w:before="120" w:after="120" w:line="240" w:lineRule="auto"/>
        <w:ind w:left="284" w:hanging="284"/>
        <w:rPr>
          <w:rStyle w:val="FontStyle14"/>
          <w:rFonts w:ascii="Times New Roman" w:hAnsi="Times New Roman" w:cs="Times New Roman"/>
          <w:b/>
          <w:sz w:val="24"/>
          <w:szCs w:val="24"/>
        </w:rPr>
      </w:pPr>
      <w:r w:rsidRPr="00AF142A">
        <w:rPr>
          <w:rStyle w:val="FontStyle14"/>
          <w:rFonts w:ascii="Times New Roman" w:hAnsi="Times New Roman" w:cs="Times New Roman"/>
          <w:b/>
          <w:sz w:val="24"/>
          <w:szCs w:val="24"/>
        </w:rPr>
        <w:t xml:space="preserve">Quels sont les financements à </w:t>
      </w:r>
      <w:r w:rsidR="006F0F3F" w:rsidRPr="00AF142A">
        <w:rPr>
          <w:rStyle w:val="FontStyle14"/>
          <w:rFonts w:ascii="Times New Roman" w:hAnsi="Times New Roman" w:cs="Times New Roman"/>
          <w:b/>
          <w:sz w:val="24"/>
          <w:szCs w:val="24"/>
        </w:rPr>
        <w:t>l</w:t>
      </w:r>
      <w:r w:rsidRPr="00AF142A">
        <w:rPr>
          <w:rStyle w:val="FontStyle14"/>
          <w:rFonts w:ascii="Times New Roman" w:hAnsi="Times New Roman" w:cs="Times New Roman"/>
          <w:b/>
          <w:sz w:val="24"/>
          <w:szCs w:val="24"/>
        </w:rPr>
        <w:t>a dispositi</w:t>
      </w:r>
      <w:r w:rsidR="006F0F3F" w:rsidRPr="00AF142A">
        <w:rPr>
          <w:rStyle w:val="FontStyle14"/>
          <w:rFonts w:ascii="Times New Roman" w:hAnsi="Times New Roman" w:cs="Times New Roman"/>
          <w:b/>
          <w:sz w:val="24"/>
          <w:szCs w:val="24"/>
        </w:rPr>
        <w:t>on de la société pour réaliser un projet</w:t>
      </w:r>
      <w:r w:rsidR="00E4379E">
        <w:rPr>
          <w:rStyle w:val="FontStyle14"/>
          <w:rFonts w:ascii="Times New Roman" w:hAnsi="Times New Roman" w:cs="Times New Roman"/>
          <w:b/>
          <w:sz w:val="24"/>
          <w:szCs w:val="24"/>
        </w:rPr>
        <w:t xml:space="preserve"> </w:t>
      </w:r>
      <w:r w:rsidR="00A42858" w:rsidRPr="00AF142A">
        <w:rPr>
          <w:rStyle w:val="FontStyle14"/>
          <w:rFonts w:ascii="Times New Roman" w:hAnsi="Times New Roman" w:cs="Times New Roman"/>
          <w:b/>
          <w:sz w:val="24"/>
          <w:szCs w:val="24"/>
        </w:rPr>
        <w:t>d’investissement</w:t>
      </w:r>
      <w:r w:rsidR="00E4379E">
        <w:rPr>
          <w:rStyle w:val="FontStyle14"/>
          <w:rFonts w:ascii="Times New Roman" w:hAnsi="Times New Roman" w:cs="Times New Roman"/>
          <w:b/>
          <w:sz w:val="24"/>
          <w:szCs w:val="24"/>
        </w:rPr>
        <w:t> </w:t>
      </w:r>
      <w:r w:rsidR="006F0F3F" w:rsidRPr="00AF142A">
        <w:rPr>
          <w:rStyle w:val="FontStyle14"/>
          <w:rFonts w:ascii="Times New Roman" w:hAnsi="Times New Roman" w:cs="Times New Roman"/>
          <w:b/>
          <w:sz w:val="24"/>
          <w:szCs w:val="24"/>
        </w:rPr>
        <w:t>?</w:t>
      </w:r>
    </w:p>
    <w:p w:rsidR="00AF142A" w:rsidRPr="00AF142A" w:rsidRDefault="00AF142A" w:rsidP="003B67B9">
      <w:pPr>
        <w:pStyle w:val="Style5"/>
        <w:numPr>
          <w:ilvl w:val="0"/>
          <w:numId w:val="11"/>
        </w:numPr>
        <w:spacing w:after="120" w:line="240" w:lineRule="auto"/>
        <w:ind w:left="284" w:hanging="284"/>
        <w:rPr>
          <w:rFonts w:ascii="Times New Roman" w:hAnsi="Times New Roman"/>
          <w:b/>
        </w:rPr>
      </w:pPr>
      <w:r w:rsidRPr="00AF142A">
        <w:rPr>
          <w:rFonts w:ascii="Times New Roman" w:hAnsi="Times New Roman"/>
          <w:b/>
        </w:rPr>
        <w:t>Déterminer l’effet de levier sous deux hypothèses :</w:t>
      </w:r>
    </w:p>
    <w:p w:rsidR="00AF142A" w:rsidRPr="00AF142A" w:rsidRDefault="004F2665" w:rsidP="003B67B9">
      <w:pPr>
        <w:pStyle w:val="Style5"/>
        <w:numPr>
          <w:ilvl w:val="0"/>
          <w:numId w:val="14"/>
        </w:numPr>
        <w:spacing w:after="120" w:line="240" w:lineRule="auto"/>
        <w:ind w:left="709" w:hanging="142"/>
        <w:rPr>
          <w:rFonts w:ascii="Times New Roman" w:hAnsi="Times New Roman"/>
          <w:b/>
        </w:rPr>
      </w:pPr>
      <w:r>
        <w:rPr>
          <w:rFonts w:ascii="Times New Roman" w:hAnsi="Times New Roman"/>
          <w:b/>
        </w:rPr>
        <w:t>l</w:t>
      </w:r>
      <w:r w:rsidR="00AF142A" w:rsidRPr="00AF142A">
        <w:rPr>
          <w:rFonts w:ascii="Times New Roman" w:hAnsi="Times New Roman"/>
          <w:b/>
        </w:rPr>
        <w:t>a société décide s’endetter pour financer la totalité du projet</w:t>
      </w:r>
      <w:r>
        <w:rPr>
          <w:rFonts w:ascii="Times New Roman" w:hAnsi="Times New Roman"/>
          <w:b/>
        </w:rPr>
        <w:t> ;</w:t>
      </w:r>
    </w:p>
    <w:p w:rsidR="00AF142A" w:rsidRPr="00C8359B" w:rsidRDefault="004F2665" w:rsidP="003B67B9">
      <w:pPr>
        <w:pStyle w:val="Style5"/>
        <w:numPr>
          <w:ilvl w:val="0"/>
          <w:numId w:val="14"/>
        </w:numPr>
        <w:spacing w:after="120" w:line="240" w:lineRule="auto"/>
        <w:ind w:left="709" w:hanging="142"/>
        <w:rPr>
          <w:rFonts w:ascii="Times New Roman" w:hAnsi="Times New Roman"/>
          <w:b/>
        </w:rPr>
      </w:pPr>
      <w:r>
        <w:rPr>
          <w:rFonts w:ascii="Times New Roman" w:hAnsi="Times New Roman"/>
          <w:b/>
        </w:rPr>
        <w:t>l</w:t>
      </w:r>
      <w:r w:rsidR="00AF142A" w:rsidRPr="00AF142A">
        <w:rPr>
          <w:rFonts w:ascii="Times New Roman" w:hAnsi="Times New Roman"/>
          <w:b/>
        </w:rPr>
        <w:t>a société prévoit une augmentation du capital en numéraire pour financer la totalité du projet.</w:t>
      </w:r>
    </w:p>
    <w:p w:rsidR="00AF142A" w:rsidRPr="00AF142A" w:rsidRDefault="00E4379E" w:rsidP="00E4379E">
      <w:pPr>
        <w:pStyle w:val="Style5"/>
        <w:numPr>
          <w:ilvl w:val="0"/>
          <w:numId w:val="11"/>
        </w:numPr>
        <w:spacing w:line="240" w:lineRule="auto"/>
        <w:ind w:left="284" w:hanging="284"/>
        <w:rPr>
          <w:rFonts w:ascii="Times New Roman" w:hAnsi="Times New Roman"/>
          <w:b/>
        </w:rPr>
      </w:pPr>
      <w:r>
        <w:rPr>
          <w:rFonts w:ascii="Times New Roman" w:hAnsi="Times New Roman"/>
          <w:b/>
        </w:rPr>
        <w:t>Proposer une solution de financement en justifiant votre choix.</w:t>
      </w:r>
    </w:p>
    <w:p w:rsidR="00F8773F" w:rsidRDefault="00F8773F" w:rsidP="00550388">
      <w:pPr>
        <w:pStyle w:val="Style5"/>
        <w:widowControl/>
        <w:spacing w:before="120" w:line="240" w:lineRule="auto"/>
        <w:rPr>
          <w:rStyle w:val="FontStyle14"/>
          <w:rFonts w:ascii="Times New Roman" w:hAnsi="Times New Roman" w:cs="Times New Roman"/>
          <w:sz w:val="24"/>
          <w:szCs w:val="24"/>
        </w:rPr>
      </w:pPr>
    </w:p>
    <w:p w:rsidR="00F8773F" w:rsidRPr="009F3DC3" w:rsidRDefault="00550388" w:rsidP="005912A0">
      <w:pPr>
        <w:pStyle w:val="Style5"/>
        <w:widowControl/>
        <w:spacing w:line="240" w:lineRule="auto"/>
        <w:rPr>
          <w:rStyle w:val="FontStyle14"/>
          <w:rFonts w:ascii="Times New Roman" w:hAnsi="Times New Roman" w:cs="Times New Roman"/>
          <w:sz w:val="24"/>
          <w:szCs w:val="24"/>
        </w:rPr>
      </w:pPr>
      <w:r>
        <w:rPr>
          <w:rStyle w:val="FontStyle14"/>
          <w:rFonts w:ascii="Times New Roman" w:hAnsi="Times New Roman" w:cs="Times New Roman"/>
          <w:sz w:val="24"/>
          <w:szCs w:val="24"/>
        </w:rPr>
        <w:br w:type="page"/>
      </w:r>
    </w:p>
    <w:p w:rsidR="00F8773F" w:rsidRDefault="006168FC" w:rsidP="00550388">
      <w:pPr>
        <w:pStyle w:val="Style5"/>
        <w:widowControl/>
        <w:spacing w:before="120" w:line="240" w:lineRule="auto"/>
        <w:rPr>
          <w:rStyle w:val="FontStyle14"/>
          <w:rFonts w:ascii="Times New Roman" w:hAnsi="Times New Roman" w:cs="Times New Roman"/>
          <w:sz w:val="24"/>
          <w:szCs w:val="24"/>
        </w:rPr>
      </w:pPr>
      <w:r>
        <w:rPr>
          <w:rFonts w:ascii="Times New Roman" w:hAnsi="Times New Roman"/>
          <w:noProof/>
        </w:rPr>
        <w:pict>
          <v:shape id="_x0000_s1049" type="#_x0000_t202" style="position:absolute;left:0;text-align:left;margin-left:37.45pt;margin-top:40pt;width:522pt;height:19.25pt;z-index:6;mso-wrap-edited:f;mso-wrap-distance-left:0;mso-wrap-distance-right:0;mso-wrap-distance-bottom:15.6pt;mso-position-horizontal-relative:page;mso-position-vertical-relative:page" wrapcoords="-62 0 -62 21600 21662 21600 21662 0 -62 0" o:allowincell="f" fillcolor="silver" strokeweight=".7pt">
            <v:textbox style="mso-next-textbox:#_x0000_s1049" inset="0,0,0,0">
              <w:txbxContent>
                <w:p w:rsidR="004E19E8" w:rsidRPr="0045690E" w:rsidRDefault="004E19E8" w:rsidP="005912A0">
                  <w:pPr>
                    <w:ind w:left="2517"/>
                    <w:rPr>
                      <w:rFonts w:ascii="Times New Roman" w:hAnsi="Times New Roman"/>
                      <w:b/>
                      <w:bCs/>
                      <w:color w:val="000000"/>
                      <w:sz w:val="28"/>
                      <w:szCs w:val="28"/>
                      <w:shd w:val="clear" w:color="auto" w:fill="C0C0C0"/>
                      <w:lang w:val="en-US"/>
                    </w:rPr>
                  </w:pPr>
                  <w:r w:rsidRPr="0045690E">
                    <w:rPr>
                      <w:rFonts w:ascii="Times New Roman" w:hAnsi="Times New Roman"/>
                      <w:b/>
                      <w:bCs/>
                      <w:color w:val="000000"/>
                      <w:sz w:val="28"/>
                      <w:szCs w:val="28"/>
                      <w:shd w:val="clear" w:color="auto" w:fill="C0C0C0"/>
                      <w:lang w:val="en-US"/>
                    </w:rPr>
                    <w:t>DOSSIER 3 – GES</w:t>
                  </w:r>
                  <w:r>
                    <w:rPr>
                      <w:rFonts w:ascii="Times New Roman" w:hAnsi="Times New Roman"/>
                      <w:b/>
                      <w:bCs/>
                      <w:color w:val="000000"/>
                      <w:sz w:val="28"/>
                      <w:szCs w:val="28"/>
                      <w:shd w:val="clear" w:color="auto" w:fill="C0C0C0"/>
                      <w:lang w:val="en-US"/>
                    </w:rPr>
                    <w:t>T</w:t>
                  </w:r>
                  <w:r w:rsidRPr="0045690E">
                    <w:rPr>
                      <w:rFonts w:ascii="Times New Roman" w:hAnsi="Times New Roman"/>
                      <w:b/>
                      <w:bCs/>
                      <w:color w:val="000000"/>
                      <w:sz w:val="28"/>
                      <w:szCs w:val="28"/>
                      <w:shd w:val="clear" w:color="auto" w:fill="C0C0C0"/>
                      <w:lang w:val="en-US"/>
                    </w:rPr>
                    <w:t>ION DU PORTEFEUILLE</w:t>
                  </w:r>
                  <w:r>
                    <w:rPr>
                      <w:rFonts w:ascii="Times New Roman" w:hAnsi="Times New Roman"/>
                      <w:b/>
                      <w:bCs/>
                      <w:color w:val="000000"/>
                      <w:sz w:val="28"/>
                      <w:szCs w:val="28"/>
                      <w:shd w:val="clear" w:color="auto" w:fill="C0C0C0"/>
                      <w:lang w:val="en-US"/>
                    </w:rPr>
                    <w:t>-</w:t>
                  </w:r>
                  <w:r w:rsidRPr="0045690E">
                    <w:rPr>
                      <w:rFonts w:ascii="Times New Roman" w:hAnsi="Times New Roman"/>
                      <w:b/>
                      <w:bCs/>
                      <w:color w:val="000000"/>
                      <w:sz w:val="28"/>
                      <w:szCs w:val="28"/>
                      <w:shd w:val="clear" w:color="auto" w:fill="C0C0C0"/>
                      <w:lang w:val="en-US"/>
                    </w:rPr>
                    <w:t>TITRES</w:t>
                  </w:r>
                </w:p>
              </w:txbxContent>
            </v:textbox>
            <w10:wrap type="square" anchorx="page" anchory="page"/>
          </v:shape>
        </w:pict>
      </w:r>
      <w:r w:rsidR="00F8773F" w:rsidRPr="009F3DC3">
        <w:rPr>
          <w:rStyle w:val="FontStyle14"/>
          <w:rFonts w:ascii="Times New Roman" w:hAnsi="Times New Roman" w:cs="Times New Roman"/>
          <w:sz w:val="24"/>
          <w:szCs w:val="24"/>
        </w:rPr>
        <w:t xml:space="preserve">Le directeur financier </w:t>
      </w:r>
      <w:r w:rsidR="000C2149" w:rsidRPr="009F3DC3">
        <w:rPr>
          <w:rStyle w:val="FontStyle14"/>
          <w:rFonts w:ascii="Times New Roman" w:hAnsi="Times New Roman" w:cs="Times New Roman"/>
          <w:sz w:val="24"/>
          <w:szCs w:val="24"/>
        </w:rPr>
        <w:t xml:space="preserve">M. Firmin </w:t>
      </w:r>
      <w:r w:rsidR="00F8773F" w:rsidRPr="009F3DC3">
        <w:rPr>
          <w:rStyle w:val="FontStyle14"/>
          <w:rFonts w:ascii="Times New Roman" w:hAnsi="Times New Roman" w:cs="Times New Roman"/>
          <w:sz w:val="24"/>
          <w:szCs w:val="24"/>
        </w:rPr>
        <w:t>profite de votre disponibilité pour vo</w:t>
      </w:r>
      <w:r w:rsidR="008351FC" w:rsidRPr="009F3DC3">
        <w:rPr>
          <w:rStyle w:val="FontStyle14"/>
          <w:rFonts w:ascii="Times New Roman" w:hAnsi="Times New Roman" w:cs="Times New Roman"/>
          <w:sz w:val="24"/>
          <w:szCs w:val="24"/>
        </w:rPr>
        <w:t>u</w:t>
      </w:r>
      <w:r w:rsidR="00F8773F" w:rsidRPr="009F3DC3">
        <w:rPr>
          <w:rStyle w:val="FontStyle14"/>
          <w:rFonts w:ascii="Times New Roman" w:hAnsi="Times New Roman" w:cs="Times New Roman"/>
          <w:sz w:val="24"/>
          <w:szCs w:val="24"/>
        </w:rPr>
        <w:t xml:space="preserve">s poser quelques questions au sujet de différents placements </w:t>
      </w:r>
      <w:r w:rsidR="000E4E04" w:rsidRPr="009F3DC3">
        <w:rPr>
          <w:rStyle w:val="FontStyle14"/>
          <w:rFonts w:ascii="Times New Roman" w:hAnsi="Times New Roman" w:cs="Times New Roman"/>
          <w:sz w:val="24"/>
          <w:szCs w:val="24"/>
        </w:rPr>
        <w:t>financiers</w:t>
      </w:r>
      <w:r w:rsidR="00F8773F" w:rsidRPr="009F3DC3">
        <w:rPr>
          <w:rStyle w:val="FontStyle14"/>
          <w:rFonts w:ascii="Times New Roman" w:hAnsi="Times New Roman" w:cs="Times New Roman"/>
          <w:sz w:val="24"/>
          <w:szCs w:val="24"/>
        </w:rPr>
        <w:t xml:space="preserve">. </w:t>
      </w:r>
    </w:p>
    <w:p w:rsidR="00956D88" w:rsidRPr="00956D88" w:rsidRDefault="00956D88" w:rsidP="00D30495">
      <w:pPr>
        <w:pStyle w:val="Style5"/>
        <w:widowControl/>
        <w:spacing w:before="120"/>
        <w:jc w:val="center"/>
        <w:rPr>
          <w:rFonts w:ascii="Times New Roman" w:hAnsi="Times New Roman"/>
          <w:b/>
          <w:bCs/>
          <w:u w:val="single"/>
        </w:rPr>
      </w:pPr>
      <w:r w:rsidRPr="00956D88">
        <w:rPr>
          <w:rFonts w:ascii="Times New Roman" w:hAnsi="Times New Roman"/>
          <w:b/>
          <w:bCs/>
          <w:u w:val="single"/>
        </w:rPr>
        <w:t>Travail à faire</w:t>
      </w:r>
    </w:p>
    <w:p w:rsidR="00956D88" w:rsidRPr="00956D88" w:rsidRDefault="00956D88" w:rsidP="00956D88">
      <w:pPr>
        <w:pStyle w:val="Style5"/>
        <w:widowControl/>
        <w:spacing w:before="120"/>
        <w:rPr>
          <w:rFonts w:ascii="Times New Roman" w:hAnsi="Times New Roman"/>
        </w:rPr>
      </w:pPr>
    </w:p>
    <w:p w:rsidR="00956D88" w:rsidRPr="00956D88" w:rsidRDefault="00956D88" w:rsidP="004F2665">
      <w:pPr>
        <w:pStyle w:val="Style5"/>
        <w:widowControl/>
        <w:spacing w:after="120" w:line="240" w:lineRule="auto"/>
        <w:rPr>
          <w:rFonts w:ascii="Times New Roman" w:hAnsi="Times New Roman"/>
          <w:bCs/>
        </w:rPr>
      </w:pPr>
      <w:r w:rsidRPr="00956D88">
        <w:rPr>
          <w:rFonts w:ascii="Times New Roman" w:hAnsi="Times New Roman"/>
          <w:bCs/>
        </w:rPr>
        <w:t>À l’aide de</w:t>
      </w:r>
      <w:r>
        <w:rPr>
          <w:rFonts w:ascii="Times New Roman" w:hAnsi="Times New Roman"/>
          <w:bCs/>
        </w:rPr>
        <w:t xml:space="preserve"> l’</w:t>
      </w:r>
      <w:r w:rsidRPr="00956D88">
        <w:rPr>
          <w:rFonts w:ascii="Times New Roman" w:hAnsi="Times New Roman"/>
          <w:bCs/>
          <w:i/>
          <w:iCs/>
        </w:rPr>
        <w:t>annexe</w:t>
      </w:r>
      <w:r>
        <w:rPr>
          <w:rFonts w:ascii="Times New Roman" w:hAnsi="Times New Roman"/>
          <w:bCs/>
          <w:i/>
          <w:iCs/>
        </w:rPr>
        <w:t xml:space="preserve"> </w:t>
      </w:r>
      <w:r w:rsidR="00C8359B">
        <w:rPr>
          <w:rFonts w:ascii="Times New Roman" w:hAnsi="Times New Roman"/>
          <w:bCs/>
          <w:i/>
          <w:iCs/>
        </w:rPr>
        <w:t>10</w:t>
      </w:r>
      <w:r w:rsidRPr="00956D88">
        <w:rPr>
          <w:rFonts w:ascii="Times New Roman" w:hAnsi="Times New Roman"/>
          <w:bCs/>
          <w:i/>
        </w:rPr>
        <w:t> :</w:t>
      </w:r>
    </w:p>
    <w:p w:rsidR="00770C90" w:rsidRPr="00675B2C" w:rsidRDefault="003B0A72" w:rsidP="002A6089">
      <w:pPr>
        <w:pStyle w:val="Style5"/>
        <w:widowControl/>
        <w:numPr>
          <w:ilvl w:val="0"/>
          <w:numId w:val="15"/>
        </w:numPr>
        <w:spacing w:line="240" w:lineRule="auto"/>
        <w:ind w:left="284" w:hanging="284"/>
        <w:rPr>
          <w:rStyle w:val="FontStyle14"/>
          <w:rFonts w:ascii="Times New Roman" w:hAnsi="Times New Roman"/>
          <w:b/>
          <w:sz w:val="24"/>
          <w:szCs w:val="24"/>
        </w:rPr>
      </w:pPr>
      <w:r>
        <w:rPr>
          <w:rStyle w:val="FontStyle14"/>
          <w:rFonts w:ascii="Times New Roman" w:hAnsi="Times New Roman"/>
          <w:b/>
          <w:sz w:val="24"/>
          <w:szCs w:val="24"/>
        </w:rPr>
        <w:t>Indiquer les composantes du risque global d’une action.</w:t>
      </w:r>
    </w:p>
    <w:p w:rsidR="003B0A72" w:rsidRPr="002A6089" w:rsidRDefault="002A6089" w:rsidP="002A6089">
      <w:pPr>
        <w:pStyle w:val="Style5"/>
        <w:widowControl/>
        <w:numPr>
          <w:ilvl w:val="0"/>
          <w:numId w:val="15"/>
        </w:numPr>
        <w:spacing w:before="120" w:line="240" w:lineRule="auto"/>
        <w:ind w:left="284" w:hanging="284"/>
        <w:rPr>
          <w:rFonts w:ascii="Times New Roman" w:hAnsi="Times New Roman"/>
          <w:b/>
        </w:rPr>
      </w:pPr>
      <w:r>
        <w:rPr>
          <w:rStyle w:val="FontStyle14"/>
          <w:rFonts w:ascii="Times New Roman" w:hAnsi="Times New Roman" w:cs="Times New Roman"/>
          <w:b/>
          <w:sz w:val="24"/>
          <w:szCs w:val="24"/>
        </w:rPr>
        <w:t>Définir</w:t>
      </w:r>
      <w:r w:rsidR="00A70E4C" w:rsidRPr="00D30495">
        <w:rPr>
          <w:rStyle w:val="FontStyle14"/>
          <w:rFonts w:ascii="Times New Roman" w:hAnsi="Times New Roman" w:cs="Times New Roman"/>
          <w:b/>
          <w:sz w:val="24"/>
          <w:szCs w:val="24"/>
        </w:rPr>
        <w:t xml:space="preserve"> les indicateurs</w:t>
      </w:r>
      <w:r>
        <w:rPr>
          <w:rStyle w:val="FontStyle14"/>
          <w:rFonts w:ascii="Times New Roman" w:hAnsi="Times New Roman" w:cs="Times New Roman"/>
          <w:b/>
          <w:sz w:val="24"/>
          <w:szCs w:val="24"/>
        </w:rPr>
        <w:t xml:space="preserve"> </w:t>
      </w:r>
      <w:r w:rsidR="001917D6">
        <w:rPr>
          <w:rStyle w:val="FontStyle14"/>
          <w:rFonts w:ascii="Times New Roman" w:hAnsi="Times New Roman" w:cs="Times New Roman"/>
          <w:b/>
          <w:sz w:val="24"/>
          <w:szCs w:val="24"/>
        </w:rPr>
        <w:t>suivants :</w:t>
      </w:r>
      <w:r>
        <w:rPr>
          <w:rStyle w:val="FontStyle14"/>
          <w:rFonts w:ascii="Times New Roman" w:hAnsi="Times New Roman" w:cs="Times New Roman"/>
          <w:b/>
          <w:sz w:val="24"/>
          <w:szCs w:val="24"/>
        </w:rPr>
        <w:t xml:space="preserve"> </w:t>
      </w:r>
      <w:r w:rsidR="00A70E4C" w:rsidRPr="002A6089">
        <w:rPr>
          <w:rStyle w:val="FontStyle14"/>
          <w:rFonts w:ascii="Times New Roman" w:hAnsi="Times New Roman" w:cs="Times New Roman"/>
          <w:b/>
          <w:sz w:val="24"/>
          <w:szCs w:val="24"/>
        </w:rPr>
        <w:t>PER, cours de l’action</w:t>
      </w:r>
      <w:r w:rsidR="003B0A72" w:rsidRPr="002A6089">
        <w:rPr>
          <w:rStyle w:val="FontStyle14"/>
          <w:rFonts w:ascii="Times New Roman" w:hAnsi="Times New Roman" w:cs="Times New Roman"/>
          <w:b/>
          <w:sz w:val="24"/>
          <w:szCs w:val="24"/>
        </w:rPr>
        <w:t>,</w:t>
      </w:r>
      <w:r>
        <w:rPr>
          <w:rStyle w:val="FontStyle14"/>
          <w:rFonts w:ascii="Times New Roman" w:hAnsi="Times New Roman" w:cs="Times New Roman"/>
          <w:b/>
          <w:sz w:val="24"/>
          <w:szCs w:val="24"/>
        </w:rPr>
        <w:t xml:space="preserve"> </w:t>
      </w:r>
      <w:r w:rsidR="00A70E4C" w:rsidRPr="002A6089">
        <w:rPr>
          <w:rStyle w:val="FontStyle14"/>
          <w:rFonts w:ascii="Times New Roman" w:hAnsi="Times New Roman" w:cs="Times New Roman"/>
          <w:b/>
          <w:sz w:val="24"/>
          <w:szCs w:val="24"/>
        </w:rPr>
        <w:t>rendement</w:t>
      </w:r>
      <w:r w:rsidR="00A70E4C" w:rsidRPr="002A6089">
        <w:rPr>
          <w:rFonts w:ascii="Times New Roman" w:hAnsi="Times New Roman"/>
          <w:b/>
        </w:rPr>
        <w:t xml:space="preserve">.  </w:t>
      </w:r>
    </w:p>
    <w:p w:rsidR="003B0A72" w:rsidRDefault="007401C8" w:rsidP="001917D6">
      <w:pPr>
        <w:pStyle w:val="Style5"/>
        <w:widowControl/>
        <w:numPr>
          <w:ilvl w:val="0"/>
          <w:numId w:val="15"/>
        </w:numPr>
        <w:spacing w:before="120" w:after="40" w:line="240" w:lineRule="auto"/>
        <w:ind w:left="284" w:hanging="284"/>
        <w:rPr>
          <w:rStyle w:val="FontStyle14"/>
          <w:rFonts w:ascii="Times New Roman" w:hAnsi="Times New Roman" w:cs="Times New Roman"/>
          <w:b/>
          <w:sz w:val="24"/>
          <w:szCs w:val="24"/>
        </w:rPr>
      </w:pPr>
      <w:r w:rsidRPr="00D30495">
        <w:rPr>
          <w:rStyle w:val="FontStyle14"/>
          <w:rFonts w:ascii="Times New Roman" w:hAnsi="Times New Roman" w:cs="Times New Roman"/>
          <w:b/>
          <w:sz w:val="24"/>
          <w:szCs w:val="24"/>
        </w:rPr>
        <w:t xml:space="preserve">Analyser les informations concernant les </w:t>
      </w:r>
      <w:r w:rsidR="00077FC8">
        <w:rPr>
          <w:rStyle w:val="FontStyle14"/>
          <w:rFonts w:ascii="Times New Roman" w:hAnsi="Times New Roman" w:cs="Times New Roman"/>
          <w:b/>
          <w:sz w:val="24"/>
          <w:szCs w:val="24"/>
        </w:rPr>
        <w:t>OAT</w:t>
      </w:r>
      <w:r w:rsidRPr="00D30495">
        <w:rPr>
          <w:rStyle w:val="FontStyle14"/>
          <w:rFonts w:ascii="Times New Roman" w:hAnsi="Times New Roman" w:cs="Times New Roman"/>
          <w:b/>
          <w:sz w:val="24"/>
          <w:szCs w:val="24"/>
        </w:rPr>
        <w:t xml:space="preserve"> </w:t>
      </w:r>
      <w:r w:rsidR="00077FC8">
        <w:rPr>
          <w:rStyle w:val="FontStyle14"/>
          <w:rFonts w:ascii="Times New Roman" w:hAnsi="Times New Roman" w:cs="Times New Roman"/>
          <w:b/>
          <w:sz w:val="24"/>
          <w:szCs w:val="24"/>
        </w:rPr>
        <w:t>en</w:t>
      </w:r>
      <w:r w:rsidRPr="00D30495">
        <w:rPr>
          <w:rStyle w:val="FontStyle14"/>
          <w:rFonts w:ascii="Times New Roman" w:hAnsi="Times New Roman" w:cs="Times New Roman"/>
          <w:b/>
          <w:sz w:val="24"/>
          <w:szCs w:val="24"/>
        </w:rPr>
        <w:t xml:space="preserve"> portefeuille : </w:t>
      </w:r>
    </w:p>
    <w:p w:rsidR="00077FC8" w:rsidRDefault="00077FC8" w:rsidP="004E19E8">
      <w:pPr>
        <w:pStyle w:val="Style5"/>
        <w:widowControl/>
        <w:numPr>
          <w:ilvl w:val="0"/>
          <w:numId w:val="20"/>
        </w:numPr>
        <w:spacing w:before="120" w:after="40" w:line="240" w:lineRule="auto"/>
        <w:ind w:left="426" w:hanging="142"/>
        <w:rPr>
          <w:rStyle w:val="FontStyle14"/>
          <w:rFonts w:ascii="Times New Roman" w:hAnsi="Times New Roman" w:cs="Times New Roman"/>
          <w:b/>
          <w:sz w:val="24"/>
          <w:szCs w:val="24"/>
        </w:rPr>
      </w:pPr>
      <w:r>
        <w:rPr>
          <w:rStyle w:val="FontStyle14"/>
          <w:rFonts w:ascii="Times New Roman" w:hAnsi="Times New Roman" w:cs="Times New Roman"/>
          <w:b/>
          <w:sz w:val="24"/>
          <w:szCs w:val="24"/>
        </w:rPr>
        <w:t xml:space="preserve"> préciser le prix de vente de l’obligation au 31 décembre 2013 ;</w:t>
      </w:r>
    </w:p>
    <w:p w:rsidR="00077FC8" w:rsidRDefault="00077FC8" w:rsidP="00722A6B">
      <w:pPr>
        <w:pStyle w:val="Style5"/>
        <w:widowControl/>
        <w:numPr>
          <w:ilvl w:val="0"/>
          <w:numId w:val="20"/>
        </w:numPr>
        <w:spacing w:after="40" w:line="240" w:lineRule="auto"/>
        <w:ind w:left="426" w:hanging="142"/>
        <w:rPr>
          <w:rStyle w:val="FontStyle14"/>
          <w:rFonts w:ascii="Times New Roman" w:hAnsi="Times New Roman" w:cs="Times New Roman"/>
          <w:b/>
          <w:sz w:val="24"/>
          <w:szCs w:val="24"/>
        </w:rPr>
      </w:pPr>
      <w:r>
        <w:rPr>
          <w:rStyle w:val="FontStyle14"/>
          <w:rFonts w:ascii="Times New Roman" w:hAnsi="Times New Roman" w:cs="Times New Roman"/>
          <w:b/>
          <w:sz w:val="24"/>
          <w:szCs w:val="24"/>
        </w:rPr>
        <w:t xml:space="preserve"> justifier le montant du coupon couru au 31 décembre 2013 ;</w:t>
      </w:r>
    </w:p>
    <w:p w:rsidR="007401C8" w:rsidRPr="00D30495" w:rsidRDefault="00344EC8" w:rsidP="00722A6B">
      <w:pPr>
        <w:pStyle w:val="Style5"/>
        <w:widowControl/>
        <w:numPr>
          <w:ilvl w:val="0"/>
          <w:numId w:val="19"/>
        </w:numPr>
        <w:spacing w:line="240" w:lineRule="auto"/>
        <w:ind w:left="426" w:hanging="142"/>
        <w:rPr>
          <w:rStyle w:val="FontStyle14"/>
          <w:rFonts w:ascii="Times New Roman" w:hAnsi="Times New Roman" w:cs="Times New Roman"/>
          <w:b/>
          <w:sz w:val="24"/>
          <w:szCs w:val="24"/>
        </w:rPr>
      </w:pPr>
      <w:r>
        <w:rPr>
          <w:rStyle w:val="FontStyle14"/>
          <w:rFonts w:ascii="Times New Roman" w:hAnsi="Times New Roman" w:cs="Times New Roman"/>
          <w:b/>
          <w:sz w:val="24"/>
          <w:szCs w:val="24"/>
        </w:rPr>
        <w:t xml:space="preserve"> </w:t>
      </w:r>
      <w:r w:rsidR="00077FC8">
        <w:rPr>
          <w:rStyle w:val="FontStyle14"/>
          <w:rFonts w:ascii="Times New Roman" w:hAnsi="Times New Roman" w:cs="Times New Roman"/>
          <w:b/>
          <w:sz w:val="24"/>
          <w:szCs w:val="24"/>
        </w:rPr>
        <w:t xml:space="preserve">commenter l’évolution  du cours de cette obligation depuis son émission par rapport à </w:t>
      </w:r>
      <w:r w:rsidR="00CC6173" w:rsidRPr="00D30495">
        <w:rPr>
          <w:rStyle w:val="FontStyle14"/>
          <w:rFonts w:ascii="Times New Roman" w:hAnsi="Times New Roman" w:cs="Times New Roman"/>
          <w:b/>
          <w:sz w:val="24"/>
          <w:szCs w:val="24"/>
        </w:rPr>
        <w:t>l’évolution des taux d’intérêts.</w:t>
      </w:r>
    </w:p>
    <w:p w:rsidR="00621F7D" w:rsidRPr="00D30495" w:rsidRDefault="00D734C1" w:rsidP="002A6089">
      <w:pPr>
        <w:pStyle w:val="Style5"/>
        <w:widowControl/>
        <w:numPr>
          <w:ilvl w:val="0"/>
          <w:numId w:val="15"/>
        </w:numPr>
        <w:spacing w:before="120" w:line="240" w:lineRule="auto"/>
        <w:ind w:left="284" w:hanging="284"/>
        <w:rPr>
          <w:rStyle w:val="FontStyle14"/>
          <w:rFonts w:ascii="Times New Roman" w:hAnsi="Times New Roman" w:cs="Times New Roman"/>
          <w:b/>
          <w:sz w:val="24"/>
          <w:szCs w:val="24"/>
        </w:rPr>
      </w:pPr>
      <w:r>
        <w:rPr>
          <w:rStyle w:val="FontStyle14"/>
          <w:rFonts w:ascii="Times New Roman" w:hAnsi="Times New Roman" w:cs="Times New Roman"/>
          <w:b/>
          <w:sz w:val="24"/>
          <w:szCs w:val="24"/>
        </w:rPr>
        <w:t>Porter un jugement sur la composition du portefeuille de M. Firmin et sur le risque encouru.</w:t>
      </w:r>
    </w:p>
    <w:p w:rsidR="007B202D" w:rsidRPr="009F3DC3" w:rsidRDefault="007B202D" w:rsidP="00550388">
      <w:pPr>
        <w:pStyle w:val="Style5"/>
        <w:widowControl/>
        <w:spacing w:before="120" w:line="240" w:lineRule="auto"/>
        <w:rPr>
          <w:rStyle w:val="FontStyle14"/>
          <w:rFonts w:ascii="Times New Roman" w:hAnsi="Times New Roman" w:cs="Times New Roman"/>
          <w:sz w:val="24"/>
          <w:szCs w:val="24"/>
        </w:rPr>
      </w:pPr>
    </w:p>
    <w:p w:rsidR="00FA0FA6" w:rsidRDefault="008F792A" w:rsidP="00550388">
      <w:pPr>
        <w:pStyle w:val="Style5"/>
        <w:widowControl/>
        <w:spacing w:before="120" w:line="240" w:lineRule="auto"/>
        <w:jc w:val="center"/>
        <w:rPr>
          <w:rStyle w:val="FontStyle14"/>
          <w:rFonts w:ascii="Times New Roman" w:hAnsi="Times New Roman" w:cs="Times New Roman"/>
          <w:b/>
          <w:sz w:val="24"/>
          <w:szCs w:val="24"/>
          <w:u w:val="single"/>
        </w:rPr>
      </w:pPr>
      <w:r>
        <w:rPr>
          <w:rStyle w:val="FontStyle14"/>
          <w:rFonts w:ascii="Times New Roman" w:hAnsi="Times New Roman" w:cs="Times New Roman"/>
          <w:sz w:val="24"/>
          <w:szCs w:val="24"/>
        </w:rPr>
        <w:br w:type="page"/>
      </w:r>
      <w:r w:rsidR="00F569D0" w:rsidRPr="00F569D0">
        <w:rPr>
          <w:rStyle w:val="FontStyle14"/>
          <w:rFonts w:ascii="Times New Roman" w:hAnsi="Times New Roman" w:cs="Times New Roman"/>
          <w:b/>
          <w:sz w:val="24"/>
          <w:szCs w:val="24"/>
          <w:u w:val="single"/>
        </w:rPr>
        <w:lastRenderedPageBreak/>
        <w:t xml:space="preserve">Annexe 1 - </w:t>
      </w:r>
      <w:r w:rsidRPr="00F569D0">
        <w:rPr>
          <w:rStyle w:val="FontStyle14"/>
          <w:rFonts w:ascii="Times New Roman" w:hAnsi="Times New Roman" w:cs="Times New Roman"/>
          <w:b/>
          <w:sz w:val="24"/>
          <w:szCs w:val="24"/>
          <w:u w:val="single"/>
        </w:rPr>
        <w:t xml:space="preserve">Compte de résultat de l’entreprise </w:t>
      </w:r>
      <w:r w:rsidR="00F60DEF" w:rsidRPr="00F569D0">
        <w:rPr>
          <w:rStyle w:val="FontStyle14"/>
          <w:rFonts w:ascii="Times New Roman" w:hAnsi="Times New Roman" w:cs="Times New Roman"/>
          <w:b/>
          <w:sz w:val="24"/>
          <w:szCs w:val="24"/>
          <w:u w:val="single"/>
        </w:rPr>
        <w:t xml:space="preserve">CALDARIUMS en </w:t>
      </w:r>
      <w:r w:rsidR="006F12B7">
        <w:rPr>
          <w:rStyle w:val="FontStyle14"/>
          <w:rFonts w:ascii="Times New Roman" w:hAnsi="Times New Roman" w:cs="Times New Roman"/>
          <w:b/>
          <w:sz w:val="24"/>
          <w:szCs w:val="24"/>
          <w:u w:val="single"/>
        </w:rPr>
        <w:t>k</w:t>
      </w:r>
      <w:r w:rsidR="00F60DEF" w:rsidRPr="00F569D0">
        <w:rPr>
          <w:rStyle w:val="FontStyle14"/>
          <w:rFonts w:ascii="Times New Roman" w:hAnsi="Times New Roman" w:cs="Times New Roman"/>
          <w:b/>
          <w:sz w:val="24"/>
          <w:szCs w:val="24"/>
          <w:u w:val="single"/>
        </w:rPr>
        <w:t>€</w:t>
      </w:r>
    </w:p>
    <w:p w:rsidR="004F6012" w:rsidRPr="00F569D0" w:rsidRDefault="00902AA7" w:rsidP="00550388">
      <w:pPr>
        <w:pStyle w:val="Style5"/>
        <w:widowControl/>
        <w:spacing w:before="120" w:line="240" w:lineRule="auto"/>
        <w:jc w:val="center"/>
        <w:rPr>
          <w:rStyle w:val="FontStyle14"/>
          <w:rFonts w:ascii="Times New Roman" w:hAnsi="Times New Roman" w:cs="Times New Roman"/>
          <w:b/>
          <w:sz w:val="24"/>
          <w:szCs w:val="24"/>
          <w:u w:val="single"/>
        </w:rPr>
      </w:pPr>
      <w:r>
        <w:rPr>
          <w:rFonts w:ascii="Times New Roman" w:hAnsi="Times New Roman"/>
          <w:b/>
          <w:noProof/>
          <w:u w:val="single"/>
        </w:rPr>
        <w:pict>
          <v:shape id="_x0000_s1051" type="#_x0000_t75" style="position:absolute;left:0;text-align:left;margin-left:58pt;margin-top:4.45pt;width:395pt;height:715.25pt;z-index:7">
            <v:imagedata r:id="rId10" o:title=""/>
          </v:shape>
        </w:pict>
      </w:r>
    </w:p>
    <w:p w:rsidR="00127D01" w:rsidRPr="00613184" w:rsidRDefault="00127D01">
      <w:pPr>
        <w:pStyle w:val="Style5"/>
        <w:widowControl/>
        <w:spacing w:before="120" w:line="230" w:lineRule="exact"/>
        <w:rPr>
          <w:rStyle w:val="FontStyle14"/>
        </w:rPr>
        <w:sectPr w:rsidR="00127D01" w:rsidRPr="00613184" w:rsidSect="000325FC">
          <w:footerReference w:type="default" r:id="rId11"/>
          <w:pgSz w:w="11905" w:h="16837"/>
          <w:pgMar w:top="475" w:right="851" w:bottom="426" w:left="851" w:header="720" w:footer="203" w:gutter="0"/>
          <w:cols w:space="60"/>
          <w:noEndnote/>
        </w:sectPr>
      </w:pPr>
    </w:p>
    <w:p w:rsidR="00127D01" w:rsidRPr="00127D01" w:rsidRDefault="00127D01" w:rsidP="00127D01">
      <w:pPr>
        <w:pStyle w:val="Style5"/>
        <w:widowControl/>
        <w:spacing w:line="230" w:lineRule="exact"/>
        <w:ind w:left="1440" w:firstLine="720"/>
        <w:jc w:val="left"/>
        <w:rPr>
          <w:rStyle w:val="FontStyle14"/>
          <w:rFonts w:ascii="Times New Roman" w:hAnsi="Times New Roman" w:cs="Times New Roman"/>
          <w:b/>
          <w:sz w:val="24"/>
          <w:szCs w:val="24"/>
          <w:u w:val="single"/>
        </w:rPr>
      </w:pPr>
      <w:r w:rsidRPr="00127D01">
        <w:rPr>
          <w:rStyle w:val="FontStyle14"/>
          <w:rFonts w:ascii="Times New Roman" w:hAnsi="Times New Roman" w:cs="Times New Roman"/>
          <w:b/>
          <w:sz w:val="24"/>
          <w:szCs w:val="24"/>
          <w:u w:val="single"/>
        </w:rPr>
        <w:lastRenderedPageBreak/>
        <w:t xml:space="preserve">Annexe 2 </w:t>
      </w:r>
      <w:r w:rsidR="00613184">
        <w:rPr>
          <w:rStyle w:val="FontStyle14"/>
          <w:rFonts w:ascii="Times New Roman" w:hAnsi="Times New Roman" w:cs="Times New Roman"/>
          <w:b/>
          <w:sz w:val="24"/>
          <w:szCs w:val="24"/>
          <w:u w:val="single"/>
        </w:rPr>
        <w:t>-</w:t>
      </w:r>
      <w:r w:rsidR="00AC2314">
        <w:rPr>
          <w:rStyle w:val="FontStyle14"/>
          <w:rFonts w:ascii="Times New Roman" w:hAnsi="Times New Roman" w:cs="Times New Roman"/>
          <w:b/>
          <w:sz w:val="24"/>
          <w:szCs w:val="24"/>
          <w:u w:val="single"/>
        </w:rPr>
        <w:t xml:space="preserve"> </w:t>
      </w:r>
      <w:r w:rsidRPr="00127D01">
        <w:rPr>
          <w:rStyle w:val="FontStyle14"/>
          <w:rFonts w:ascii="Times New Roman" w:hAnsi="Times New Roman" w:cs="Times New Roman"/>
          <w:b/>
          <w:sz w:val="24"/>
          <w:szCs w:val="24"/>
          <w:u w:val="single"/>
        </w:rPr>
        <w:t>Bilan de la société CALDARIUMS</w:t>
      </w:r>
    </w:p>
    <w:p w:rsidR="00127D01" w:rsidRDefault="00902AA7">
      <w:pPr>
        <w:pStyle w:val="Style5"/>
        <w:widowControl/>
        <w:spacing w:before="120" w:line="230" w:lineRule="exact"/>
        <w:rPr>
          <w:rStyle w:val="FontStyle14"/>
        </w:rPr>
      </w:pPr>
      <w:r>
        <w:rPr>
          <w:rFonts w:ascii="Arial" w:hAnsi="Arial" w:cs="Arial"/>
          <w:noProof/>
          <w:sz w:val="18"/>
          <w:szCs w:val="18"/>
        </w:rPr>
        <w:pict>
          <v:group id="_x0000_s1064" editas="canvas" style="position:absolute;left:0;text-align:left;margin-left:23.75pt;margin-top:1.95pt;width:780.7pt;height:494.6pt;z-index:8" coordorigin="901,631" coordsize="15614,9892">
            <o:lock v:ext="edit" aspectratio="t"/>
            <v:shape id="_x0000_s1063" type="#_x0000_t75" style="position:absolute;left:901;top:631;width:15614;height:9892" o:preferrelative="f">
              <v:fill o:detectmouseclick="t"/>
              <v:path o:extrusionok="t" o:connecttype="none"/>
              <o:lock v:ext="edit" text="t"/>
            </v:shape>
            <v:group id="_x0000_s1265" style="position:absolute;left:938;top:641;width:15575;height:9526" coordorigin="914,640" coordsize="15575,9526">
              <v:rect id="_x0000_s1065" style="position:absolute;left:914;top:640;width:5863;height:388" stroked="f"/>
              <v:rect id="_x0000_s1066" style="position:absolute;left:7611;top:640;width:1848;height:388" stroked="f"/>
              <v:rect id="_x0000_s1067" style="position:absolute;left:14616;top:640;width:1873;height:388" stroked="f"/>
              <v:rect id="_x0000_s1068" style="position:absolute;left:14616;top:1018;width:1873;height:209" stroked="f"/>
              <v:rect id="_x0000_s1069" style="position:absolute;left:14616;top:1217;width:1873;height:208" stroked="f"/>
              <v:rect id="_x0000_s1070" style="position:absolute;left:14616;top:1416;width:1873;height:208" stroked="f"/>
              <v:rect id="_x0000_s1071" style="position:absolute;left:14616;top:1614;width:1873;height:208" stroked="f"/>
              <v:rect id="_x0000_s1072" style="position:absolute;left:14616;top:1813;width:1873;height:208" stroked="f"/>
              <v:rect id="_x0000_s1073" style="position:absolute;left:14616;top:2409;width:1873;height:208" stroked="f"/>
              <v:rect id="_x0000_s1074" style="position:absolute;left:14616;top:2608;width:1873;height:208" stroked="f"/>
              <v:rect id="_x0000_s1075" style="position:absolute;left:14616;top:2806;width:1873;height:208" stroked="f"/>
              <v:rect id="_x0000_s1076" style="position:absolute;left:14616;top:3005;width:1873;height:208" stroked="f"/>
              <v:rect id="_x0000_s1077" style="position:absolute;left:14616;top:3204;width:1873;height:208" stroked="f"/>
              <v:rect id="_x0000_s1078" style="position:absolute;left:14616;top:3402;width:1873;height:208" stroked="f"/>
              <v:rect id="_x0000_s1079" style="position:absolute;left:6764;top:9561;width:860;height:605" fillcolor="silver" stroked="f"/>
              <v:rect id="_x0000_s1080" style="position:absolute;left:6610;top:668;width:205;height:338;mso-wrap-style:none" filled="f" stroked="f">
                <v:textbox style="mso-next-textbox:#_x0000_s1080;mso-fit-shape-to-text:t" inset="0,0,0,0">
                  <w:txbxContent>
                    <w:p w:rsidR="004E19E8" w:rsidRPr="000325FC" w:rsidRDefault="004E19E8" w:rsidP="000325FC"/>
                  </w:txbxContent>
                </v:textbox>
              </v:rect>
              <v:rect id="_x0000_s1081" style="position:absolute;left:6610;top:858;width:205;height:338;mso-wrap-style:none" filled="f" stroked="f">
                <v:textbox style="mso-next-textbox:#_x0000_s1081;mso-fit-shape-to-text:t" inset="0,0,0,0">
                  <w:txbxContent>
                    <w:p w:rsidR="004E19E8" w:rsidRDefault="004E19E8"/>
                  </w:txbxContent>
                </v:textbox>
              </v:rect>
              <v:rect id="_x0000_s1082" style="position:absolute;left:1094;top:1037;width:45;height:338;mso-wrap-style:none" filled="f" stroked="f">
                <v:textbox style="mso-next-textbox:#_x0000_s1082;mso-fit-shape-to-text:t" inset="0,0,0,0">
                  <w:txbxContent>
                    <w:p w:rsidR="004E19E8" w:rsidRDefault="004E19E8">
                      <w:r>
                        <w:rPr>
                          <w:rFonts w:ascii="Arial" w:hAnsi="Arial" w:cs="Arial"/>
                          <w:color w:val="000000"/>
                          <w:sz w:val="16"/>
                          <w:szCs w:val="16"/>
                          <w:lang w:val="en-US"/>
                        </w:rPr>
                        <w:t xml:space="preserve"> </w:t>
                      </w:r>
                    </w:p>
                  </w:txbxContent>
                </v:textbox>
              </v:rect>
              <v:rect id="_x0000_s1083" style="position:absolute;left:1427;top:1037;width:1931;height:184;mso-wrap-style:none" filled="f" stroked="f">
                <v:textbox style="mso-next-textbox:#_x0000_s1083;mso-fit-shape-to-text:t" inset="0,0,0,0">
                  <w:txbxContent>
                    <w:p w:rsidR="004E19E8" w:rsidRDefault="004E19E8">
                      <w:r>
                        <w:rPr>
                          <w:rFonts w:ascii="Arial" w:hAnsi="Arial" w:cs="Arial"/>
                          <w:color w:val="000000"/>
                          <w:sz w:val="16"/>
                          <w:szCs w:val="16"/>
                          <w:lang w:val="en-US"/>
                        </w:rPr>
                        <w:t xml:space="preserve">Capital </w:t>
                      </w:r>
                      <w:proofErr w:type="spellStart"/>
                      <w:r>
                        <w:rPr>
                          <w:rFonts w:ascii="Arial" w:hAnsi="Arial" w:cs="Arial"/>
                          <w:color w:val="000000"/>
                          <w:sz w:val="16"/>
                          <w:szCs w:val="16"/>
                          <w:lang w:val="en-US"/>
                        </w:rPr>
                        <w:t>souscrit</w:t>
                      </w:r>
                      <w:proofErr w:type="spellEnd"/>
                      <w:r>
                        <w:rPr>
                          <w:rFonts w:ascii="Arial" w:hAnsi="Arial" w:cs="Arial"/>
                          <w:color w:val="000000"/>
                          <w:sz w:val="16"/>
                          <w:szCs w:val="16"/>
                          <w:lang w:val="en-US"/>
                        </w:rPr>
                        <w:t xml:space="preserve"> non </w:t>
                      </w:r>
                      <w:proofErr w:type="spellStart"/>
                      <w:r>
                        <w:rPr>
                          <w:rFonts w:ascii="Arial" w:hAnsi="Arial" w:cs="Arial"/>
                          <w:color w:val="000000"/>
                          <w:sz w:val="16"/>
                          <w:szCs w:val="16"/>
                          <w:lang w:val="en-US"/>
                        </w:rPr>
                        <w:t>appelé</w:t>
                      </w:r>
                      <w:proofErr w:type="spellEnd"/>
                      <w:r>
                        <w:rPr>
                          <w:rFonts w:ascii="Arial" w:hAnsi="Arial" w:cs="Arial"/>
                          <w:color w:val="000000"/>
                          <w:sz w:val="16"/>
                          <w:szCs w:val="16"/>
                          <w:lang w:val="en-US"/>
                        </w:rPr>
                        <w:t xml:space="preserve">  </w:t>
                      </w:r>
                    </w:p>
                  </w:txbxContent>
                </v:textbox>
              </v:rect>
              <v:rect id="_x0000_s1084" style="position:absolute;left:9561;top:1037;width:45;height:338;mso-wrap-style:none" filled="f" stroked="f">
                <v:textbox style="mso-next-textbox:#_x0000_s1084;mso-fit-shape-to-text:t" inset="0,0,0,0">
                  <w:txbxContent>
                    <w:p w:rsidR="004E19E8" w:rsidRDefault="004E19E8">
                      <w:r>
                        <w:rPr>
                          <w:rFonts w:ascii="Arial" w:hAnsi="Arial" w:cs="Arial"/>
                          <w:color w:val="000000"/>
                          <w:sz w:val="16"/>
                          <w:szCs w:val="16"/>
                          <w:lang w:val="en-US"/>
                        </w:rPr>
                        <w:t xml:space="preserve"> </w:t>
                      </w:r>
                    </w:p>
                  </w:txbxContent>
                </v:textbox>
              </v:rect>
              <v:rect id="_x0000_s1085" style="position:absolute;left:9946;top:1037;width:45;height:338;mso-wrap-style:none" filled="f" stroked="f">
                <v:textbox style="mso-next-textbox:#_x0000_s1085;mso-fit-shape-to-text:t" inset="0,0,0,0">
                  <w:txbxContent>
                    <w:p w:rsidR="004E19E8" w:rsidRDefault="004E19E8">
                      <w:r>
                        <w:rPr>
                          <w:rFonts w:ascii="Arial" w:hAnsi="Arial" w:cs="Arial"/>
                          <w:color w:val="000000"/>
                          <w:sz w:val="16"/>
                          <w:szCs w:val="16"/>
                          <w:lang w:val="en-US"/>
                        </w:rPr>
                        <w:t xml:space="preserve"> </w:t>
                      </w:r>
                    </w:p>
                  </w:txbxContent>
                </v:textbox>
              </v:rect>
              <v:rect id="_x0000_s1086" style="position:absolute;left:10280;top:1037;width:2775;height:184;mso-wrap-style:none" filled="f" stroked="f">
                <v:textbox style="mso-next-textbox:#_x0000_s1086;mso-fit-shape-to-text:t" inset="0,0,0,0">
                  <w:txbxContent>
                    <w:p w:rsidR="004E19E8" w:rsidRDefault="004E19E8">
                      <w:r>
                        <w:rPr>
                          <w:rFonts w:ascii="Arial" w:hAnsi="Arial" w:cs="Arial"/>
                          <w:color w:val="000000"/>
                          <w:sz w:val="16"/>
                          <w:szCs w:val="16"/>
                          <w:lang w:val="en-US"/>
                        </w:rPr>
                        <w:t>Capital                       (</w:t>
                      </w:r>
                      <w:proofErr w:type="spellStart"/>
                      <w:r>
                        <w:rPr>
                          <w:rFonts w:ascii="Arial" w:hAnsi="Arial" w:cs="Arial"/>
                          <w:color w:val="000000"/>
                          <w:sz w:val="16"/>
                          <w:szCs w:val="16"/>
                          <w:lang w:val="en-US"/>
                        </w:rPr>
                        <w:t>dont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versé</w:t>
                      </w:r>
                      <w:proofErr w:type="spellEnd"/>
                      <w:r>
                        <w:rPr>
                          <w:rFonts w:ascii="Arial" w:hAnsi="Arial" w:cs="Arial"/>
                          <w:color w:val="000000"/>
                          <w:sz w:val="16"/>
                          <w:szCs w:val="16"/>
                          <w:lang w:val="en-US"/>
                        </w:rPr>
                        <w:t xml:space="preserve"> 1230)</w:t>
                      </w:r>
                    </w:p>
                  </w:txbxContent>
                </v:textbox>
              </v:rect>
              <v:rect id="_x0000_s1087" style="position:absolute;left:14757;top:1037;width:401;height:184;mso-wrap-style:none" filled="f" stroked="f">
                <v:textbox style="mso-next-textbox:#_x0000_s1087;mso-fit-shape-to-text:t" inset="0,0,0,0">
                  <w:txbxContent>
                    <w:p w:rsidR="004E19E8" w:rsidRDefault="004E19E8">
                      <w:r>
                        <w:rPr>
                          <w:rFonts w:ascii="Arial" w:hAnsi="Arial" w:cs="Arial"/>
                          <w:color w:val="000000"/>
                          <w:sz w:val="16"/>
                          <w:szCs w:val="16"/>
                          <w:lang w:val="en-US"/>
                        </w:rPr>
                        <w:t xml:space="preserve">1 230 </w:t>
                      </w:r>
                    </w:p>
                  </w:txbxContent>
                </v:textbox>
              </v:rect>
              <v:rect id="_x0000_s1088" style="position:absolute;left:14731;top:1037;width:45;height:338;mso-wrap-style:none" filled="f" stroked="f">
                <v:textbox style="mso-next-textbox:#_x0000_s1088;mso-fit-shape-to-text:t" inset="0,0,0,0">
                  <w:txbxContent>
                    <w:p w:rsidR="004E19E8" w:rsidRDefault="004E19E8">
                      <w:r>
                        <w:rPr>
                          <w:rFonts w:ascii="Arial" w:hAnsi="Arial" w:cs="Arial"/>
                          <w:color w:val="000000"/>
                          <w:sz w:val="16"/>
                          <w:szCs w:val="16"/>
                          <w:lang w:val="en-US"/>
                        </w:rPr>
                        <w:t xml:space="preserve"> </w:t>
                      </w:r>
                    </w:p>
                  </w:txbxContent>
                </v:textbox>
              </v:rect>
              <v:rect id="_x0000_s1089" style="position:absolute;left:15694;top:1037;width:401;height:184;mso-wrap-style:none" filled="f" stroked="f">
                <v:textbox style="mso-next-textbox:#_x0000_s1089;mso-fit-shape-to-text:t" inset="0,0,0,0">
                  <w:txbxContent>
                    <w:p w:rsidR="004E19E8" w:rsidRDefault="004E19E8">
                      <w:r>
                        <w:rPr>
                          <w:rFonts w:ascii="Arial" w:hAnsi="Arial" w:cs="Arial"/>
                          <w:color w:val="000000"/>
                          <w:sz w:val="16"/>
                          <w:szCs w:val="16"/>
                          <w:lang w:val="en-US"/>
                        </w:rPr>
                        <w:t xml:space="preserve">1 030 </w:t>
                      </w:r>
                    </w:p>
                  </w:txbxContent>
                </v:textbox>
              </v:rect>
              <v:rect id="_x0000_s1090" style="position:absolute;left:15655;top:1037;width:45;height:338;mso-wrap-style:none" filled="f" stroked="f">
                <v:textbox style="mso-next-textbox:#_x0000_s1090;mso-fit-shape-to-text:t" inset="0,0,0,0">
                  <w:txbxContent>
                    <w:p w:rsidR="004E19E8" w:rsidRDefault="004E19E8">
                      <w:r>
                        <w:rPr>
                          <w:rFonts w:ascii="Arial" w:hAnsi="Arial" w:cs="Arial"/>
                          <w:color w:val="000000"/>
                          <w:sz w:val="16"/>
                          <w:szCs w:val="16"/>
                          <w:lang w:val="en-US"/>
                        </w:rPr>
                        <w:t xml:space="preserve"> </w:t>
                      </w:r>
                    </w:p>
                  </w:txbxContent>
                </v:textbox>
              </v:rect>
              <v:rect id="_x0000_s1091" style="position:absolute;left:1094;top:1236;width:45;height:338;mso-wrap-style:none" filled="f" stroked="f">
                <v:textbox style="mso-next-textbox:#_x0000_s1091;mso-fit-shape-to-text:t" inset="0,0,0,0">
                  <w:txbxContent>
                    <w:p w:rsidR="004E19E8" w:rsidRDefault="004E19E8">
                      <w:r>
                        <w:rPr>
                          <w:rFonts w:ascii="Arial" w:hAnsi="Arial" w:cs="Arial"/>
                          <w:color w:val="000000"/>
                          <w:sz w:val="16"/>
                          <w:szCs w:val="16"/>
                          <w:lang w:val="en-US"/>
                        </w:rPr>
                        <w:t xml:space="preserve"> </w:t>
                      </w:r>
                    </w:p>
                  </w:txbxContent>
                </v:textbox>
              </v:rect>
              <v:rect id="_x0000_s1092" style="position:absolute;left:1427;top:1236;width:2055;height:184;mso-wrap-style:none" filled="f" stroked="f">
                <v:textbox style="mso-next-textbox:#_x0000_s1092;mso-fit-shape-to-text:t" inset="0,0,0,0">
                  <w:txbxContent>
                    <w:p w:rsidR="004E19E8" w:rsidRDefault="004E19E8">
                      <w:proofErr w:type="spellStart"/>
                      <w:r>
                        <w:rPr>
                          <w:rFonts w:ascii="Arial" w:hAnsi="Arial" w:cs="Arial"/>
                          <w:color w:val="000000"/>
                          <w:sz w:val="16"/>
                          <w:szCs w:val="16"/>
                          <w:lang w:val="en-US"/>
                        </w:rPr>
                        <w:t>Immobilisations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incorporelles</w:t>
                      </w:r>
                      <w:proofErr w:type="spellEnd"/>
                      <w:r>
                        <w:rPr>
                          <w:rFonts w:ascii="Arial" w:hAnsi="Arial" w:cs="Arial"/>
                          <w:color w:val="000000"/>
                          <w:sz w:val="16"/>
                          <w:szCs w:val="16"/>
                          <w:lang w:val="en-US"/>
                        </w:rPr>
                        <w:t xml:space="preserve"> </w:t>
                      </w:r>
                    </w:p>
                  </w:txbxContent>
                </v:textbox>
              </v:rect>
              <v:rect id="_x0000_s1093" style="position:absolute;left:9561;top:1236;width:45;height:338;mso-wrap-style:none" filled="f" stroked="f">
                <v:textbox style="mso-next-textbox:#_x0000_s1093;mso-fit-shape-to-text:t" inset="0,0,0,0">
                  <w:txbxContent>
                    <w:p w:rsidR="004E19E8" w:rsidRDefault="004E19E8">
                      <w:r>
                        <w:rPr>
                          <w:rFonts w:ascii="Arial" w:hAnsi="Arial" w:cs="Arial"/>
                          <w:color w:val="000000"/>
                          <w:sz w:val="16"/>
                          <w:szCs w:val="16"/>
                          <w:lang w:val="en-US"/>
                        </w:rPr>
                        <w:t xml:space="preserve"> </w:t>
                      </w:r>
                    </w:p>
                  </w:txbxContent>
                </v:textbox>
              </v:rect>
              <v:rect id="_x0000_s1094" style="position:absolute;left:9946;top:1236;width:45;height:338;mso-wrap-style:none" filled="f" stroked="f">
                <v:textbox style="mso-next-textbox:#_x0000_s1094;mso-fit-shape-to-text:t" inset="0,0,0,0">
                  <w:txbxContent>
                    <w:p w:rsidR="004E19E8" w:rsidRDefault="004E19E8">
                      <w:r>
                        <w:rPr>
                          <w:rFonts w:ascii="Arial" w:hAnsi="Arial" w:cs="Arial"/>
                          <w:color w:val="000000"/>
                          <w:sz w:val="16"/>
                          <w:szCs w:val="16"/>
                          <w:lang w:val="en-US"/>
                        </w:rPr>
                        <w:t xml:space="preserve"> </w:t>
                      </w:r>
                    </w:p>
                  </w:txbxContent>
                </v:textbox>
              </v:rect>
              <v:rect id="_x0000_s1095" style="position:absolute;left:10280;top:1236;width:2694;height:184;mso-wrap-style:none" filled="f" stroked="f">
                <v:textbox style="mso-next-textbox:#_x0000_s1095;mso-fit-shape-to-text:t" inset="0,0,0,0">
                  <w:txbxContent>
                    <w:p w:rsidR="004E19E8" w:rsidRDefault="004E19E8">
                      <w:r>
                        <w:rPr>
                          <w:rFonts w:ascii="Arial" w:hAnsi="Arial" w:cs="Arial"/>
                          <w:color w:val="000000"/>
                          <w:sz w:val="16"/>
                          <w:szCs w:val="16"/>
                          <w:lang w:val="en-US"/>
                        </w:rPr>
                        <w:t xml:space="preserve">Primes </w:t>
                      </w:r>
                      <w:proofErr w:type="spellStart"/>
                      <w:r>
                        <w:rPr>
                          <w:rFonts w:ascii="Arial" w:hAnsi="Arial" w:cs="Arial"/>
                          <w:color w:val="000000"/>
                          <w:sz w:val="16"/>
                          <w:szCs w:val="16"/>
                          <w:lang w:val="en-US"/>
                        </w:rPr>
                        <w:t>d'émission</w:t>
                      </w:r>
                      <w:proofErr w:type="spellEnd"/>
                      <w:r>
                        <w:rPr>
                          <w:rFonts w:ascii="Arial" w:hAnsi="Arial" w:cs="Arial"/>
                          <w:color w:val="000000"/>
                          <w:sz w:val="16"/>
                          <w:szCs w:val="16"/>
                          <w:lang w:val="en-US"/>
                        </w:rPr>
                        <w:t xml:space="preserve">, de fusion, </w:t>
                      </w:r>
                      <w:proofErr w:type="spellStart"/>
                      <w:r>
                        <w:rPr>
                          <w:rFonts w:ascii="Arial" w:hAnsi="Arial" w:cs="Arial"/>
                          <w:color w:val="000000"/>
                          <w:sz w:val="16"/>
                          <w:szCs w:val="16"/>
                          <w:lang w:val="en-US"/>
                        </w:rPr>
                        <w:t>d'apport</w:t>
                      </w:r>
                      <w:proofErr w:type="spellEnd"/>
                      <w:r>
                        <w:rPr>
                          <w:rFonts w:ascii="Arial" w:hAnsi="Arial" w:cs="Arial"/>
                          <w:color w:val="000000"/>
                          <w:sz w:val="16"/>
                          <w:szCs w:val="16"/>
                          <w:lang w:val="en-US"/>
                        </w:rPr>
                        <w:t xml:space="preserve"> </w:t>
                      </w:r>
                    </w:p>
                  </w:txbxContent>
                </v:textbox>
              </v:rect>
              <v:rect id="_x0000_s1096" style="position:absolute;left:1094;top:1435;width:45;height:338;mso-wrap-style:none" filled="f" stroked="f">
                <v:textbox style="mso-next-textbox:#_x0000_s1096;mso-fit-shape-to-text:t" inset="0,0,0,0">
                  <w:txbxContent>
                    <w:p w:rsidR="004E19E8" w:rsidRDefault="004E19E8">
                      <w:r>
                        <w:rPr>
                          <w:rFonts w:ascii="Arial" w:hAnsi="Arial" w:cs="Arial"/>
                          <w:color w:val="000000"/>
                          <w:sz w:val="16"/>
                          <w:szCs w:val="16"/>
                          <w:lang w:val="en-US"/>
                        </w:rPr>
                        <w:t xml:space="preserve"> </w:t>
                      </w:r>
                    </w:p>
                  </w:txbxContent>
                </v:textbox>
              </v:rect>
              <v:rect id="_x0000_s1097" style="position:absolute;left:1543;top:1435;width:1507;height:184;mso-wrap-style:none" filled="f" stroked="f">
                <v:textbox style="mso-next-textbox:#_x0000_s1097;mso-fit-shape-to-text:t" inset="0,0,0,0">
                  <w:txbxContent>
                    <w:p w:rsidR="004E19E8" w:rsidRDefault="004E19E8">
                      <w:proofErr w:type="spellStart"/>
                      <w:r>
                        <w:rPr>
                          <w:rFonts w:ascii="Arial" w:hAnsi="Arial" w:cs="Arial"/>
                          <w:color w:val="000000"/>
                          <w:sz w:val="16"/>
                          <w:szCs w:val="16"/>
                          <w:lang w:val="en-US"/>
                        </w:rPr>
                        <w:t>Frais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d'établissement</w:t>
                      </w:r>
                      <w:proofErr w:type="spellEnd"/>
                      <w:r>
                        <w:rPr>
                          <w:rFonts w:ascii="Arial" w:hAnsi="Arial" w:cs="Arial"/>
                          <w:color w:val="000000"/>
                          <w:sz w:val="16"/>
                          <w:szCs w:val="16"/>
                          <w:lang w:val="en-US"/>
                        </w:rPr>
                        <w:t xml:space="preserve"> </w:t>
                      </w:r>
                    </w:p>
                  </w:txbxContent>
                </v:textbox>
              </v:rect>
              <v:rect id="_x0000_s1098" style="position:absolute;left:9561;top:1435;width:45;height:338;mso-wrap-style:none" filled="f" stroked="f">
                <v:textbox style="mso-next-textbox:#_x0000_s1098;mso-fit-shape-to-text:t" inset="0,0,0,0">
                  <w:txbxContent>
                    <w:p w:rsidR="004E19E8" w:rsidRDefault="004E19E8">
                      <w:r>
                        <w:rPr>
                          <w:rFonts w:ascii="Arial" w:hAnsi="Arial" w:cs="Arial"/>
                          <w:color w:val="000000"/>
                          <w:sz w:val="16"/>
                          <w:szCs w:val="16"/>
                          <w:lang w:val="en-US"/>
                        </w:rPr>
                        <w:t xml:space="preserve"> </w:t>
                      </w:r>
                    </w:p>
                  </w:txbxContent>
                </v:textbox>
              </v:rect>
              <v:rect id="_x0000_s1099" style="position:absolute;left:9946;top:1435;width:45;height:338;mso-wrap-style:none" filled="f" stroked="f">
                <v:textbox style="mso-next-textbox:#_x0000_s1099;mso-fit-shape-to-text:t" inset="0,0,0,0">
                  <w:txbxContent>
                    <w:p w:rsidR="004E19E8" w:rsidRDefault="004E19E8">
                      <w:r>
                        <w:rPr>
                          <w:rFonts w:ascii="Arial" w:hAnsi="Arial" w:cs="Arial"/>
                          <w:color w:val="000000"/>
                          <w:sz w:val="16"/>
                          <w:szCs w:val="16"/>
                          <w:lang w:val="en-US"/>
                        </w:rPr>
                        <w:t xml:space="preserve"> </w:t>
                      </w:r>
                    </w:p>
                  </w:txbxContent>
                </v:textbox>
              </v:rect>
              <v:rect id="_x0000_s1100" style="position:absolute;left:10280;top:1435;width:1593;height:184;mso-wrap-style:none" filled="f" stroked="f">
                <v:textbox style="mso-next-textbox:#_x0000_s1100;mso-fit-shape-to-text:t" inset="0,0,0,0">
                  <w:txbxContent>
                    <w:p w:rsidR="004E19E8" w:rsidRDefault="004E19E8">
                      <w:proofErr w:type="spellStart"/>
                      <w:r>
                        <w:rPr>
                          <w:rFonts w:ascii="Arial" w:hAnsi="Arial" w:cs="Arial"/>
                          <w:color w:val="000000"/>
                          <w:sz w:val="16"/>
                          <w:szCs w:val="16"/>
                          <w:lang w:val="en-US"/>
                        </w:rPr>
                        <w:t>Ecarts</w:t>
                      </w:r>
                      <w:proofErr w:type="spellEnd"/>
                      <w:r>
                        <w:rPr>
                          <w:rFonts w:ascii="Arial" w:hAnsi="Arial" w:cs="Arial"/>
                          <w:color w:val="000000"/>
                          <w:sz w:val="16"/>
                          <w:szCs w:val="16"/>
                          <w:lang w:val="en-US"/>
                        </w:rPr>
                        <w:t xml:space="preserve"> de </w:t>
                      </w:r>
                      <w:proofErr w:type="spellStart"/>
                      <w:r>
                        <w:rPr>
                          <w:rFonts w:ascii="Arial" w:hAnsi="Arial" w:cs="Arial"/>
                          <w:color w:val="000000"/>
                          <w:sz w:val="16"/>
                          <w:szCs w:val="16"/>
                          <w:lang w:val="en-US"/>
                        </w:rPr>
                        <w:t>réévaluation</w:t>
                      </w:r>
                      <w:proofErr w:type="spellEnd"/>
                      <w:r>
                        <w:rPr>
                          <w:rFonts w:ascii="Arial" w:hAnsi="Arial" w:cs="Arial"/>
                          <w:color w:val="000000"/>
                          <w:sz w:val="16"/>
                          <w:szCs w:val="16"/>
                          <w:lang w:val="en-US"/>
                        </w:rPr>
                        <w:t xml:space="preserve"> </w:t>
                      </w:r>
                    </w:p>
                  </w:txbxContent>
                </v:textbox>
              </v:rect>
              <v:rect id="_x0000_s1101" style="position:absolute;left:1094;top:1633;width:45;height:338;mso-wrap-style:none" filled="f" stroked="f">
                <v:textbox style="mso-next-textbox:#_x0000_s1101;mso-fit-shape-to-text:t" inset="0,0,0,0">
                  <w:txbxContent>
                    <w:p w:rsidR="004E19E8" w:rsidRDefault="004E19E8">
                      <w:r>
                        <w:rPr>
                          <w:rFonts w:ascii="Arial" w:hAnsi="Arial" w:cs="Arial"/>
                          <w:color w:val="000000"/>
                          <w:sz w:val="16"/>
                          <w:szCs w:val="16"/>
                          <w:lang w:val="en-US"/>
                        </w:rPr>
                        <w:t xml:space="preserve"> </w:t>
                      </w:r>
                    </w:p>
                  </w:txbxContent>
                </v:textbox>
              </v:rect>
              <v:rect id="_x0000_s1102" style="position:absolute;left:1543;top:1633;width:2651;height:184;mso-wrap-style:none" filled="f" stroked="f">
                <v:textbox style="mso-next-textbox:#_x0000_s1102;mso-fit-shape-to-text:t" inset="0,0,0,0">
                  <w:txbxContent>
                    <w:p w:rsidR="004E19E8" w:rsidRDefault="004E19E8">
                      <w:proofErr w:type="spellStart"/>
                      <w:r>
                        <w:rPr>
                          <w:rFonts w:ascii="Arial" w:hAnsi="Arial" w:cs="Arial"/>
                          <w:color w:val="000000"/>
                          <w:sz w:val="16"/>
                          <w:szCs w:val="16"/>
                          <w:lang w:val="en-US"/>
                        </w:rPr>
                        <w:t>Frais</w:t>
                      </w:r>
                      <w:proofErr w:type="spellEnd"/>
                      <w:r>
                        <w:rPr>
                          <w:rFonts w:ascii="Arial" w:hAnsi="Arial" w:cs="Arial"/>
                          <w:color w:val="000000"/>
                          <w:sz w:val="16"/>
                          <w:szCs w:val="16"/>
                          <w:lang w:val="en-US"/>
                        </w:rPr>
                        <w:t xml:space="preserve"> de </w:t>
                      </w:r>
                      <w:proofErr w:type="spellStart"/>
                      <w:r>
                        <w:rPr>
                          <w:rFonts w:ascii="Arial" w:hAnsi="Arial" w:cs="Arial"/>
                          <w:color w:val="000000"/>
                          <w:sz w:val="16"/>
                          <w:szCs w:val="16"/>
                          <w:lang w:val="en-US"/>
                        </w:rPr>
                        <w:t>recherche</w:t>
                      </w:r>
                      <w:proofErr w:type="spellEnd"/>
                      <w:r>
                        <w:rPr>
                          <w:rFonts w:ascii="Arial" w:hAnsi="Arial" w:cs="Arial"/>
                          <w:color w:val="000000"/>
                          <w:sz w:val="16"/>
                          <w:szCs w:val="16"/>
                          <w:lang w:val="en-US"/>
                        </w:rPr>
                        <w:t xml:space="preserve">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développement</w:t>
                      </w:r>
                      <w:proofErr w:type="spellEnd"/>
                      <w:r>
                        <w:rPr>
                          <w:rFonts w:ascii="Arial" w:hAnsi="Arial" w:cs="Arial"/>
                          <w:color w:val="000000"/>
                          <w:sz w:val="16"/>
                          <w:szCs w:val="16"/>
                          <w:lang w:val="en-US"/>
                        </w:rPr>
                        <w:t xml:space="preserve"> </w:t>
                      </w:r>
                    </w:p>
                  </w:txbxContent>
                </v:textbox>
              </v:rect>
              <v:rect id="_x0000_s1103" style="position:absolute;left:9574;top:1633;width:116;height:184;mso-wrap-style:none" filled="f" stroked="f">
                <v:textbox style="mso-next-textbox:#_x0000_s1103;mso-fit-shape-to-text:t" inset="0,0,0,0">
                  <w:txbxContent>
                    <w:p w:rsidR="004E19E8" w:rsidRDefault="004E19E8">
                      <w:r>
                        <w:rPr>
                          <w:rFonts w:ascii="Arial" w:hAnsi="Arial" w:cs="Arial"/>
                          <w:color w:val="000000"/>
                          <w:sz w:val="16"/>
                          <w:szCs w:val="16"/>
                          <w:lang w:val="en-US"/>
                        </w:rPr>
                        <w:t>C</w:t>
                      </w:r>
                    </w:p>
                  </w:txbxContent>
                </v:textbox>
              </v:rect>
              <v:rect id="_x0000_s1104" style="position:absolute;left:9908;top:1633;width:107;height:184;mso-wrap-style:none" filled="f" stroked="f">
                <v:textbox style="mso-next-textbox:#_x0000_s1104;mso-fit-shape-to-text:t" inset="0,0,0,0">
                  <w:txbxContent>
                    <w:p w:rsidR="004E19E8" w:rsidRDefault="004E19E8">
                      <w:r>
                        <w:rPr>
                          <w:rFonts w:ascii="Arial" w:hAnsi="Arial" w:cs="Arial"/>
                          <w:color w:val="000000"/>
                          <w:sz w:val="16"/>
                          <w:szCs w:val="16"/>
                          <w:lang w:val="en-US"/>
                        </w:rPr>
                        <w:t xml:space="preserve">P </w:t>
                      </w:r>
                    </w:p>
                  </w:txbxContent>
                </v:textbox>
              </v:rect>
              <v:rect id="_x0000_s1105" style="position:absolute;left:10280;top:1633;width:1392;height:184;mso-wrap-style:none" filled="f" stroked="f">
                <v:textbox style="mso-next-textbox:#_x0000_s1105;mso-fit-shape-to-text:t" inset="0,0,0,0">
                  <w:txbxContent>
                    <w:p w:rsidR="004E19E8" w:rsidRDefault="004E19E8">
                      <w:proofErr w:type="spellStart"/>
                      <w:r>
                        <w:rPr>
                          <w:rFonts w:ascii="Arial" w:hAnsi="Arial" w:cs="Arial"/>
                          <w:color w:val="000000"/>
                          <w:sz w:val="16"/>
                          <w:szCs w:val="16"/>
                          <w:lang w:val="en-US"/>
                        </w:rPr>
                        <w:t>Ecart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d'équivalence</w:t>
                      </w:r>
                      <w:proofErr w:type="spellEnd"/>
                      <w:r>
                        <w:rPr>
                          <w:rFonts w:ascii="Arial" w:hAnsi="Arial" w:cs="Arial"/>
                          <w:color w:val="000000"/>
                          <w:sz w:val="16"/>
                          <w:szCs w:val="16"/>
                          <w:lang w:val="en-US"/>
                        </w:rPr>
                        <w:t xml:space="preserve"> </w:t>
                      </w:r>
                    </w:p>
                  </w:txbxContent>
                </v:textbox>
              </v:rect>
              <v:rect id="_x0000_s1106" style="position:absolute;left:1094;top:1832;width:45;height:338;mso-wrap-style:none" filled="f" stroked="f">
                <v:textbox style="mso-next-textbox:#_x0000_s1106;mso-fit-shape-to-text:t" inset="0,0,0,0">
                  <w:txbxContent>
                    <w:p w:rsidR="004E19E8" w:rsidRDefault="004E19E8">
                      <w:r>
                        <w:rPr>
                          <w:rFonts w:ascii="Arial" w:hAnsi="Arial" w:cs="Arial"/>
                          <w:color w:val="000000"/>
                          <w:sz w:val="16"/>
                          <w:szCs w:val="16"/>
                          <w:lang w:val="en-US"/>
                        </w:rPr>
                        <w:t xml:space="preserve"> </w:t>
                      </w:r>
                    </w:p>
                  </w:txbxContent>
                </v:textbox>
              </v:rect>
              <v:rect id="_x0000_s1107" style="position:absolute;left:1543;top:1832;width:2775;height:184;mso-wrap-style:none" filled="f" stroked="f">
                <v:textbox style="mso-next-textbox:#_x0000_s1107;mso-fit-shape-to-text:t" inset="0,0,0,0">
                  <w:txbxContent>
                    <w:p w:rsidR="004E19E8" w:rsidRDefault="004E19E8">
                      <w:r>
                        <w:rPr>
                          <w:rFonts w:ascii="Arial" w:hAnsi="Arial" w:cs="Arial"/>
                          <w:color w:val="000000"/>
                          <w:sz w:val="16"/>
                          <w:szCs w:val="16"/>
                          <w:lang w:val="en-US"/>
                        </w:rPr>
                        <w:t xml:space="preserve">Concessions, brevets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droit</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similaires</w:t>
                      </w:r>
                      <w:proofErr w:type="spellEnd"/>
                    </w:p>
                  </w:txbxContent>
                </v:textbox>
              </v:rect>
              <v:rect id="_x0000_s1108" style="position:absolute;left:6379;top:1832;width:89;height:184;mso-wrap-style:none" filled="f" stroked="f">
                <v:textbox style="mso-next-textbox:#_x0000_s1108;mso-fit-shape-to-text:t" inset="0,0,0,0">
                  <w:txbxContent>
                    <w:p w:rsidR="004E19E8" w:rsidRDefault="004E19E8">
                      <w:r>
                        <w:rPr>
                          <w:rFonts w:ascii="Arial" w:hAnsi="Arial" w:cs="Arial"/>
                          <w:color w:val="000000"/>
                          <w:sz w:val="16"/>
                          <w:szCs w:val="16"/>
                          <w:lang w:val="en-US"/>
                        </w:rPr>
                        <w:t xml:space="preserve">5 </w:t>
                      </w:r>
                    </w:p>
                  </w:txbxContent>
                </v:textbox>
              </v:rect>
              <v:rect id="_x0000_s1109" style="position:absolute;left:5879;top:1832;width:45;height:338;mso-wrap-style:none" filled="f" stroked="f">
                <v:textbox style="mso-next-textbox:#_x0000_s1109;mso-fit-shape-to-text:t" inset="0,0,0,0">
                  <w:txbxContent>
                    <w:p w:rsidR="004E19E8" w:rsidRDefault="004E19E8">
                      <w:r>
                        <w:rPr>
                          <w:rFonts w:ascii="Arial" w:hAnsi="Arial" w:cs="Arial"/>
                          <w:color w:val="000000"/>
                          <w:sz w:val="16"/>
                          <w:szCs w:val="16"/>
                          <w:lang w:val="en-US"/>
                        </w:rPr>
                        <w:t xml:space="preserve">         </w:t>
                      </w:r>
                    </w:p>
                  </w:txbxContent>
                </v:textbox>
              </v:rect>
              <v:rect id="_x0000_s1110" style="position:absolute;left:6341;top:1832;width:45;height:338;mso-wrap-style:none" filled="f" stroked="f">
                <v:textbox style="mso-next-textbox:#_x0000_s1110;mso-fit-shape-to-text:t" inset="0,0,0,0">
                  <w:txbxContent>
                    <w:p w:rsidR="004E19E8" w:rsidRDefault="004E19E8">
                      <w:r>
                        <w:rPr>
                          <w:rFonts w:ascii="Arial" w:hAnsi="Arial" w:cs="Arial"/>
                          <w:color w:val="000000"/>
                          <w:sz w:val="16"/>
                          <w:szCs w:val="16"/>
                          <w:lang w:val="en-US"/>
                        </w:rPr>
                        <w:t xml:space="preserve"> </w:t>
                      </w:r>
                    </w:p>
                  </w:txbxContent>
                </v:textbox>
              </v:rect>
              <v:rect id="_x0000_s1111" style="position:absolute;left:8137;top:1832;width:89;height:184;mso-wrap-style:none" filled="f" stroked="f">
                <v:textbox style="mso-next-textbox:#_x0000_s1111;mso-fit-shape-to-text:t" inset="0,0,0,0">
                  <w:txbxContent>
                    <w:p w:rsidR="004E19E8" w:rsidRDefault="004E19E8">
                      <w:r>
                        <w:rPr>
                          <w:rFonts w:ascii="Arial" w:hAnsi="Arial" w:cs="Arial"/>
                          <w:color w:val="000000"/>
                          <w:sz w:val="16"/>
                          <w:szCs w:val="16"/>
                          <w:lang w:val="en-US"/>
                        </w:rPr>
                        <w:t xml:space="preserve">5 </w:t>
                      </w:r>
                    </w:p>
                  </w:txbxContent>
                </v:textbox>
              </v:rect>
              <v:rect id="_x0000_s1112" style="position:absolute;left:7727;top:1832;width:45;height:338;mso-wrap-style:none" filled="f" stroked="f">
                <v:textbox style="mso-next-textbox:#_x0000_s1112;mso-fit-shape-to-text:t" inset="0,0,0,0">
                  <w:txbxContent>
                    <w:p w:rsidR="004E19E8" w:rsidRDefault="004E19E8">
                      <w:r>
                        <w:rPr>
                          <w:rFonts w:ascii="Arial" w:hAnsi="Arial" w:cs="Arial"/>
                          <w:color w:val="000000"/>
                          <w:sz w:val="16"/>
                          <w:szCs w:val="16"/>
                          <w:lang w:val="en-US"/>
                        </w:rPr>
                        <w:t xml:space="preserve">        </w:t>
                      </w:r>
                    </w:p>
                  </w:txbxContent>
                </v:textbox>
              </v:rect>
              <v:rect id="_x0000_s1113" style="position:absolute;left:8137;top:1832;width:45;height:338;mso-wrap-style:none" filled="f" stroked="f">
                <v:textbox style="mso-next-textbox:#_x0000_s1113;mso-fit-shape-to-text:t" inset="0,0,0,0">
                  <w:txbxContent>
                    <w:p w:rsidR="004E19E8" w:rsidRDefault="004E19E8">
                      <w:r>
                        <w:rPr>
                          <w:rFonts w:ascii="Arial" w:hAnsi="Arial" w:cs="Arial"/>
                          <w:color w:val="000000"/>
                          <w:sz w:val="16"/>
                          <w:szCs w:val="16"/>
                          <w:lang w:val="en-US"/>
                        </w:rPr>
                        <w:t xml:space="preserve"> </w:t>
                      </w:r>
                    </w:p>
                  </w:txbxContent>
                </v:textbox>
              </v:rect>
              <v:rect id="_x0000_s1114" style="position:absolute;left:9574;top:1832;width:107;height:184;mso-wrap-style:none" filled="f" stroked="f">
                <v:textbox style="mso-next-textbox:#_x0000_s1114;mso-fit-shape-to-text:t" inset="0,0,0,0">
                  <w:txbxContent>
                    <w:p w:rsidR="004E19E8" w:rsidRDefault="004E19E8">
                      <w:r>
                        <w:rPr>
                          <w:rFonts w:ascii="Arial" w:hAnsi="Arial" w:cs="Arial"/>
                          <w:color w:val="000000"/>
                          <w:sz w:val="16"/>
                          <w:szCs w:val="16"/>
                          <w:lang w:val="en-US"/>
                        </w:rPr>
                        <w:t>A</w:t>
                      </w:r>
                    </w:p>
                  </w:txbxContent>
                </v:textbox>
              </v:rect>
              <v:rect id="_x0000_s1115" style="position:absolute;left:9908;top:1832;width:116;height:184;mso-wrap-style:none" filled="f" stroked="f">
                <v:textbox style="mso-next-textbox:#_x0000_s1115;mso-fit-shape-to-text:t" inset="0,0,0,0">
                  <w:txbxContent>
                    <w:p w:rsidR="004E19E8" w:rsidRDefault="004E19E8">
                      <w:r>
                        <w:rPr>
                          <w:rFonts w:ascii="Arial" w:hAnsi="Arial" w:cs="Arial"/>
                          <w:color w:val="000000"/>
                          <w:sz w:val="16"/>
                          <w:szCs w:val="16"/>
                          <w:lang w:val="en-US"/>
                        </w:rPr>
                        <w:t xml:space="preserve">R </w:t>
                      </w:r>
                    </w:p>
                  </w:txbxContent>
                </v:textbox>
              </v:rect>
              <v:rect id="_x0000_s1116" style="position:absolute;left:10280;top:1832;width:765;height:184;mso-wrap-style:none" filled="f" stroked="f">
                <v:textbox style="mso-next-textbox:#_x0000_s1116;mso-fit-shape-to-text:t" inset="0,0,0,0">
                  <w:txbxContent>
                    <w:p w:rsidR="004E19E8" w:rsidRDefault="004E19E8">
                      <w:proofErr w:type="spellStart"/>
                      <w:proofErr w:type="gramStart"/>
                      <w:r>
                        <w:rPr>
                          <w:rFonts w:ascii="Arial" w:hAnsi="Arial" w:cs="Arial"/>
                          <w:color w:val="000000"/>
                          <w:sz w:val="16"/>
                          <w:szCs w:val="16"/>
                          <w:lang w:val="en-US"/>
                        </w:rPr>
                        <w:t>Réserves</w:t>
                      </w:r>
                      <w:proofErr w:type="spellEnd"/>
                      <w:r>
                        <w:rPr>
                          <w:rFonts w:ascii="Arial" w:hAnsi="Arial" w:cs="Arial"/>
                          <w:color w:val="000000"/>
                          <w:sz w:val="16"/>
                          <w:szCs w:val="16"/>
                          <w:lang w:val="en-US"/>
                        </w:rPr>
                        <w:t xml:space="preserve"> :</w:t>
                      </w:r>
                      <w:proofErr w:type="gramEnd"/>
                    </w:p>
                  </w:txbxContent>
                </v:textbox>
              </v:rect>
              <v:rect id="_x0000_s1117" style="position:absolute;left:1029;top:2031;width:107;height:184;mso-wrap-style:none" filled="f" stroked="f">
                <v:textbox style="mso-next-textbox:#_x0000_s1117;mso-fit-shape-to-text:t" inset="0,0,0,0">
                  <w:txbxContent>
                    <w:p w:rsidR="004E19E8" w:rsidRDefault="004E19E8">
                      <w:r>
                        <w:rPr>
                          <w:rFonts w:ascii="Arial" w:hAnsi="Arial" w:cs="Arial"/>
                          <w:color w:val="000000"/>
                          <w:sz w:val="16"/>
                          <w:szCs w:val="16"/>
                          <w:lang w:val="en-US"/>
                        </w:rPr>
                        <w:t xml:space="preserve">A </w:t>
                      </w:r>
                    </w:p>
                  </w:txbxContent>
                </v:textbox>
              </v:rect>
              <v:rect id="_x0000_s1118" style="position:absolute;left:1543;top:2031;width:1308;height:184;mso-wrap-style:none" filled="f" stroked="f">
                <v:textbox style="mso-next-textbox:#_x0000_s1118;mso-fit-shape-to-text:t" inset="0,0,0,0">
                  <w:txbxContent>
                    <w:p w:rsidR="004E19E8" w:rsidRDefault="004E19E8">
                      <w:proofErr w:type="spellStart"/>
                      <w:r>
                        <w:rPr>
                          <w:rFonts w:ascii="Arial" w:hAnsi="Arial" w:cs="Arial"/>
                          <w:color w:val="000000"/>
                          <w:sz w:val="16"/>
                          <w:szCs w:val="16"/>
                          <w:lang w:val="en-US"/>
                        </w:rPr>
                        <w:t>Fonds</w:t>
                      </w:r>
                      <w:proofErr w:type="spellEnd"/>
                      <w:r>
                        <w:rPr>
                          <w:rFonts w:ascii="Arial" w:hAnsi="Arial" w:cs="Arial"/>
                          <w:color w:val="000000"/>
                          <w:sz w:val="16"/>
                          <w:szCs w:val="16"/>
                          <w:lang w:val="en-US"/>
                        </w:rPr>
                        <w:t xml:space="preserve"> commercial</w:t>
                      </w:r>
                    </w:p>
                  </w:txbxContent>
                </v:textbox>
              </v:rect>
              <v:rect id="_x0000_s1119" style="position:absolute;left:9574;top:2031;width:107;height:184;mso-wrap-style:none" filled="f" stroked="f">
                <v:textbox style="mso-next-textbox:#_x0000_s1119;mso-fit-shape-to-text:t" inset="0,0,0,0">
                  <w:txbxContent>
                    <w:p w:rsidR="004E19E8" w:rsidRDefault="004E19E8">
                      <w:r>
                        <w:rPr>
                          <w:rFonts w:ascii="Arial" w:hAnsi="Arial" w:cs="Arial"/>
                          <w:color w:val="000000"/>
                          <w:sz w:val="16"/>
                          <w:szCs w:val="16"/>
                          <w:lang w:val="en-US"/>
                        </w:rPr>
                        <w:t>P</w:t>
                      </w:r>
                    </w:p>
                  </w:txbxContent>
                </v:textbox>
              </v:rect>
              <v:rect id="_x0000_s1120" style="position:absolute;left:9908;top:2031;width:125;height:184;mso-wrap-style:none" filled="f" stroked="f">
                <v:textbox style="mso-next-textbox:#_x0000_s1120;mso-fit-shape-to-text:t" inset="0,0,0,0">
                  <w:txbxContent>
                    <w:p w:rsidR="004E19E8" w:rsidRDefault="004E19E8">
                      <w:r>
                        <w:rPr>
                          <w:rFonts w:ascii="Arial" w:hAnsi="Arial" w:cs="Arial"/>
                          <w:color w:val="000000"/>
                          <w:sz w:val="16"/>
                          <w:szCs w:val="16"/>
                          <w:lang w:val="en-US"/>
                        </w:rPr>
                        <w:t xml:space="preserve">O </w:t>
                      </w:r>
                    </w:p>
                  </w:txbxContent>
                </v:textbox>
              </v:rect>
              <v:rect id="_x0000_s1121" style="position:absolute;left:10395;top:2031;width:1068;height:184;mso-wrap-style:none" filled="f" stroked="f">
                <v:textbox style="mso-next-textbox:#_x0000_s1121;mso-fit-shape-to-text:t" inset="0,0,0,0">
                  <w:txbxContent>
                    <w:p w:rsidR="004E19E8" w:rsidRDefault="004E19E8">
                      <w:proofErr w:type="spellStart"/>
                      <w:r>
                        <w:rPr>
                          <w:rFonts w:ascii="Arial" w:hAnsi="Arial" w:cs="Arial"/>
                          <w:color w:val="000000"/>
                          <w:sz w:val="16"/>
                          <w:szCs w:val="16"/>
                          <w:lang w:val="en-US"/>
                        </w:rPr>
                        <w:t>Réserve</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légale</w:t>
                      </w:r>
                      <w:proofErr w:type="spellEnd"/>
                      <w:r>
                        <w:rPr>
                          <w:rFonts w:ascii="Arial" w:hAnsi="Arial" w:cs="Arial"/>
                          <w:color w:val="000000"/>
                          <w:sz w:val="16"/>
                          <w:szCs w:val="16"/>
                          <w:lang w:val="en-US"/>
                        </w:rPr>
                        <w:t xml:space="preserve"> </w:t>
                      </w:r>
                    </w:p>
                  </w:txbxContent>
                </v:textbox>
              </v:rect>
              <v:rect id="_x0000_s1122" style="position:absolute;left:14911;top:2031;width:267;height:184;mso-wrap-style:none" filled="f" stroked="f">
                <v:textbox style="mso-next-textbox:#_x0000_s1122;mso-fit-shape-to-text:t" inset="0,0,0,0">
                  <w:txbxContent>
                    <w:p w:rsidR="004E19E8" w:rsidRDefault="004E19E8">
                      <w:r>
                        <w:rPr>
                          <w:rFonts w:ascii="Arial" w:hAnsi="Arial" w:cs="Arial"/>
                          <w:color w:val="000000"/>
                          <w:sz w:val="16"/>
                          <w:szCs w:val="16"/>
                          <w:lang w:val="en-US"/>
                        </w:rPr>
                        <w:t xml:space="preserve">123 </w:t>
                      </w:r>
                    </w:p>
                  </w:txbxContent>
                </v:textbox>
              </v:rect>
              <v:rect id="_x0000_s1123" style="position:absolute;left:14731;top:2031;width:45;height:338;mso-wrap-style:none" filled="f" stroked="f">
                <v:textbox style="mso-next-textbox:#_x0000_s1123;mso-fit-shape-to-text:t" inset="0,0,0,0">
                  <w:txbxContent>
                    <w:p w:rsidR="004E19E8" w:rsidRDefault="004E19E8">
                      <w:r>
                        <w:rPr>
                          <w:rFonts w:ascii="Arial" w:hAnsi="Arial" w:cs="Arial"/>
                          <w:color w:val="000000"/>
                          <w:sz w:val="16"/>
                          <w:szCs w:val="16"/>
                          <w:lang w:val="en-US"/>
                        </w:rPr>
                        <w:t xml:space="preserve">   </w:t>
                      </w:r>
                    </w:p>
                  </w:txbxContent>
                </v:textbox>
              </v:rect>
              <v:rect id="_x0000_s1124" style="position:absolute;left:14885;top:2031;width:45;height:338;mso-wrap-style:none" filled="f" stroked="f">
                <v:textbox style="mso-next-textbox:#_x0000_s1124;mso-fit-shape-to-text:t" inset="0,0,0,0">
                  <w:txbxContent>
                    <w:p w:rsidR="004E19E8" w:rsidRDefault="004E19E8">
                      <w:r>
                        <w:rPr>
                          <w:rFonts w:ascii="Arial" w:hAnsi="Arial" w:cs="Arial"/>
                          <w:color w:val="000000"/>
                          <w:sz w:val="16"/>
                          <w:szCs w:val="16"/>
                          <w:lang w:val="en-US"/>
                        </w:rPr>
                        <w:t xml:space="preserve"> </w:t>
                      </w:r>
                    </w:p>
                  </w:txbxContent>
                </v:textbox>
              </v:rect>
              <v:rect id="_x0000_s1125" style="position:absolute;left:15848;top:2031;width:267;height:184;mso-wrap-style:none" filled="f" stroked="f">
                <v:textbox style="mso-next-textbox:#_x0000_s1125;mso-fit-shape-to-text:t" inset="0,0,0,0">
                  <w:txbxContent>
                    <w:p w:rsidR="004E19E8" w:rsidRDefault="004E19E8">
                      <w:r>
                        <w:rPr>
                          <w:rFonts w:ascii="Arial" w:hAnsi="Arial" w:cs="Arial"/>
                          <w:color w:val="000000"/>
                          <w:sz w:val="16"/>
                          <w:szCs w:val="16"/>
                          <w:lang w:val="en-US"/>
                        </w:rPr>
                        <w:t xml:space="preserve">103 </w:t>
                      </w:r>
                    </w:p>
                  </w:txbxContent>
                </v:textbox>
              </v:rect>
              <v:rect id="_x0000_s1126" style="position:absolute;left:15655;top:2031;width:45;height:338;mso-wrap-style:none" filled="f" stroked="f">
                <v:textbox style="mso-next-textbox:#_x0000_s1126;mso-fit-shape-to-text:t" inset="0,0,0,0">
                  <w:txbxContent>
                    <w:p w:rsidR="004E19E8" w:rsidRDefault="004E19E8">
                      <w:r>
                        <w:rPr>
                          <w:rFonts w:ascii="Arial" w:hAnsi="Arial" w:cs="Arial"/>
                          <w:color w:val="000000"/>
                          <w:sz w:val="16"/>
                          <w:szCs w:val="16"/>
                          <w:lang w:val="en-US"/>
                        </w:rPr>
                        <w:t xml:space="preserve">   </w:t>
                      </w:r>
                    </w:p>
                  </w:txbxContent>
                </v:textbox>
              </v:rect>
              <v:rect id="_x0000_s1127" style="position:absolute;left:15809;top:2031;width:45;height:338;mso-wrap-style:none" filled="f" stroked="f">
                <v:textbox style="mso-next-textbox:#_x0000_s1127;mso-fit-shape-to-text:t" inset="0,0,0,0">
                  <w:txbxContent>
                    <w:p w:rsidR="004E19E8" w:rsidRDefault="004E19E8">
                      <w:r>
                        <w:rPr>
                          <w:rFonts w:ascii="Arial" w:hAnsi="Arial" w:cs="Arial"/>
                          <w:color w:val="000000"/>
                          <w:sz w:val="16"/>
                          <w:szCs w:val="16"/>
                          <w:lang w:val="en-US"/>
                        </w:rPr>
                        <w:t xml:space="preserve"> </w:t>
                      </w:r>
                    </w:p>
                  </w:txbxContent>
                </v:textbox>
              </v:rect>
              <v:rect id="_x0000_s1128" style="position:absolute;left:1017;top:2229;width:116;height:184;mso-wrap-style:none" filled="f" stroked="f">
                <v:textbox style="mso-next-textbox:#_x0000_s1128;mso-fit-shape-to-text:t" inset="0,0,0,0">
                  <w:txbxContent>
                    <w:p w:rsidR="004E19E8" w:rsidRDefault="004E19E8">
                      <w:r>
                        <w:rPr>
                          <w:rFonts w:ascii="Arial" w:hAnsi="Arial" w:cs="Arial"/>
                          <w:color w:val="000000"/>
                          <w:sz w:val="16"/>
                          <w:szCs w:val="16"/>
                          <w:lang w:val="en-US"/>
                        </w:rPr>
                        <w:t xml:space="preserve">C </w:t>
                      </w:r>
                    </w:p>
                  </w:txbxContent>
                </v:textbox>
              </v:rect>
              <v:rect id="_x0000_s1129" style="position:absolute;left:1543;top:2229;width:2553;height:184;mso-wrap-style:none" filled="f" stroked="f">
                <v:textbox style="mso-next-textbox:#_x0000_s1129;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immobilisations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incorporelles</w:t>
                      </w:r>
                      <w:proofErr w:type="spellEnd"/>
                      <w:r>
                        <w:rPr>
                          <w:rFonts w:ascii="Arial" w:hAnsi="Arial" w:cs="Arial"/>
                          <w:color w:val="000000"/>
                          <w:sz w:val="16"/>
                          <w:szCs w:val="16"/>
                          <w:lang w:val="en-US"/>
                        </w:rPr>
                        <w:t xml:space="preserve"> </w:t>
                      </w:r>
                    </w:p>
                  </w:txbxContent>
                </v:textbox>
              </v:rect>
              <v:rect id="_x0000_s1130" style="position:absolute;left:6379;top:2229;width:89;height:184;mso-wrap-style:none" filled="f" stroked="f">
                <v:textbox style="mso-next-textbox:#_x0000_s1130;mso-fit-shape-to-text:t" inset="0,0,0,0">
                  <w:txbxContent>
                    <w:p w:rsidR="004E19E8" w:rsidRDefault="004E19E8">
                      <w:r>
                        <w:rPr>
                          <w:rFonts w:ascii="Arial" w:hAnsi="Arial" w:cs="Arial"/>
                          <w:color w:val="000000"/>
                          <w:sz w:val="16"/>
                          <w:szCs w:val="16"/>
                          <w:lang w:val="en-US"/>
                        </w:rPr>
                        <w:t xml:space="preserve">2 </w:t>
                      </w:r>
                    </w:p>
                  </w:txbxContent>
                </v:textbox>
              </v:rect>
              <v:rect id="_x0000_s1131" style="position:absolute;left:5879;top:2229;width:45;height:338;mso-wrap-style:none" filled="f" stroked="f">
                <v:textbox style="mso-next-textbox:#_x0000_s1131;mso-fit-shape-to-text:t" inset="0,0,0,0">
                  <w:txbxContent>
                    <w:p w:rsidR="004E19E8" w:rsidRDefault="004E19E8">
                      <w:r>
                        <w:rPr>
                          <w:rFonts w:ascii="Arial" w:hAnsi="Arial" w:cs="Arial"/>
                          <w:color w:val="000000"/>
                          <w:sz w:val="16"/>
                          <w:szCs w:val="16"/>
                          <w:lang w:val="en-US"/>
                        </w:rPr>
                        <w:t xml:space="preserve">         </w:t>
                      </w:r>
                    </w:p>
                  </w:txbxContent>
                </v:textbox>
              </v:rect>
              <v:rect id="_x0000_s1132" style="position:absolute;left:6341;top:2229;width:45;height:338;mso-wrap-style:none" filled="f" stroked="f">
                <v:textbox style="mso-next-textbox:#_x0000_s1132;mso-fit-shape-to-text:t" inset="0,0,0,0">
                  <w:txbxContent>
                    <w:p w:rsidR="004E19E8" w:rsidRDefault="004E19E8">
                      <w:r>
                        <w:rPr>
                          <w:rFonts w:ascii="Arial" w:hAnsi="Arial" w:cs="Arial"/>
                          <w:color w:val="000000"/>
                          <w:sz w:val="16"/>
                          <w:szCs w:val="16"/>
                          <w:lang w:val="en-US"/>
                        </w:rPr>
                        <w:t xml:space="preserve"> </w:t>
                      </w:r>
                    </w:p>
                  </w:txbxContent>
                </v:textbox>
              </v:rect>
              <v:rect id="_x0000_s1133" style="position:absolute;left:8137;top:2229;width:89;height:184;mso-wrap-style:none" filled="f" stroked="f">
                <v:textbox style="mso-next-textbox:#_x0000_s1133;mso-fit-shape-to-text:t" inset="0,0,0,0">
                  <w:txbxContent>
                    <w:p w:rsidR="004E19E8" w:rsidRDefault="004E19E8">
                      <w:r>
                        <w:rPr>
                          <w:rFonts w:ascii="Arial" w:hAnsi="Arial" w:cs="Arial"/>
                          <w:color w:val="000000"/>
                          <w:sz w:val="16"/>
                          <w:szCs w:val="16"/>
                          <w:lang w:val="en-US"/>
                        </w:rPr>
                        <w:t xml:space="preserve">2 </w:t>
                      </w:r>
                    </w:p>
                  </w:txbxContent>
                </v:textbox>
              </v:rect>
              <v:rect id="_x0000_s1134" style="position:absolute;left:7727;top:2229;width:45;height:338;mso-wrap-style:none" filled="f" stroked="f">
                <v:textbox style="mso-next-textbox:#_x0000_s1134;mso-fit-shape-to-text:t" inset="0,0,0,0">
                  <w:txbxContent>
                    <w:p w:rsidR="004E19E8" w:rsidRDefault="004E19E8">
                      <w:r>
                        <w:rPr>
                          <w:rFonts w:ascii="Arial" w:hAnsi="Arial" w:cs="Arial"/>
                          <w:color w:val="000000"/>
                          <w:sz w:val="16"/>
                          <w:szCs w:val="16"/>
                          <w:lang w:val="en-US"/>
                        </w:rPr>
                        <w:t xml:space="preserve">        </w:t>
                      </w:r>
                    </w:p>
                  </w:txbxContent>
                </v:textbox>
              </v:rect>
              <v:rect id="_x0000_s1135" style="position:absolute;left:8137;top:2229;width:45;height:338;mso-wrap-style:none" filled="f" stroked="f">
                <v:textbox style="mso-next-textbox:#_x0000_s1135;mso-fit-shape-to-text:t" inset="0,0,0,0">
                  <w:txbxContent>
                    <w:p w:rsidR="004E19E8" w:rsidRDefault="004E19E8">
                      <w:r>
                        <w:rPr>
                          <w:rFonts w:ascii="Arial" w:hAnsi="Arial" w:cs="Arial"/>
                          <w:color w:val="000000"/>
                          <w:sz w:val="16"/>
                          <w:szCs w:val="16"/>
                          <w:lang w:val="en-US"/>
                        </w:rPr>
                        <w:t xml:space="preserve"> </w:t>
                      </w:r>
                    </w:p>
                  </w:txbxContent>
                </v:textbox>
              </v:rect>
              <v:rect id="_x0000_s1136" style="position:absolute;left:9625;top:2229;width:45;height:184;mso-wrap-style:none" filled="f" stroked="f">
                <v:textbox style="mso-next-textbox:#_x0000_s1136;mso-fit-shape-to-text:t" inset="0,0,0,0">
                  <w:txbxContent>
                    <w:p w:rsidR="004E19E8" w:rsidRDefault="004E19E8">
                      <w:r>
                        <w:rPr>
                          <w:rFonts w:ascii="Arial" w:hAnsi="Arial" w:cs="Arial"/>
                          <w:color w:val="000000"/>
                          <w:sz w:val="16"/>
                          <w:szCs w:val="16"/>
                          <w:lang w:val="en-US"/>
                        </w:rPr>
                        <w:t>I</w:t>
                      </w:r>
                    </w:p>
                  </w:txbxContent>
                </v:textbox>
              </v:rect>
              <v:rect id="_x0000_s1137" style="position:absolute;left:9908;top:2229;width:107;height:184;mso-wrap-style:none" filled="f" stroked="f">
                <v:textbox style="mso-next-textbox:#_x0000_s1137;mso-fit-shape-to-text:t" inset="0,0,0,0">
                  <w:txbxContent>
                    <w:p w:rsidR="004E19E8" w:rsidRDefault="004E19E8">
                      <w:r>
                        <w:rPr>
                          <w:rFonts w:ascii="Arial" w:hAnsi="Arial" w:cs="Arial"/>
                          <w:color w:val="000000"/>
                          <w:sz w:val="16"/>
                          <w:szCs w:val="16"/>
                          <w:lang w:val="en-US"/>
                        </w:rPr>
                        <w:t xml:space="preserve">P </w:t>
                      </w:r>
                    </w:p>
                  </w:txbxContent>
                </v:textbox>
              </v:rect>
              <v:rect id="_x0000_s1138" style="position:absolute;left:10395;top:2229;width:2713;height:184;mso-wrap-style:none" filled="f" stroked="f">
                <v:textbox style="mso-next-textbox:#_x0000_s1138;mso-fit-shape-to-text:t" inset="0,0,0,0">
                  <w:txbxContent>
                    <w:p w:rsidR="004E19E8" w:rsidRDefault="004E19E8">
                      <w:proofErr w:type="spellStart"/>
                      <w:r>
                        <w:rPr>
                          <w:rFonts w:ascii="Arial" w:hAnsi="Arial" w:cs="Arial"/>
                          <w:color w:val="000000"/>
                          <w:sz w:val="16"/>
                          <w:szCs w:val="16"/>
                          <w:lang w:val="en-US"/>
                        </w:rPr>
                        <w:t>Réserves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statutaires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ou</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contractuelles</w:t>
                      </w:r>
                      <w:proofErr w:type="spellEnd"/>
                      <w:r>
                        <w:rPr>
                          <w:rFonts w:ascii="Arial" w:hAnsi="Arial" w:cs="Arial"/>
                          <w:color w:val="000000"/>
                          <w:sz w:val="16"/>
                          <w:szCs w:val="16"/>
                          <w:lang w:val="en-US"/>
                        </w:rPr>
                        <w:t xml:space="preserve"> </w:t>
                      </w:r>
                    </w:p>
                  </w:txbxContent>
                </v:textbox>
              </v:rect>
              <v:rect id="_x0000_s1139" style="position:absolute;left:1042;top:2428;width:98;height:184;mso-wrap-style:none" filled="f" stroked="f">
                <v:textbox style="mso-next-textbox:#_x0000_s1139;mso-fit-shape-to-text:t" inset="0,0,0,0">
                  <w:txbxContent>
                    <w:p w:rsidR="004E19E8" w:rsidRDefault="004E19E8">
                      <w:r>
                        <w:rPr>
                          <w:rFonts w:ascii="Arial" w:hAnsi="Arial" w:cs="Arial"/>
                          <w:color w:val="000000"/>
                          <w:sz w:val="16"/>
                          <w:szCs w:val="16"/>
                          <w:lang w:val="en-US"/>
                        </w:rPr>
                        <w:t xml:space="preserve">T </w:t>
                      </w:r>
                    </w:p>
                  </w:txbxContent>
                </v:textbox>
              </v:rect>
              <v:rect id="_x0000_s1140" style="position:absolute;left:1543;top:2428;width:2713;height:184;mso-wrap-style:none" filled="f" stroked="f">
                <v:textbox style="mso-next-textbox:#_x0000_s1140;mso-fit-shape-to-text:t" inset="0,0,0,0">
                  <w:txbxContent>
                    <w:p w:rsidR="004E19E8" w:rsidRDefault="004E19E8">
                      <w:proofErr w:type="spellStart"/>
                      <w:r>
                        <w:rPr>
                          <w:rFonts w:ascii="Arial" w:hAnsi="Arial" w:cs="Arial"/>
                          <w:color w:val="000000"/>
                          <w:sz w:val="16"/>
                          <w:szCs w:val="16"/>
                          <w:lang w:val="en-US"/>
                        </w:rPr>
                        <w:t>Immobilisations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incorporelles</w:t>
                      </w:r>
                      <w:proofErr w:type="spellEnd"/>
                      <w:r>
                        <w:rPr>
                          <w:rFonts w:ascii="Arial" w:hAnsi="Arial" w:cs="Arial"/>
                          <w:color w:val="000000"/>
                          <w:sz w:val="16"/>
                          <w:szCs w:val="16"/>
                          <w:lang w:val="en-US"/>
                        </w:rPr>
                        <w:t xml:space="preserve"> en </w:t>
                      </w:r>
                      <w:proofErr w:type="spellStart"/>
                      <w:r>
                        <w:rPr>
                          <w:rFonts w:ascii="Arial" w:hAnsi="Arial" w:cs="Arial"/>
                          <w:color w:val="000000"/>
                          <w:sz w:val="16"/>
                          <w:szCs w:val="16"/>
                          <w:lang w:val="en-US"/>
                        </w:rPr>
                        <w:t>cours</w:t>
                      </w:r>
                      <w:proofErr w:type="spellEnd"/>
                      <w:r>
                        <w:rPr>
                          <w:rFonts w:ascii="Arial" w:hAnsi="Arial" w:cs="Arial"/>
                          <w:color w:val="000000"/>
                          <w:sz w:val="16"/>
                          <w:szCs w:val="16"/>
                          <w:lang w:val="en-US"/>
                        </w:rPr>
                        <w:t xml:space="preserve"> </w:t>
                      </w:r>
                    </w:p>
                  </w:txbxContent>
                </v:textbox>
              </v:rect>
              <v:rect id="_x0000_s1141" style="position:absolute;left:9587;top:2428;width:98;height:184;mso-wrap-style:none" filled="f" stroked="f">
                <v:textbox style="mso-next-textbox:#_x0000_s1141;mso-fit-shape-to-text:t" inset="0,0,0,0">
                  <w:txbxContent>
                    <w:p w:rsidR="004E19E8" w:rsidRDefault="004E19E8">
                      <w:r>
                        <w:rPr>
                          <w:rFonts w:ascii="Arial" w:hAnsi="Arial" w:cs="Arial"/>
                          <w:color w:val="000000"/>
                          <w:sz w:val="16"/>
                          <w:szCs w:val="16"/>
                          <w:lang w:val="en-US"/>
                        </w:rPr>
                        <w:t>T</w:t>
                      </w:r>
                    </w:p>
                  </w:txbxContent>
                </v:textbox>
              </v:rect>
              <v:rect id="_x0000_s1142" style="position:absolute;left:9908;top:2428;width:116;height:184;mso-wrap-style:none" filled="f" stroked="f">
                <v:textbox style="mso-next-textbox:#_x0000_s1142;mso-fit-shape-to-text:t" inset="0,0,0,0">
                  <w:txbxContent>
                    <w:p w:rsidR="004E19E8" w:rsidRDefault="004E19E8">
                      <w:r>
                        <w:rPr>
                          <w:rFonts w:ascii="Arial" w:hAnsi="Arial" w:cs="Arial"/>
                          <w:color w:val="000000"/>
                          <w:sz w:val="16"/>
                          <w:szCs w:val="16"/>
                          <w:lang w:val="en-US"/>
                        </w:rPr>
                        <w:t xml:space="preserve">R </w:t>
                      </w:r>
                    </w:p>
                  </w:txbxContent>
                </v:textbox>
              </v:rect>
              <v:rect id="_x0000_s1143" style="position:absolute;left:10395;top:2428;width:1690;height:184;mso-wrap-style:none" filled="f" stroked="f">
                <v:textbox style="mso-next-textbox:#_x0000_s1143;mso-fit-shape-to-text:t" inset="0,0,0,0">
                  <w:txbxContent>
                    <w:p w:rsidR="004E19E8" w:rsidRDefault="004E19E8">
                      <w:proofErr w:type="spellStart"/>
                      <w:r>
                        <w:rPr>
                          <w:rFonts w:ascii="Arial" w:hAnsi="Arial" w:cs="Arial"/>
                          <w:color w:val="000000"/>
                          <w:sz w:val="16"/>
                          <w:szCs w:val="16"/>
                          <w:lang w:val="en-US"/>
                        </w:rPr>
                        <w:t>Réserves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réglementées</w:t>
                      </w:r>
                      <w:proofErr w:type="spellEnd"/>
                      <w:r>
                        <w:rPr>
                          <w:rFonts w:ascii="Arial" w:hAnsi="Arial" w:cs="Arial"/>
                          <w:color w:val="000000"/>
                          <w:sz w:val="16"/>
                          <w:szCs w:val="16"/>
                          <w:lang w:val="en-US"/>
                        </w:rPr>
                        <w:t xml:space="preserve"> </w:t>
                      </w:r>
                    </w:p>
                  </w:txbxContent>
                </v:textbox>
              </v:rect>
              <v:rect id="_x0000_s1144" style="position:absolute;left:1081;top:2627;width:45;height:184;mso-wrap-style:none" filled="f" stroked="f">
                <v:textbox style="mso-next-textbox:#_x0000_s1144;mso-fit-shape-to-text:t" inset="0,0,0,0">
                  <w:txbxContent>
                    <w:p w:rsidR="004E19E8" w:rsidRDefault="004E19E8">
                      <w:r>
                        <w:rPr>
                          <w:rFonts w:ascii="Arial" w:hAnsi="Arial" w:cs="Arial"/>
                          <w:color w:val="000000"/>
                          <w:sz w:val="16"/>
                          <w:szCs w:val="16"/>
                          <w:lang w:val="en-US"/>
                        </w:rPr>
                        <w:t xml:space="preserve">I </w:t>
                      </w:r>
                    </w:p>
                  </w:txbxContent>
                </v:textbox>
              </v:rect>
              <v:rect id="_x0000_s1145" style="position:absolute;left:1543;top:2627;width:1530;height:184;mso-wrap-style:none" filled="f" stroked="f">
                <v:textbox style="mso-next-textbox:#_x0000_s1145;mso-fit-shape-to-text:t" inset="0,0,0,0">
                  <w:txbxContent>
                    <w:p w:rsidR="004E19E8" w:rsidRDefault="004E19E8">
                      <w:proofErr w:type="spellStart"/>
                      <w:r>
                        <w:rPr>
                          <w:rFonts w:ascii="Arial" w:hAnsi="Arial" w:cs="Arial"/>
                          <w:color w:val="000000"/>
                          <w:sz w:val="16"/>
                          <w:szCs w:val="16"/>
                          <w:lang w:val="en-US"/>
                        </w:rPr>
                        <w:t>Avances</w:t>
                      </w:r>
                      <w:proofErr w:type="spellEnd"/>
                      <w:r>
                        <w:rPr>
                          <w:rFonts w:ascii="Arial" w:hAnsi="Arial" w:cs="Arial"/>
                          <w:color w:val="000000"/>
                          <w:sz w:val="16"/>
                          <w:szCs w:val="16"/>
                          <w:lang w:val="en-US"/>
                        </w:rPr>
                        <w:t xml:space="preserve">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acomptes</w:t>
                      </w:r>
                      <w:proofErr w:type="spellEnd"/>
                      <w:r>
                        <w:rPr>
                          <w:rFonts w:ascii="Arial" w:hAnsi="Arial" w:cs="Arial"/>
                          <w:color w:val="000000"/>
                          <w:sz w:val="16"/>
                          <w:szCs w:val="16"/>
                          <w:lang w:val="en-US"/>
                        </w:rPr>
                        <w:t xml:space="preserve"> </w:t>
                      </w:r>
                    </w:p>
                  </w:txbxContent>
                </v:textbox>
              </v:rect>
              <v:rect id="_x0000_s1146" style="position:absolute;left:9574;top:2627;width:107;height:184;mso-wrap-style:none" filled="f" stroked="f">
                <v:textbox style="mso-next-textbox:#_x0000_s1146;mso-fit-shape-to-text:t" inset="0,0,0,0">
                  <w:txbxContent>
                    <w:p w:rsidR="004E19E8" w:rsidRDefault="004E19E8">
                      <w:r>
                        <w:rPr>
                          <w:rFonts w:ascii="Arial" w:hAnsi="Arial" w:cs="Arial"/>
                          <w:color w:val="000000"/>
                          <w:sz w:val="16"/>
                          <w:szCs w:val="16"/>
                          <w:lang w:val="en-US"/>
                        </w:rPr>
                        <w:t>A</w:t>
                      </w:r>
                    </w:p>
                  </w:txbxContent>
                </v:textbox>
              </v:rect>
              <v:rect id="_x0000_s1147" style="position:absolute;left:9908;top:2627;width:107;height:184;mso-wrap-style:none" filled="f" stroked="f">
                <v:textbox style="mso-next-textbox:#_x0000_s1147;mso-fit-shape-to-text:t" inset="0,0,0,0">
                  <w:txbxContent>
                    <w:p w:rsidR="004E19E8" w:rsidRDefault="004E19E8">
                      <w:r>
                        <w:rPr>
                          <w:rFonts w:ascii="Arial" w:hAnsi="Arial" w:cs="Arial"/>
                          <w:color w:val="000000"/>
                          <w:sz w:val="16"/>
                          <w:szCs w:val="16"/>
                          <w:lang w:val="en-US"/>
                        </w:rPr>
                        <w:t xml:space="preserve">E </w:t>
                      </w:r>
                    </w:p>
                  </w:txbxContent>
                </v:textbox>
              </v:rect>
              <v:rect id="_x0000_s1148" style="position:absolute;left:10395;top:2627;width:463;height:184;mso-wrap-style:none" filled="f" stroked="f">
                <v:textbox style="mso-next-textbox:#_x0000_s1148;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
                  </w:txbxContent>
                </v:textbox>
              </v:rect>
              <v:rect id="_x0000_s1149" style="position:absolute;left:14924;top:2627;width:267;height:184;mso-wrap-style:none" filled="f" stroked="f">
                <v:textbox style="mso-next-textbox:#_x0000_s1149;mso-fit-shape-to-text:t" inset="0,0,0,0">
                  <w:txbxContent>
                    <w:p w:rsidR="004E19E8" w:rsidRDefault="004E19E8">
                      <w:r>
                        <w:rPr>
                          <w:rFonts w:ascii="Arial" w:hAnsi="Arial" w:cs="Arial"/>
                          <w:color w:val="000000"/>
                          <w:sz w:val="16"/>
                          <w:szCs w:val="16"/>
                          <w:lang w:val="en-US"/>
                        </w:rPr>
                        <w:t xml:space="preserve">945 </w:t>
                      </w:r>
                    </w:p>
                  </w:txbxContent>
                </v:textbox>
              </v:rect>
              <v:rect id="_x0000_s1150" style="position:absolute;left:14731;top:2627;width:45;height:338;mso-wrap-style:none" filled="f" stroked="f">
                <v:textbox style="mso-next-textbox:#_x0000_s1150;mso-fit-shape-to-text:t" inset="0,0,0,0">
                  <w:txbxContent>
                    <w:p w:rsidR="004E19E8" w:rsidRDefault="004E19E8">
                      <w:r>
                        <w:rPr>
                          <w:rFonts w:ascii="Arial" w:hAnsi="Arial" w:cs="Arial"/>
                          <w:color w:val="000000"/>
                          <w:sz w:val="16"/>
                          <w:szCs w:val="16"/>
                          <w:lang w:val="en-US"/>
                        </w:rPr>
                        <w:t xml:space="preserve">   </w:t>
                      </w:r>
                    </w:p>
                  </w:txbxContent>
                </v:textbox>
              </v:rect>
              <v:rect id="_x0000_s1151" style="position:absolute;left:14885;top:2627;width:45;height:338;mso-wrap-style:none" filled="f" stroked="f">
                <v:textbox style="mso-next-textbox:#_x0000_s1151;mso-fit-shape-to-text:t" inset="0,0,0,0">
                  <w:txbxContent>
                    <w:p w:rsidR="004E19E8" w:rsidRDefault="004E19E8">
                      <w:r>
                        <w:rPr>
                          <w:rFonts w:ascii="Arial" w:hAnsi="Arial" w:cs="Arial"/>
                          <w:color w:val="000000"/>
                          <w:sz w:val="16"/>
                          <w:szCs w:val="16"/>
                          <w:lang w:val="en-US"/>
                        </w:rPr>
                        <w:t xml:space="preserve"> </w:t>
                      </w:r>
                    </w:p>
                  </w:txbxContent>
                </v:textbox>
              </v:rect>
              <v:rect id="_x0000_s1152" style="position:absolute;left:15860;top:2627;width:267;height:184;mso-wrap-style:none" filled="f" stroked="f">
                <v:textbox style="mso-next-textbox:#_x0000_s1152;mso-fit-shape-to-text:t" inset="0,0,0,0">
                  <w:txbxContent>
                    <w:p w:rsidR="004E19E8" w:rsidRDefault="004E19E8">
                      <w:r>
                        <w:rPr>
                          <w:rFonts w:ascii="Arial" w:hAnsi="Arial" w:cs="Arial"/>
                          <w:color w:val="000000"/>
                          <w:sz w:val="16"/>
                          <w:szCs w:val="16"/>
                          <w:lang w:val="en-US"/>
                        </w:rPr>
                        <w:t xml:space="preserve">868 </w:t>
                      </w:r>
                    </w:p>
                  </w:txbxContent>
                </v:textbox>
              </v:rect>
              <v:rect id="_x0000_s1153" style="position:absolute;left:15655;top:2627;width:45;height:338;mso-wrap-style:none" filled="f" stroked="f">
                <v:textbox style="mso-next-textbox:#_x0000_s1153;mso-fit-shape-to-text:t" inset="0,0,0,0">
                  <w:txbxContent>
                    <w:p w:rsidR="004E19E8" w:rsidRDefault="004E19E8">
                      <w:r>
                        <w:rPr>
                          <w:rFonts w:ascii="Arial" w:hAnsi="Arial" w:cs="Arial"/>
                          <w:color w:val="000000"/>
                          <w:sz w:val="16"/>
                          <w:szCs w:val="16"/>
                          <w:lang w:val="en-US"/>
                        </w:rPr>
                        <w:t xml:space="preserve">    </w:t>
                      </w:r>
                    </w:p>
                  </w:txbxContent>
                </v:textbox>
              </v:rect>
              <v:rect id="_x0000_s1154" style="position:absolute;left:15860;top:2627;width:45;height:338;mso-wrap-style:none" filled="f" stroked="f">
                <v:textbox style="mso-next-textbox:#_x0000_s1154;mso-fit-shape-to-text:t" inset="0,0,0,0">
                  <w:txbxContent>
                    <w:p w:rsidR="004E19E8" w:rsidRDefault="004E19E8">
                      <w:r>
                        <w:rPr>
                          <w:rFonts w:ascii="Arial" w:hAnsi="Arial" w:cs="Arial"/>
                          <w:color w:val="000000"/>
                          <w:sz w:val="16"/>
                          <w:szCs w:val="16"/>
                          <w:lang w:val="en-US"/>
                        </w:rPr>
                        <w:t xml:space="preserve"> </w:t>
                      </w:r>
                    </w:p>
                  </w:txbxContent>
                </v:textbox>
              </v:rect>
              <v:rect id="_x0000_s1155" style="position:absolute;left:1029;top:2825;width:98;height:184;mso-wrap-style:none" filled="f" stroked="f">
                <v:textbox style="mso-next-textbox:#_x0000_s1155;mso-fit-shape-to-text:t" inset="0,0,0,0">
                  <w:txbxContent>
                    <w:p w:rsidR="004E19E8" w:rsidRDefault="004E19E8">
                      <w:r>
                        <w:rPr>
                          <w:rFonts w:ascii="Arial" w:hAnsi="Arial" w:cs="Arial"/>
                          <w:color w:val="000000"/>
                          <w:sz w:val="16"/>
                          <w:szCs w:val="16"/>
                          <w:lang w:val="en-US"/>
                        </w:rPr>
                        <w:t xml:space="preserve">F </w:t>
                      </w:r>
                    </w:p>
                  </w:txbxContent>
                </v:textbox>
              </v:rect>
              <v:rect id="_x0000_s1156" style="position:absolute;left:1427;top:2825;width:1930;height:184;mso-wrap-style:none" filled="f" stroked="f">
                <v:textbox style="mso-next-textbox:#_x0000_s1156;mso-fit-shape-to-text:t" inset="0,0,0,0">
                  <w:txbxContent>
                    <w:p w:rsidR="004E19E8" w:rsidRDefault="004E19E8">
                      <w:proofErr w:type="spellStart"/>
                      <w:r>
                        <w:rPr>
                          <w:rFonts w:ascii="Arial" w:hAnsi="Arial" w:cs="Arial"/>
                          <w:color w:val="000000"/>
                          <w:sz w:val="16"/>
                          <w:szCs w:val="16"/>
                          <w:lang w:val="en-US"/>
                        </w:rPr>
                        <w:t>Immobilisations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corporelles</w:t>
                      </w:r>
                      <w:proofErr w:type="spellEnd"/>
                      <w:r>
                        <w:rPr>
                          <w:rFonts w:ascii="Arial" w:hAnsi="Arial" w:cs="Arial"/>
                          <w:color w:val="000000"/>
                          <w:sz w:val="16"/>
                          <w:szCs w:val="16"/>
                          <w:lang w:val="en-US"/>
                        </w:rPr>
                        <w:t xml:space="preserve"> </w:t>
                      </w:r>
                    </w:p>
                  </w:txbxContent>
                </v:textbox>
              </v:rect>
              <v:rect id="_x0000_s1157" style="position:absolute;left:9574;top:2825;width:116;height:184;mso-wrap-style:none" filled="f" stroked="f">
                <v:textbox style="mso-next-textbox:#_x0000_s1157;mso-fit-shape-to-text:t" inset="0,0,0,0">
                  <w:txbxContent>
                    <w:p w:rsidR="004E19E8" w:rsidRDefault="004E19E8">
                      <w:r>
                        <w:rPr>
                          <w:rFonts w:ascii="Arial" w:hAnsi="Arial" w:cs="Arial"/>
                          <w:color w:val="000000"/>
                          <w:sz w:val="16"/>
                          <w:szCs w:val="16"/>
                          <w:lang w:val="en-US"/>
                        </w:rPr>
                        <w:t>U</w:t>
                      </w:r>
                    </w:p>
                  </w:txbxContent>
                </v:textbox>
              </v:rect>
              <v:rect id="_x0000_s1158" style="position:absolute;left:9908;top:2825;width:107;height:184;mso-wrap-style:none" filled="f" stroked="f">
                <v:textbox style="mso-next-textbox:#_x0000_s1158;mso-fit-shape-to-text:t" inset="0,0,0,0">
                  <w:txbxContent>
                    <w:p w:rsidR="004E19E8" w:rsidRDefault="004E19E8">
                      <w:r>
                        <w:rPr>
                          <w:rFonts w:ascii="Arial" w:hAnsi="Arial" w:cs="Arial"/>
                          <w:color w:val="000000"/>
                          <w:sz w:val="16"/>
                          <w:szCs w:val="16"/>
                          <w:lang w:val="en-US"/>
                        </w:rPr>
                        <w:t xml:space="preserve">S </w:t>
                      </w:r>
                    </w:p>
                  </w:txbxContent>
                </v:textbox>
              </v:rect>
              <v:rect id="_x0000_s1159" style="position:absolute;left:10280;top:2825;width:1273;height:184;mso-wrap-style:none" filled="f" stroked="f">
                <v:textbox style="mso-next-textbox:#_x0000_s1159;mso-fit-shape-to-text:t" inset="0,0,0,0">
                  <w:txbxContent>
                    <w:p w:rsidR="004E19E8" w:rsidRDefault="004E19E8">
                      <w:r>
                        <w:rPr>
                          <w:rFonts w:ascii="Arial" w:hAnsi="Arial" w:cs="Arial"/>
                          <w:color w:val="000000"/>
                          <w:sz w:val="16"/>
                          <w:szCs w:val="16"/>
                          <w:lang w:val="en-US"/>
                        </w:rPr>
                        <w:t xml:space="preserve">Report à nouveau </w:t>
                      </w:r>
                    </w:p>
                  </w:txbxContent>
                </v:textbox>
              </v:rect>
              <v:rect id="_x0000_s1160" style="position:absolute;left:1094;top:3024;width:45;height:338;mso-wrap-style:none" filled="f" stroked="f">
                <v:textbox style="mso-next-textbox:#_x0000_s1160;mso-fit-shape-to-text:t" inset="0,0,0,0">
                  <w:txbxContent>
                    <w:p w:rsidR="004E19E8" w:rsidRDefault="004E19E8">
                      <w:r>
                        <w:rPr>
                          <w:rFonts w:ascii="Arial" w:hAnsi="Arial" w:cs="Arial"/>
                          <w:color w:val="000000"/>
                          <w:sz w:val="16"/>
                          <w:szCs w:val="16"/>
                          <w:lang w:val="en-US"/>
                        </w:rPr>
                        <w:t xml:space="preserve"> </w:t>
                      </w:r>
                    </w:p>
                  </w:txbxContent>
                </v:textbox>
              </v:rect>
              <v:rect id="_x0000_s1161" style="position:absolute;left:1543;top:3024;width:587;height:184;mso-wrap-style:none" filled="f" stroked="f">
                <v:textbox style="mso-next-textbox:#_x0000_s1161;mso-fit-shape-to-text:t" inset="0,0,0,0">
                  <w:txbxContent>
                    <w:p w:rsidR="004E19E8" w:rsidRDefault="004E19E8">
                      <w:r>
                        <w:rPr>
                          <w:rFonts w:ascii="Arial" w:hAnsi="Arial" w:cs="Arial"/>
                          <w:color w:val="000000"/>
                          <w:sz w:val="16"/>
                          <w:szCs w:val="16"/>
                          <w:lang w:val="en-US"/>
                        </w:rPr>
                        <w:t xml:space="preserve">Terrains </w:t>
                      </w:r>
                    </w:p>
                  </w:txbxContent>
                </v:textbox>
              </v:rect>
              <v:rect id="_x0000_s1162" style="position:absolute;left:6148;top:3024;width:267;height:184;mso-wrap-style:none" filled="f" stroked="f">
                <v:textbox style="mso-next-textbox:#_x0000_s1162;mso-fit-shape-to-text:t" inset="0,0,0,0">
                  <w:txbxContent>
                    <w:p w:rsidR="004E19E8" w:rsidRDefault="004E19E8">
                      <w:r>
                        <w:rPr>
                          <w:rFonts w:ascii="Arial" w:hAnsi="Arial" w:cs="Arial"/>
                          <w:color w:val="000000"/>
                          <w:sz w:val="16"/>
                          <w:szCs w:val="16"/>
                          <w:lang w:val="en-US"/>
                        </w:rPr>
                        <w:t xml:space="preserve">700 </w:t>
                      </w:r>
                    </w:p>
                  </w:txbxContent>
                </v:textbox>
              </v:rect>
              <v:rect id="_x0000_s1163" style="position:absolute;left:5879;top:3024;width:45;height:338;mso-wrap-style:none" filled="f" stroked="f">
                <v:textbox style="mso-next-textbox:#_x0000_s1163;mso-fit-shape-to-text:t" inset="0,0,0,0">
                  <w:txbxContent>
                    <w:p w:rsidR="004E19E8" w:rsidRDefault="004E19E8">
                      <w:r>
                        <w:rPr>
                          <w:rFonts w:ascii="Arial" w:hAnsi="Arial" w:cs="Arial"/>
                          <w:color w:val="000000"/>
                          <w:sz w:val="16"/>
                          <w:szCs w:val="16"/>
                          <w:lang w:val="en-US"/>
                        </w:rPr>
                        <w:t xml:space="preserve">     </w:t>
                      </w:r>
                    </w:p>
                  </w:txbxContent>
                </v:textbox>
              </v:rect>
              <v:rect id="_x0000_s1164" style="position:absolute;left:6136;top:3024;width:45;height:338;mso-wrap-style:none" filled="f" stroked="f">
                <v:textbox style="mso-next-textbox:#_x0000_s1164;mso-fit-shape-to-text:t" inset="0,0,0,0">
                  <w:txbxContent>
                    <w:p w:rsidR="004E19E8" w:rsidRDefault="004E19E8">
                      <w:r>
                        <w:rPr>
                          <w:rFonts w:ascii="Arial" w:hAnsi="Arial" w:cs="Arial"/>
                          <w:color w:val="000000"/>
                          <w:sz w:val="16"/>
                          <w:szCs w:val="16"/>
                          <w:lang w:val="en-US"/>
                        </w:rPr>
                        <w:t xml:space="preserve"> </w:t>
                      </w:r>
                    </w:p>
                  </w:txbxContent>
                </v:textbox>
              </v:rect>
              <v:rect id="_x0000_s1165" style="position:absolute;left:7906;top:3024;width:267;height:184;mso-wrap-style:none" filled="f" stroked="f">
                <v:textbox style="mso-next-textbox:#_x0000_s1165;mso-fit-shape-to-text:t" inset="0,0,0,0">
                  <w:txbxContent>
                    <w:p w:rsidR="004E19E8" w:rsidRDefault="004E19E8">
                      <w:r>
                        <w:rPr>
                          <w:rFonts w:ascii="Arial" w:hAnsi="Arial" w:cs="Arial"/>
                          <w:color w:val="000000"/>
                          <w:sz w:val="16"/>
                          <w:szCs w:val="16"/>
                          <w:lang w:val="en-US"/>
                        </w:rPr>
                        <w:t xml:space="preserve">700 </w:t>
                      </w:r>
                    </w:p>
                  </w:txbxContent>
                </v:textbox>
              </v:rect>
              <v:rect id="_x0000_s1166" style="position:absolute;left:7727;top:3024;width:45;height:338;mso-wrap-style:none" filled="f" stroked="f">
                <v:textbox style="mso-next-textbox:#_x0000_s1166;mso-fit-shape-to-text:t" inset="0,0,0,0">
                  <w:txbxContent>
                    <w:p w:rsidR="004E19E8" w:rsidRDefault="004E19E8">
                      <w:r>
                        <w:rPr>
                          <w:rFonts w:ascii="Arial" w:hAnsi="Arial" w:cs="Arial"/>
                          <w:color w:val="000000"/>
                          <w:sz w:val="16"/>
                          <w:szCs w:val="16"/>
                          <w:lang w:val="en-US"/>
                        </w:rPr>
                        <w:t xml:space="preserve">   </w:t>
                      </w:r>
                    </w:p>
                  </w:txbxContent>
                </v:textbox>
              </v:rect>
              <v:rect id="_x0000_s1167" style="position:absolute;left:7880;top:3024;width:45;height:338;mso-wrap-style:none" filled="f" stroked="f">
                <v:textbox style="mso-next-textbox:#_x0000_s1167;mso-fit-shape-to-text:t" inset="0,0,0,0">
                  <w:txbxContent>
                    <w:p w:rsidR="004E19E8" w:rsidRDefault="004E19E8">
                      <w:r>
                        <w:rPr>
                          <w:rFonts w:ascii="Arial" w:hAnsi="Arial" w:cs="Arial"/>
                          <w:color w:val="000000"/>
                          <w:sz w:val="16"/>
                          <w:szCs w:val="16"/>
                          <w:lang w:val="en-US"/>
                        </w:rPr>
                        <w:t xml:space="preserve"> </w:t>
                      </w:r>
                    </w:p>
                  </w:txbxContent>
                </v:textbox>
              </v:rect>
              <v:rect id="_x0000_s1168" style="position:absolute;left:8830;top:3024;width:267;height:184;mso-wrap-style:none" filled="f" stroked="f">
                <v:textbox style="mso-next-textbox:#_x0000_s1168;mso-fit-shape-to-text:t" inset="0,0,0,0">
                  <w:txbxContent>
                    <w:p w:rsidR="004E19E8" w:rsidRDefault="004E19E8">
                      <w:r>
                        <w:rPr>
                          <w:rFonts w:ascii="Arial" w:hAnsi="Arial" w:cs="Arial"/>
                          <w:color w:val="000000"/>
                          <w:sz w:val="16"/>
                          <w:szCs w:val="16"/>
                          <w:lang w:val="en-US"/>
                        </w:rPr>
                        <w:t xml:space="preserve">700 </w:t>
                      </w:r>
                    </w:p>
                  </w:txbxContent>
                </v:textbox>
              </v:rect>
              <v:rect id="_x0000_s1169" style="position:absolute;left:8637;top:3024;width:45;height:338;mso-wrap-style:none" filled="f" stroked="f">
                <v:textbox style="mso-next-textbox:#_x0000_s1169;mso-fit-shape-to-text:t" inset="0,0,0,0">
                  <w:txbxContent>
                    <w:p w:rsidR="004E19E8" w:rsidRDefault="004E19E8">
                      <w:r>
                        <w:rPr>
                          <w:rFonts w:ascii="Arial" w:hAnsi="Arial" w:cs="Arial"/>
                          <w:color w:val="000000"/>
                          <w:sz w:val="16"/>
                          <w:szCs w:val="16"/>
                          <w:lang w:val="en-US"/>
                        </w:rPr>
                        <w:t xml:space="preserve">   </w:t>
                      </w:r>
                    </w:p>
                  </w:txbxContent>
                </v:textbox>
              </v:rect>
              <v:rect id="_x0000_s1170" style="position:absolute;left:8791;top:3024;width:45;height:338;mso-wrap-style:none" filled="f" stroked="f">
                <v:textbox style="mso-next-textbox:#_x0000_s1170;mso-fit-shape-to-text:t" inset="0,0,0,0">
                  <w:txbxContent>
                    <w:p w:rsidR="004E19E8" w:rsidRDefault="004E19E8">
                      <w:r>
                        <w:rPr>
                          <w:rFonts w:ascii="Arial" w:hAnsi="Arial" w:cs="Arial"/>
                          <w:color w:val="000000"/>
                          <w:sz w:val="16"/>
                          <w:szCs w:val="16"/>
                          <w:lang w:val="en-US"/>
                        </w:rPr>
                        <w:t xml:space="preserve"> </w:t>
                      </w:r>
                    </w:p>
                  </w:txbxContent>
                </v:textbox>
              </v:rect>
              <v:rect id="_x0000_s1171" style="position:absolute;left:9574;top:3024;width:107;height:184;mso-wrap-style:none" filled="f" stroked="f">
                <v:textbox style="mso-next-textbox:#_x0000_s1171;mso-fit-shape-to-text:t" inset="0,0,0,0">
                  <w:txbxContent>
                    <w:p w:rsidR="004E19E8" w:rsidRDefault="004E19E8">
                      <w:r>
                        <w:rPr>
                          <w:rFonts w:ascii="Arial" w:hAnsi="Arial" w:cs="Arial"/>
                          <w:color w:val="000000"/>
                          <w:sz w:val="16"/>
                          <w:szCs w:val="16"/>
                          <w:lang w:val="en-US"/>
                        </w:rPr>
                        <w:t>X</w:t>
                      </w:r>
                    </w:p>
                  </w:txbxContent>
                </v:textbox>
              </v:rect>
              <v:rect id="_x0000_s1172" style="position:absolute;left:9985;top:3024;width:45;height:338;mso-wrap-style:none" filled="f" stroked="f">
                <v:textbox style="mso-next-textbox:#_x0000_s1172;mso-fit-shape-to-text:t" inset="0,0,0,0">
                  <w:txbxContent>
                    <w:p w:rsidR="004E19E8" w:rsidRDefault="004E19E8">
                      <w:r>
                        <w:rPr>
                          <w:rFonts w:ascii="Arial" w:hAnsi="Arial" w:cs="Arial"/>
                          <w:color w:val="000000"/>
                          <w:sz w:val="16"/>
                          <w:szCs w:val="16"/>
                          <w:lang w:val="en-US"/>
                        </w:rPr>
                        <w:t xml:space="preserve"> </w:t>
                      </w:r>
                    </w:p>
                  </w:txbxContent>
                </v:textbox>
              </v:rect>
              <v:rect id="_x0000_s1173" style="position:absolute;left:10280;top:3024;width:3106;height:184;mso-wrap-style:none" filled="f" stroked="f">
                <v:textbox style="mso-next-textbox:#_x0000_s1173;mso-fit-shape-to-text:t" inset="0,0,0,0">
                  <w:txbxContent>
                    <w:p w:rsidR="004E19E8" w:rsidRDefault="004E19E8">
                      <w:r w:rsidRPr="000325FC">
                        <w:rPr>
                          <w:rFonts w:ascii="Arial" w:hAnsi="Arial" w:cs="Arial"/>
                          <w:b/>
                          <w:bCs/>
                          <w:color w:val="000000"/>
                          <w:sz w:val="16"/>
                          <w:szCs w:val="16"/>
                        </w:rPr>
                        <w:t xml:space="preserve">Résultat de l'exercice (bénéfice ou perte) </w:t>
                      </w:r>
                    </w:p>
                  </w:txbxContent>
                </v:textbox>
              </v:rect>
              <v:rect id="_x0000_s1174" style="position:absolute;left:14924;top:3024;width:267;height:184;mso-wrap-style:none" filled="f" stroked="f">
                <v:textbox style="mso-next-textbox:#_x0000_s1174;mso-fit-shape-to-text:t" inset="0,0,0,0">
                  <w:txbxContent>
                    <w:p w:rsidR="004E19E8" w:rsidRDefault="004E19E8">
                      <w:r>
                        <w:rPr>
                          <w:rFonts w:ascii="Arial" w:hAnsi="Arial" w:cs="Arial"/>
                          <w:color w:val="000000"/>
                          <w:sz w:val="16"/>
                          <w:szCs w:val="16"/>
                          <w:lang w:val="en-US"/>
                        </w:rPr>
                        <w:t xml:space="preserve">504 </w:t>
                      </w:r>
                    </w:p>
                  </w:txbxContent>
                </v:textbox>
              </v:rect>
              <v:rect id="_x0000_s1175" style="position:absolute;left:14731;top:3024;width:45;height:338;mso-wrap-style:none" filled="f" stroked="f">
                <v:textbox style="mso-next-textbox:#_x0000_s1175;mso-fit-shape-to-text:t" inset="0,0,0,0">
                  <w:txbxContent>
                    <w:p w:rsidR="004E19E8" w:rsidRDefault="004E19E8">
                      <w:r>
                        <w:rPr>
                          <w:rFonts w:ascii="Arial" w:hAnsi="Arial" w:cs="Arial"/>
                          <w:color w:val="000000"/>
                          <w:sz w:val="16"/>
                          <w:szCs w:val="16"/>
                          <w:lang w:val="en-US"/>
                        </w:rPr>
                        <w:t xml:space="preserve">   </w:t>
                      </w:r>
                    </w:p>
                  </w:txbxContent>
                </v:textbox>
              </v:rect>
              <v:rect id="_x0000_s1176" style="position:absolute;left:14885;top:3024;width:45;height:338;mso-wrap-style:none" filled="f" stroked="f">
                <v:textbox style="mso-next-textbox:#_x0000_s1176;mso-fit-shape-to-text:t" inset="0,0,0,0">
                  <w:txbxContent>
                    <w:p w:rsidR="004E19E8" w:rsidRDefault="004E19E8">
                      <w:r>
                        <w:rPr>
                          <w:rFonts w:ascii="Arial" w:hAnsi="Arial" w:cs="Arial"/>
                          <w:color w:val="000000"/>
                          <w:sz w:val="16"/>
                          <w:szCs w:val="16"/>
                          <w:lang w:val="en-US"/>
                        </w:rPr>
                        <w:t xml:space="preserve"> </w:t>
                      </w:r>
                    </w:p>
                  </w:txbxContent>
                </v:textbox>
              </v:rect>
              <v:rect id="_x0000_s1177" style="position:absolute;left:15860;top:3024;width:267;height:184;mso-wrap-style:none" filled="f" stroked="f">
                <v:textbox style="mso-next-textbox:#_x0000_s1177;mso-fit-shape-to-text:t" inset="0,0,0,0">
                  <w:txbxContent>
                    <w:p w:rsidR="004E19E8" w:rsidRDefault="004E19E8">
                      <w:r>
                        <w:rPr>
                          <w:rFonts w:ascii="Arial" w:hAnsi="Arial" w:cs="Arial"/>
                          <w:color w:val="000000"/>
                          <w:sz w:val="16"/>
                          <w:szCs w:val="16"/>
                          <w:lang w:val="en-US"/>
                        </w:rPr>
                        <w:t xml:space="preserve">848 </w:t>
                      </w:r>
                    </w:p>
                  </w:txbxContent>
                </v:textbox>
              </v:rect>
              <v:rect id="_x0000_s1178" style="position:absolute;left:15655;top:3024;width:45;height:338;mso-wrap-style:none" filled="f" stroked="f">
                <v:textbox style="mso-next-textbox:#_x0000_s1178;mso-fit-shape-to-text:t" inset="0,0,0,0">
                  <w:txbxContent>
                    <w:p w:rsidR="004E19E8" w:rsidRDefault="004E19E8">
                      <w:r>
                        <w:rPr>
                          <w:rFonts w:ascii="Arial" w:hAnsi="Arial" w:cs="Arial"/>
                          <w:color w:val="000000"/>
                          <w:sz w:val="16"/>
                          <w:szCs w:val="16"/>
                          <w:lang w:val="en-US"/>
                        </w:rPr>
                        <w:t xml:space="preserve">    </w:t>
                      </w:r>
                    </w:p>
                  </w:txbxContent>
                </v:textbox>
              </v:rect>
              <v:rect id="_x0000_s1179" style="position:absolute;left:15860;top:3024;width:45;height:338;mso-wrap-style:none" filled="f" stroked="f">
                <v:textbox style="mso-next-textbox:#_x0000_s1179;mso-fit-shape-to-text:t" inset="0,0,0,0">
                  <w:txbxContent>
                    <w:p w:rsidR="004E19E8" w:rsidRDefault="004E19E8">
                      <w:r>
                        <w:rPr>
                          <w:rFonts w:ascii="Arial" w:hAnsi="Arial" w:cs="Arial"/>
                          <w:color w:val="000000"/>
                          <w:sz w:val="16"/>
                          <w:szCs w:val="16"/>
                          <w:lang w:val="en-US"/>
                        </w:rPr>
                        <w:t xml:space="preserve"> </w:t>
                      </w:r>
                    </w:p>
                  </w:txbxContent>
                </v:textbox>
              </v:rect>
              <v:rect id="_x0000_s1180" style="position:absolute;left:1081;top:3223;width:45;height:184;mso-wrap-style:none" filled="f" stroked="f">
                <v:textbox style="mso-next-textbox:#_x0000_s1180;mso-fit-shape-to-text:t" inset="0,0,0,0">
                  <w:txbxContent>
                    <w:p w:rsidR="004E19E8" w:rsidRDefault="004E19E8">
                      <w:r>
                        <w:rPr>
                          <w:rFonts w:ascii="Arial" w:hAnsi="Arial" w:cs="Arial"/>
                          <w:color w:val="000000"/>
                          <w:sz w:val="16"/>
                          <w:szCs w:val="16"/>
                          <w:lang w:val="en-US"/>
                        </w:rPr>
                        <w:t xml:space="preserve">I </w:t>
                      </w:r>
                    </w:p>
                  </w:txbxContent>
                </v:textbox>
              </v:rect>
              <v:rect id="_x0000_s1181" style="position:absolute;left:1543;top:3223;width:979;height:184;mso-wrap-style:none" filled="f" stroked="f">
                <v:textbox style="mso-next-textbox:#_x0000_s1181;mso-fit-shape-to-text:t" inset="0,0,0,0">
                  <w:txbxContent>
                    <w:p w:rsidR="004E19E8" w:rsidRDefault="004E19E8">
                      <w:r>
                        <w:rPr>
                          <w:rFonts w:ascii="Arial" w:hAnsi="Arial" w:cs="Arial"/>
                          <w:color w:val="000000"/>
                          <w:sz w:val="16"/>
                          <w:szCs w:val="16"/>
                          <w:lang w:val="en-US"/>
                        </w:rPr>
                        <w:t xml:space="preserve">Constructions </w:t>
                      </w:r>
                    </w:p>
                  </w:txbxContent>
                </v:textbox>
              </v:rect>
              <v:rect id="_x0000_s1182" style="position:absolute;left:6264;top:3223;width:178;height:184;mso-wrap-style:none" filled="f" stroked="f">
                <v:textbox style="mso-next-textbox:#_x0000_s1182;mso-fit-shape-to-text:t" inset="0,0,0,0">
                  <w:txbxContent>
                    <w:p w:rsidR="004E19E8" w:rsidRDefault="004E19E8">
                      <w:r>
                        <w:rPr>
                          <w:rFonts w:ascii="Arial" w:hAnsi="Arial" w:cs="Arial"/>
                          <w:color w:val="000000"/>
                          <w:sz w:val="16"/>
                          <w:szCs w:val="16"/>
                          <w:lang w:val="en-US"/>
                        </w:rPr>
                        <w:t xml:space="preserve">81 </w:t>
                      </w:r>
                    </w:p>
                  </w:txbxContent>
                </v:textbox>
              </v:rect>
              <v:rect id="_x0000_s1183" style="position:absolute;left:5879;top:3223;width:45;height:338;mso-wrap-style:none" filled="f" stroked="f">
                <v:textbox style="mso-next-textbox:#_x0000_s1183;mso-fit-shape-to-text:t" inset="0,0,0,0">
                  <w:txbxContent>
                    <w:p w:rsidR="004E19E8" w:rsidRDefault="004E19E8">
                      <w:r>
                        <w:rPr>
                          <w:rFonts w:ascii="Arial" w:hAnsi="Arial" w:cs="Arial"/>
                          <w:color w:val="000000"/>
                          <w:sz w:val="16"/>
                          <w:szCs w:val="16"/>
                          <w:lang w:val="en-US"/>
                        </w:rPr>
                        <w:t xml:space="preserve">       </w:t>
                      </w:r>
                    </w:p>
                  </w:txbxContent>
                </v:textbox>
              </v:rect>
              <v:rect id="_x0000_s1184" style="position:absolute;left:6238;top:3223;width:45;height:338;mso-wrap-style:none" filled="f" stroked="f">
                <v:textbox style="mso-next-textbox:#_x0000_s1184;mso-fit-shape-to-text:t" inset="0,0,0,0">
                  <w:txbxContent>
                    <w:p w:rsidR="004E19E8" w:rsidRDefault="004E19E8">
                      <w:r>
                        <w:rPr>
                          <w:rFonts w:ascii="Arial" w:hAnsi="Arial" w:cs="Arial"/>
                          <w:color w:val="000000"/>
                          <w:sz w:val="16"/>
                          <w:szCs w:val="16"/>
                          <w:lang w:val="en-US"/>
                        </w:rPr>
                        <w:t xml:space="preserve"> </w:t>
                      </w:r>
                    </w:p>
                  </w:txbxContent>
                </v:textbox>
              </v:rect>
              <v:rect id="_x0000_s1185" style="position:absolute;left:7111;top:3223;width:178;height:184;mso-wrap-style:none" filled="f" stroked="f">
                <v:textbox style="mso-next-textbox:#_x0000_s1185;mso-fit-shape-to-text:t" inset="0,0,0,0">
                  <w:txbxContent>
                    <w:p w:rsidR="004E19E8" w:rsidRDefault="004E19E8">
                      <w:r>
                        <w:rPr>
                          <w:rFonts w:ascii="Arial" w:hAnsi="Arial" w:cs="Arial"/>
                          <w:color w:val="000000"/>
                          <w:sz w:val="16"/>
                          <w:szCs w:val="16"/>
                          <w:lang w:val="en-US"/>
                        </w:rPr>
                        <w:t xml:space="preserve">66 </w:t>
                      </w:r>
                    </w:p>
                  </w:txbxContent>
                </v:textbox>
              </v:rect>
              <v:rect id="_x0000_s1186" style="position:absolute;left:6880;top:3223;width:45;height:338;mso-wrap-style:none" filled="f" stroked="f">
                <v:textbox style="mso-next-textbox:#_x0000_s1186;mso-fit-shape-to-text:t" inset="0,0,0,0">
                  <w:txbxContent>
                    <w:p w:rsidR="004E19E8" w:rsidRDefault="004E19E8">
                      <w:r>
                        <w:rPr>
                          <w:rFonts w:ascii="Arial" w:hAnsi="Arial" w:cs="Arial"/>
                          <w:color w:val="000000"/>
                          <w:sz w:val="16"/>
                          <w:szCs w:val="16"/>
                          <w:lang w:val="en-US"/>
                        </w:rPr>
                        <w:t xml:space="preserve">    </w:t>
                      </w:r>
                    </w:p>
                  </w:txbxContent>
                </v:textbox>
              </v:rect>
              <v:rect id="_x0000_s1187" style="position:absolute;left:7085;top:3223;width:45;height:338;mso-wrap-style:none" filled="f" stroked="f">
                <v:textbox style="mso-next-textbox:#_x0000_s1187;mso-fit-shape-to-text:t" inset="0,0,0,0">
                  <w:txbxContent>
                    <w:p w:rsidR="004E19E8" w:rsidRDefault="004E19E8">
                      <w:r>
                        <w:rPr>
                          <w:rFonts w:ascii="Arial" w:hAnsi="Arial" w:cs="Arial"/>
                          <w:color w:val="000000"/>
                          <w:sz w:val="16"/>
                          <w:szCs w:val="16"/>
                          <w:lang w:val="en-US"/>
                        </w:rPr>
                        <w:t xml:space="preserve"> </w:t>
                      </w:r>
                    </w:p>
                  </w:txbxContent>
                </v:textbox>
              </v:rect>
              <v:rect id="_x0000_s1188" style="position:absolute;left:8022;top:3223;width:178;height:184;mso-wrap-style:none" filled="f" stroked="f">
                <v:textbox style="mso-next-textbox:#_x0000_s1188;mso-fit-shape-to-text:t" inset="0,0,0,0">
                  <w:txbxContent>
                    <w:p w:rsidR="004E19E8" w:rsidRDefault="004E19E8">
                      <w:r>
                        <w:rPr>
                          <w:rFonts w:ascii="Arial" w:hAnsi="Arial" w:cs="Arial"/>
                          <w:color w:val="000000"/>
                          <w:sz w:val="16"/>
                          <w:szCs w:val="16"/>
                          <w:lang w:val="en-US"/>
                        </w:rPr>
                        <w:t xml:space="preserve">15 </w:t>
                      </w:r>
                    </w:p>
                  </w:txbxContent>
                </v:textbox>
              </v:rect>
              <v:rect id="_x0000_s1189" style="position:absolute;left:7727;top:3223;width:45;height:338;mso-wrap-style:none" filled="f" stroked="f">
                <v:textbox style="mso-next-textbox:#_x0000_s1189;mso-fit-shape-to-text:t" inset="0,0,0,0">
                  <w:txbxContent>
                    <w:p w:rsidR="004E19E8" w:rsidRDefault="004E19E8">
                      <w:r>
                        <w:rPr>
                          <w:rFonts w:ascii="Arial" w:hAnsi="Arial" w:cs="Arial"/>
                          <w:color w:val="000000"/>
                          <w:sz w:val="16"/>
                          <w:szCs w:val="16"/>
                          <w:lang w:val="en-US"/>
                        </w:rPr>
                        <w:t xml:space="preserve">     </w:t>
                      </w:r>
                    </w:p>
                  </w:txbxContent>
                </v:textbox>
              </v:rect>
              <v:rect id="_x0000_s1190" style="position:absolute;left:7983;top:3223;width:45;height:338;mso-wrap-style:none" filled="f" stroked="f">
                <v:textbox style="mso-next-textbox:#_x0000_s1190;mso-fit-shape-to-text:t" inset="0,0,0,0">
                  <w:txbxContent>
                    <w:p w:rsidR="004E19E8" w:rsidRDefault="004E19E8">
                      <w:r>
                        <w:rPr>
                          <w:rFonts w:ascii="Arial" w:hAnsi="Arial" w:cs="Arial"/>
                          <w:color w:val="000000"/>
                          <w:sz w:val="16"/>
                          <w:szCs w:val="16"/>
                          <w:lang w:val="en-US"/>
                        </w:rPr>
                        <w:t xml:space="preserve"> </w:t>
                      </w:r>
                    </w:p>
                  </w:txbxContent>
                </v:textbox>
              </v:rect>
              <v:rect id="_x0000_s1191" style="position:absolute;left:8945;top:3223;width:178;height:184;mso-wrap-style:none" filled="f" stroked="f">
                <v:textbox style="mso-next-textbox:#_x0000_s1191;mso-fit-shape-to-text:t" inset="0,0,0,0">
                  <w:txbxContent>
                    <w:p w:rsidR="004E19E8" w:rsidRDefault="004E19E8">
                      <w:r>
                        <w:rPr>
                          <w:rFonts w:ascii="Arial" w:hAnsi="Arial" w:cs="Arial"/>
                          <w:color w:val="000000"/>
                          <w:sz w:val="16"/>
                          <w:szCs w:val="16"/>
                          <w:lang w:val="en-US"/>
                        </w:rPr>
                        <w:t xml:space="preserve">27 </w:t>
                      </w:r>
                    </w:p>
                  </w:txbxContent>
                </v:textbox>
              </v:rect>
              <v:rect id="_x0000_s1192" style="position:absolute;left:8637;top:3223;width:45;height:338;mso-wrap-style:none" filled="f" stroked="f">
                <v:textbox style="mso-next-textbox:#_x0000_s1192;mso-fit-shape-to-text:t" inset="0,0,0,0">
                  <w:txbxContent>
                    <w:p w:rsidR="004E19E8" w:rsidRDefault="004E19E8">
                      <w:r>
                        <w:rPr>
                          <w:rFonts w:ascii="Arial" w:hAnsi="Arial" w:cs="Arial"/>
                          <w:color w:val="000000"/>
                          <w:sz w:val="16"/>
                          <w:szCs w:val="16"/>
                          <w:lang w:val="en-US"/>
                        </w:rPr>
                        <w:t xml:space="preserve">      </w:t>
                      </w:r>
                    </w:p>
                  </w:txbxContent>
                </v:textbox>
              </v:rect>
              <v:rect id="_x0000_s1193" style="position:absolute;left:8945;top:3223;width:45;height:338;mso-wrap-style:none" filled="f" stroked="f">
                <v:textbox style="mso-next-textbox:#_x0000_s1193;mso-fit-shape-to-text:t" inset="0,0,0,0">
                  <w:txbxContent>
                    <w:p w:rsidR="004E19E8" w:rsidRDefault="004E19E8">
                      <w:r>
                        <w:rPr>
                          <w:rFonts w:ascii="Arial" w:hAnsi="Arial" w:cs="Arial"/>
                          <w:color w:val="000000"/>
                          <w:sz w:val="16"/>
                          <w:szCs w:val="16"/>
                          <w:lang w:val="en-US"/>
                        </w:rPr>
                        <w:t xml:space="preserve"> </w:t>
                      </w:r>
                    </w:p>
                  </w:txbxContent>
                </v:textbox>
              </v:rect>
              <v:rect id="_x0000_s1194" style="position:absolute;left:9561;top:3223;width:45;height:338;mso-wrap-style:none" filled="f" stroked="f">
                <v:textbox style="mso-next-textbox:#_x0000_s1194;mso-fit-shape-to-text:t" inset="0,0,0,0">
                  <w:txbxContent>
                    <w:p w:rsidR="004E19E8" w:rsidRDefault="004E19E8">
                      <w:r>
                        <w:rPr>
                          <w:rFonts w:ascii="Arial" w:hAnsi="Arial" w:cs="Arial"/>
                          <w:color w:val="000000"/>
                          <w:sz w:val="16"/>
                          <w:szCs w:val="16"/>
                          <w:lang w:val="en-US"/>
                        </w:rPr>
                        <w:t xml:space="preserve"> </w:t>
                      </w:r>
                    </w:p>
                  </w:txbxContent>
                </v:textbox>
              </v:rect>
              <v:rect id="_x0000_s1195" style="position:absolute;left:9946;top:3223;width:45;height:338;mso-wrap-style:none" filled="f" stroked="f">
                <v:textbox style="mso-next-textbox:#_x0000_s1195;mso-fit-shape-to-text:t" inset="0,0,0,0">
                  <w:txbxContent>
                    <w:p w:rsidR="004E19E8" w:rsidRDefault="004E19E8">
                      <w:r>
                        <w:rPr>
                          <w:rFonts w:ascii="Arial" w:hAnsi="Arial" w:cs="Arial"/>
                          <w:color w:val="000000"/>
                          <w:sz w:val="16"/>
                          <w:szCs w:val="16"/>
                          <w:lang w:val="en-US"/>
                        </w:rPr>
                        <w:t xml:space="preserve"> </w:t>
                      </w:r>
                    </w:p>
                  </w:txbxContent>
                </v:textbox>
              </v:rect>
              <v:rect id="_x0000_s1196" style="position:absolute;left:10280;top:3223;width:2103;height:184;mso-wrap-style:none" filled="f" stroked="f">
                <v:textbox style="mso-next-textbox:#_x0000_s1196;mso-fit-shape-to-text:t" inset="0,0,0,0">
                  <w:txbxContent>
                    <w:p w:rsidR="004E19E8" w:rsidRDefault="004E19E8">
                      <w:r>
                        <w:rPr>
                          <w:rFonts w:ascii="Arial" w:hAnsi="Arial" w:cs="Arial"/>
                          <w:color w:val="000000"/>
                          <w:sz w:val="16"/>
                          <w:szCs w:val="16"/>
                          <w:lang w:val="en-US"/>
                        </w:rPr>
                        <w:t xml:space="preserve">Subventions </w:t>
                      </w:r>
                      <w:proofErr w:type="spellStart"/>
                      <w:r>
                        <w:rPr>
                          <w:rFonts w:ascii="Arial" w:hAnsi="Arial" w:cs="Arial"/>
                          <w:color w:val="000000"/>
                          <w:sz w:val="16"/>
                          <w:szCs w:val="16"/>
                          <w:lang w:val="en-US"/>
                        </w:rPr>
                        <w:t>d'investissement</w:t>
                      </w:r>
                      <w:proofErr w:type="spellEnd"/>
                      <w:r>
                        <w:rPr>
                          <w:rFonts w:ascii="Arial" w:hAnsi="Arial" w:cs="Arial"/>
                          <w:color w:val="000000"/>
                          <w:sz w:val="16"/>
                          <w:szCs w:val="16"/>
                          <w:lang w:val="en-US"/>
                        </w:rPr>
                        <w:t xml:space="preserve"> </w:t>
                      </w:r>
                    </w:p>
                  </w:txbxContent>
                </v:textbox>
              </v:rect>
              <v:rect id="_x0000_s1197" style="position:absolute;left:1017;top:3421;width:134;height:184;mso-wrap-style:none" filled="f" stroked="f">
                <v:textbox style="mso-next-textbox:#_x0000_s1197;mso-fit-shape-to-text:t" inset="0,0,0,0">
                  <w:txbxContent>
                    <w:p w:rsidR="004E19E8" w:rsidRDefault="004E19E8">
                      <w:r>
                        <w:rPr>
                          <w:rFonts w:ascii="Arial" w:hAnsi="Arial" w:cs="Arial"/>
                          <w:color w:val="000000"/>
                          <w:sz w:val="16"/>
                          <w:szCs w:val="16"/>
                          <w:lang w:val="en-US"/>
                        </w:rPr>
                        <w:t xml:space="preserve">M </w:t>
                      </w:r>
                    </w:p>
                  </w:txbxContent>
                </v:textbox>
              </v:rect>
              <v:rect id="_x0000_s1198" style="position:absolute;left:1543;top:3421;width:3905;height:184;mso-wrap-style:none" filled="f" stroked="f">
                <v:textbox style="mso-next-textbox:#_x0000_s1198;mso-fit-shape-to-text:t" inset="0,0,0,0">
                  <w:txbxContent>
                    <w:p w:rsidR="004E19E8" w:rsidRDefault="004E19E8">
                      <w:r w:rsidRPr="000325FC">
                        <w:rPr>
                          <w:rFonts w:ascii="Arial" w:hAnsi="Arial" w:cs="Arial"/>
                          <w:color w:val="000000"/>
                          <w:sz w:val="16"/>
                          <w:szCs w:val="16"/>
                        </w:rPr>
                        <w:t xml:space="preserve">Installations techniques. </w:t>
                      </w:r>
                      <w:proofErr w:type="gramStart"/>
                      <w:r w:rsidRPr="000325FC">
                        <w:rPr>
                          <w:rFonts w:ascii="Arial" w:hAnsi="Arial" w:cs="Arial"/>
                          <w:color w:val="000000"/>
                          <w:sz w:val="16"/>
                          <w:szCs w:val="16"/>
                        </w:rPr>
                        <w:t>matériel</w:t>
                      </w:r>
                      <w:proofErr w:type="gramEnd"/>
                      <w:r w:rsidRPr="000325FC">
                        <w:rPr>
                          <w:rFonts w:ascii="Arial" w:hAnsi="Arial" w:cs="Arial"/>
                          <w:color w:val="000000"/>
                          <w:sz w:val="16"/>
                          <w:szCs w:val="16"/>
                        </w:rPr>
                        <w:t xml:space="preserve"> et outillage industriels </w:t>
                      </w:r>
                    </w:p>
                  </w:txbxContent>
                </v:textbox>
              </v:rect>
              <v:rect id="_x0000_s1199" style="position:absolute;left:6148;top:3421;width:267;height:184;mso-wrap-style:none" filled="f" stroked="f">
                <v:textbox style="mso-next-textbox:#_x0000_s1199;mso-fit-shape-to-text:t" inset="0,0,0,0">
                  <w:txbxContent>
                    <w:p w:rsidR="004E19E8" w:rsidRDefault="004E19E8">
                      <w:r>
                        <w:rPr>
                          <w:rFonts w:ascii="Arial" w:hAnsi="Arial" w:cs="Arial"/>
                          <w:color w:val="000000"/>
                          <w:sz w:val="16"/>
                          <w:szCs w:val="16"/>
                          <w:lang w:val="en-US"/>
                        </w:rPr>
                        <w:t xml:space="preserve">849 </w:t>
                      </w:r>
                    </w:p>
                  </w:txbxContent>
                </v:textbox>
              </v:rect>
              <v:rect id="_x0000_s1200" style="position:absolute;left:5879;top:3421;width:45;height:338;mso-wrap-style:none" filled="f" stroked="f">
                <v:textbox style="mso-next-textbox:#_x0000_s1200;mso-fit-shape-to-text:t" inset="0,0,0,0">
                  <w:txbxContent>
                    <w:p w:rsidR="004E19E8" w:rsidRDefault="004E19E8">
                      <w:r>
                        <w:rPr>
                          <w:rFonts w:ascii="Arial" w:hAnsi="Arial" w:cs="Arial"/>
                          <w:color w:val="000000"/>
                          <w:sz w:val="16"/>
                          <w:szCs w:val="16"/>
                          <w:lang w:val="en-US"/>
                        </w:rPr>
                        <w:t xml:space="preserve">     </w:t>
                      </w:r>
                    </w:p>
                  </w:txbxContent>
                </v:textbox>
              </v:rect>
              <v:rect id="_x0000_s1201" style="position:absolute;left:6136;top:3421;width:45;height:338;mso-wrap-style:none" filled="f" stroked="f">
                <v:textbox style="mso-next-textbox:#_x0000_s1201;mso-fit-shape-to-text:t" inset="0,0,0,0">
                  <w:txbxContent>
                    <w:p w:rsidR="004E19E8" w:rsidRDefault="004E19E8">
                      <w:r>
                        <w:rPr>
                          <w:rFonts w:ascii="Arial" w:hAnsi="Arial" w:cs="Arial"/>
                          <w:color w:val="000000"/>
                          <w:sz w:val="16"/>
                          <w:szCs w:val="16"/>
                          <w:lang w:val="en-US"/>
                        </w:rPr>
                        <w:t xml:space="preserve"> </w:t>
                      </w:r>
                    </w:p>
                  </w:txbxContent>
                </v:textbox>
              </v:rect>
              <v:rect id="_x0000_s1202" style="position:absolute;left:6995;top:3421;width:267;height:184;mso-wrap-style:none" filled="f" stroked="f">
                <v:textbox style="mso-next-textbox:#_x0000_s1202;mso-fit-shape-to-text:t" inset="0,0,0,0">
                  <w:txbxContent>
                    <w:p w:rsidR="004E19E8" w:rsidRDefault="004E19E8">
                      <w:r>
                        <w:rPr>
                          <w:rFonts w:ascii="Arial" w:hAnsi="Arial" w:cs="Arial"/>
                          <w:color w:val="000000"/>
                          <w:sz w:val="16"/>
                          <w:szCs w:val="16"/>
                          <w:lang w:val="en-US"/>
                        </w:rPr>
                        <w:t xml:space="preserve">544 </w:t>
                      </w:r>
                    </w:p>
                  </w:txbxContent>
                </v:textbox>
              </v:rect>
              <v:rect id="_x0000_s1203" style="position:absolute;left:6880;top:3421;width:45;height:338;mso-wrap-style:none" filled="f" stroked="f">
                <v:textbox style="mso-next-textbox:#_x0000_s1203;mso-fit-shape-to-text:t" inset="0,0,0,0">
                  <w:txbxContent>
                    <w:p w:rsidR="004E19E8" w:rsidRDefault="004E19E8">
                      <w:r>
                        <w:rPr>
                          <w:rFonts w:ascii="Arial" w:hAnsi="Arial" w:cs="Arial"/>
                          <w:color w:val="000000"/>
                          <w:sz w:val="16"/>
                          <w:szCs w:val="16"/>
                          <w:lang w:val="en-US"/>
                        </w:rPr>
                        <w:t xml:space="preserve">  </w:t>
                      </w:r>
                    </w:p>
                  </w:txbxContent>
                </v:textbox>
              </v:rect>
              <v:rect id="_x0000_s1204" style="position:absolute;left:6982;top:3421;width:45;height:338;mso-wrap-style:none" filled="f" stroked="f">
                <v:textbox style="mso-next-textbox:#_x0000_s1204;mso-fit-shape-to-text:t" inset="0,0,0,0">
                  <w:txbxContent>
                    <w:p w:rsidR="004E19E8" w:rsidRDefault="004E19E8">
                      <w:r>
                        <w:rPr>
                          <w:rFonts w:ascii="Arial" w:hAnsi="Arial" w:cs="Arial"/>
                          <w:color w:val="000000"/>
                          <w:sz w:val="16"/>
                          <w:szCs w:val="16"/>
                          <w:lang w:val="en-US"/>
                        </w:rPr>
                        <w:t xml:space="preserve"> </w:t>
                      </w:r>
                    </w:p>
                  </w:txbxContent>
                </v:textbox>
              </v:rect>
              <v:rect id="_x0000_s1205" style="position:absolute;left:7906;top:3421;width:267;height:184;mso-wrap-style:none" filled="f" stroked="f">
                <v:textbox style="mso-next-textbox:#_x0000_s1205;mso-fit-shape-to-text:t" inset="0,0,0,0">
                  <w:txbxContent>
                    <w:p w:rsidR="004E19E8" w:rsidRDefault="004E19E8">
                      <w:r>
                        <w:rPr>
                          <w:rFonts w:ascii="Arial" w:hAnsi="Arial" w:cs="Arial"/>
                          <w:color w:val="000000"/>
                          <w:sz w:val="16"/>
                          <w:szCs w:val="16"/>
                          <w:lang w:val="en-US"/>
                        </w:rPr>
                        <w:t xml:space="preserve">305 </w:t>
                      </w:r>
                    </w:p>
                  </w:txbxContent>
                </v:textbox>
              </v:rect>
              <v:rect id="_x0000_s1206" style="position:absolute;left:7727;top:3421;width:45;height:338;mso-wrap-style:none" filled="f" stroked="f">
                <v:textbox style="mso-next-textbox:#_x0000_s1206;mso-fit-shape-to-text:t" inset="0,0,0,0">
                  <w:txbxContent>
                    <w:p w:rsidR="004E19E8" w:rsidRDefault="004E19E8">
                      <w:r>
                        <w:rPr>
                          <w:rFonts w:ascii="Arial" w:hAnsi="Arial" w:cs="Arial"/>
                          <w:color w:val="000000"/>
                          <w:sz w:val="16"/>
                          <w:szCs w:val="16"/>
                          <w:lang w:val="en-US"/>
                        </w:rPr>
                        <w:t xml:space="preserve">   </w:t>
                      </w:r>
                    </w:p>
                  </w:txbxContent>
                </v:textbox>
              </v:rect>
              <v:rect id="_x0000_s1207" style="position:absolute;left:7880;top:3421;width:45;height:338;mso-wrap-style:none" filled="f" stroked="f">
                <v:textbox style="mso-next-textbox:#_x0000_s1207;mso-fit-shape-to-text:t" inset="0,0,0,0">
                  <w:txbxContent>
                    <w:p w:rsidR="004E19E8" w:rsidRDefault="004E19E8">
                      <w:r>
                        <w:rPr>
                          <w:rFonts w:ascii="Arial" w:hAnsi="Arial" w:cs="Arial"/>
                          <w:color w:val="000000"/>
                          <w:sz w:val="16"/>
                          <w:szCs w:val="16"/>
                          <w:lang w:val="en-US"/>
                        </w:rPr>
                        <w:t xml:space="preserve"> </w:t>
                      </w:r>
                    </w:p>
                  </w:txbxContent>
                </v:textbox>
              </v:rect>
              <v:rect id="_x0000_s1208" style="position:absolute;left:8830;top:3421;width:267;height:184;mso-wrap-style:none" filled="f" stroked="f">
                <v:textbox style="mso-next-textbox:#_x0000_s1208;mso-fit-shape-to-text:t" inset="0,0,0,0">
                  <w:txbxContent>
                    <w:p w:rsidR="004E19E8" w:rsidRDefault="004E19E8">
                      <w:r>
                        <w:rPr>
                          <w:rFonts w:ascii="Arial" w:hAnsi="Arial" w:cs="Arial"/>
                          <w:color w:val="000000"/>
                          <w:sz w:val="16"/>
                          <w:szCs w:val="16"/>
                          <w:lang w:val="en-US"/>
                        </w:rPr>
                        <w:t xml:space="preserve">227 </w:t>
                      </w:r>
                    </w:p>
                  </w:txbxContent>
                </v:textbox>
              </v:rect>
              <v:rect id="_x0000_s1209" style="position:absolute;left:8637;top:3421;width:45;height:338;mso-wrap-style:none" filled="f" stroked="f">
                <v:textbox style="mso-next-textbox:#_x0000_s1209;mso-fit-shape-to-text:t" inset="0,0,0,0">
                  <w:txbxContent>
                    <w:p w:rsidR="004E19E8" w:rsidRDefault="004E19E8">
                      <w:r>
                        <w:rPr>
                          <w:rFonts w:ascii="Arial" w:hAnsi="Arial" w:cs="Arial"/>
                          <w:color w:val="000000"/>
                          <w:sz w:val="16"/>
                          <w:szCs w:val="16"/>
                          <w:lang w:val="en-US"/>
                        </w:rPr>
                        <w:t xml:space="preserve">   </w:t>
                      </w:r>
                    </w:p>
                  </w:txbxContent>
                </v:textbox>
              </v:rect>
              <v:rect id="_x0000_s1210" style="position:absolute;left:8791;top:3421;width:45;height:338;mso-wrap-style:none" filled="f" stroked="f">
                <v:textbox style="mso-next-textbox:#_x0000_s1210;mso-fit-shape-to-text:t" inset="0,0,0,0">
                  <w:txbxContent>
                    <w:p w:rsidR="004E19E8" w:rsidRDefault="004E19E8">
                      <w:r>
                        <w:rPr>
                          <w:rFonts w:ascii="Arial" w:hAnsi="Arial" w:cs="Arial"/>
                          <w:color w:val="000000"/>
                          <w:sz w:val="16"/>
                          <w:szCs w:val="16"/>
                          <w:lang w:val="en-US"/>
                        </w:rPr>
                        <w:t xml:space="preserve"> </w:t>
                      </w:r>
                    </w:p>
                  </w:txbxContent>
                </v:textbox>
              </v:rect>
              <v:rect id="_x0000_s1211" style="position:absolute;left:9561;top:3421;width:45;height:338;mso-wrap-style:none" filled="f" stroked="f">
                <v:textbox style="mso-next-textbox:#_x0000_s1211;mso-fit-shape-to-text:t" inset="0,0,0,0">
                  <w:txbxContent>
                    <w:p w:rsidR="004E19E8" w:rsidRDefault="004E19E8">
                      <w:r>
                        <w:rPr>
                          <w:rFonts w:ascii="Arial" w:hAnsi="Arial" w:cs="Arial"/>
                          <w:color w:val="000000"/>
                          <w:sz w:val="16"/>
                          <w:szCs w:val="16"/>
                          <w:lang w:val="en-US"/>
                        </w:rPr>
                        <w:t xml:space="preserve"> </w:t>
                      </w:r>
                    </w:p>
                  </w:txbxContent>
                </v:textbox>
              </v:rect>
              <v:rect id="_x0000_s1212" style="position:absolute;left:9946;top:3421;width:45;height:338;mso-wrap-style:none" filled="f" stroked="f">
                <v:textbox style="mso-next-textbox:#_x0000_s1212;mso-fit-shape-to-text:t" inset="0,0,0,0">
                  <w:txbxContent>
                    <w:p w:rsidR="004E19E8" w:rsidRDefault="004E19E8">
                      <w:r>
                        <w:rPr>
                          <w:rFonts w:ascii="Arial" w:hAnsi="Arial" w:cs="Arial"/>
                          <w:color w:val="000000"/>
                          <w:sz w:val="16"/>
                          <w:szCs w:val="16"/>
                          <w:lang w:val="en-US"/>
                        </w:rPr>
                        <w:t xml:space="preserve"> </w:t>
                      </w:r>
                    </w:p>
                  </w:txbxContent>
                </v:textbox>
              </v:rect>
              <v:rect id="_x0000_s1213" style="position:absolute;left:10280;top:3421;width:1752;height:184;mso-wrap-style:none" filled="f" stroked="f">
                <v:textbox style="mso-next-textbox:#_x0000_s1213;mso-fit-shape-to-text:t" inset="0,0,0,0">
                  <w:txbxContent>
                    <w:p w:rsidR="004E19E8" w:rsidRDefault="004E19E8">
                      <w:r>
                        <w:rPr>
                          <w:rFonts w:ascii="Arial" w:hAnsi="Arial" w:cs="Arial"/>
                          <w:color w:val="000000"/>
                          <w:sz w:val="16"/>
                          <w:szCs w:val="16"/>
                          <w:lang w:val="en-US"/>
                        </w:rPr>
                        <w:t xml:space="preserve">Provisions </w:t>
                      </w:r>
                      <w:proofErr w:type="spellStart"/>
                      <w:r>
                        <w:rPr>
                          <w:rFonts w:ascii="Arial" w:hAnsi="Arial" w:cs="Arial"/>
                          <w:color w:val="000000"/>
                          <w:sz w:val="16"/>
                          <w:szCs w:val="16"/>
                          <w:lang w:val="en-US"/>
                        </w:rPr>
                        <w:t>réglementées</w:t>
                      </w:r>
                      <w:proofErr w:type="spellEnd"/>
                      <w:r>
                        <w:rPr>
                          <w:rFonts w:ascii="Arial" w:hAnsi="Arial" w:cs="Arial"/>
                          <w:color w:val="000000"/>
                          <w:sz w:val="16"/>
                          <w:szCs w:val="16"/>
                          <w:lang w:val="en-US"/>
                        </w:rPr>
                        <w:t xml:space="preserve"> </w:t>
                      </w:r>
                    </w:p>
                  </w:txbxContent>
                </v:textbox>
              </v:rect>
              <v:rect id="_x0000_s1214" style="position:absolute;left:1017;top:3620;width:134;height:184;mso-wrap-style:none" filled="f" stroked="f">
                <v:textbox style="mso-next-textbox:#_x0000_s1214;mso-fit-shape-to-text:t" inset="0,0,0,0">
                  <w:txbxContent>
                    <w:p w:rsidR="004E19E8" w:rsidRDefault="004E19E8">
                      <w:r>
                        <w:rPr>
                          <w:rFonts w:ascii="Arial" w:hAnsi="Arial" w:cs="Arial"/>
                          <w:color w:val="000000"/>
                          <w:sz w:val="16"/>
                          <w:szCs w:val="16"/>
                          <w:lang w:val="en-US"/>
                        </w:rPr>
                        <w:t xml:space="preserve">M </w:t>
                      </w:r>
                    </w:p>
                  </w:txbxContent>
                </v:textbox>
              </v:rect>
              <v:rect id="_x0000_s1215" style="position:absolute;left:1543;top:3620;width:2428;height:184;mso-wrap-style:none" filled="f" stroked="f">
                <v:textbox style="mso-next-textbox:#_x0000_s1215;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immobilisations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corporelles</w:t>
                      </w:r>
                      <w:proofErr w:type="spellEnd"/>
                      <w:r>
                        <w:rPr>
                          <w:rFonts w:ascii="Arial" w:hAnsi="Arial" w:cs="Arial"/>
                          <w:color w:val="000000"/>
                          <w:sz w:val="16"/>
                          <w:szCs w:val="16"/>
                          <w:lang w:val="en-US"/>
                        </w:rPr>
                        <w:t xml:space="preserve"> </w:t>
                      </w:r>
                    </w:p>
                  </w:txbxContent>
                </v:textbox>
              </v:rect>
              <v:rect id="_x0000_s1216" style="position:absolute;left:6148;top:3620;width:267;height:184;mso-wrap-style:none" filled="f" stroked="f">
                <v:textbox style="mso-next-textbox:#_x0000_s1216;mso-fit-shape-to-text:t" inset="0,0,0,0">
                  <w:txbxContent>
                    <w:p w:rsidR="004E19E8" w:rsidRDefault="004E19E8">
                      <w:r>
                        <w:rPr>
                          <w:rFonts w:ascii="Arial" w:hAnsi="Arial" w:cs="Arial"/>
                          <w:color w:val="000000"/>
                          <w:sz w:val="16"/>
                          <w:szCs w:val="16"/>
                          <w:lang w:val="en-US"/>
                        </w:rPr>
                        <w:t xml:space="preserve">284 </w:t>
                      </w:r>
                    </w:p>
                  </w:txbxContent>
                </v:textbox>
              </v:rect>
              <v:rect id="_x0000_s1217" style="position:absolute;left:5879;top:3620;width:45;height:338;mso-wrap-style:none" filled="f" stroked="f">
                <v:textbox style="mso-next-textbox:#_x0000_s1217;mso-fit-shape-to-text:t" inset="0,0,0,0">
                  <w:txbxContent>
                    <w:p w:rsidR="004E19E8" w:rsidRDefault="004E19E8">
                      <w:r>
                        <w:rPr>
                          <w:rFonts w:ascii="Arial" w:hAnsi="Arial" w:cs="Arial"/>
                          <w:color w:val="000000"/>
                          <w:sz w:val="16"/>
                          <w:szCs w:val="16"/>
                          <w:lang w:val="en-US"/>
                        </w:rPr>
                        <w:t xml:space="preserve">     </w:t>
                      </w:r>
                    </w:p>
                  </w:txbxContent>
                </v:textbox>
              </v:rect>
              <v:rect id="_x0000_s1218" style="position:absolute;left:6136;top:3620;width:45;height:338;mso-wrap-style:none" filled="f" stroked="f">
                <v:textbox style="mso-next-textbox:#_x0000_s1218;mso-fit-shape-to-text:t" inset="0,0,0,0">
                  <w:txbxContent>
                    <w:p w:rsidR="004E19E8" w:rsidRDefault="004E19E8">
                      <w:r>
                        <w:rPr>
                          <w:rFonts w:ascii="Arial" w:hAnsi="Arial" w:cs="Arial"/>
                          <w:color w:val="000000"/>
                          <w:sz w:val="16"/>
                          <w:szCs w:val="16"/>
                          <w:lang w:val="en-US"/>
                        </w:rPr>
                        <w:t xml:space="preserve"> </w:t>
                      </w:r>
                    </w:p>
                  </w:txbxContent>
                </v:textbox>
              </v:rect>
              <v:rect id="_x0000_s1219" style="position:absolute;left:6995;top:3620;width:267;height:184;mso-wrap-style:none" filled="f" stroked="f">
                <v:textbox style="mso-next-textbox:#_x0000_s1219;mso-fit-shape-to-text:t" inset="0,0,0,0">
                  <w:txbxContent>
                    <w:p w:rsidR="004E19E8" w:rsidRDefault="004E19E8">
                      <w:r>
                        <w:rPr>
                          <w:rFonts w:ascii="Arial" w:hAnsi="Arial" w:cs="Arial"/>
                          <w:color w:val="000000"/>
                          <w:sz w:val="16"/>
                          <w:szCs w:val="16"/>
                          <w:lang w:val="en-US"/>
                        </w:rPr>
                        <w:t xml:space="preserve">256 </w:t>
                      </w:r>
                    </w:p>
                  </w:txbxContent>
                </v:textbox>
              </v:rect>
              <v:rect id="_x0000_s1220" style="position:absolute;left:6880;top:3620;width:45;height:338;mso-wrap-style:none" filled="f" stroked="f">
                <v:textbox style="mso-next-textbox:#_x0000_s1220;mso-fit-shape-to-text:t" inset="0,0,0,0">
                  <w:txbxContent>
                    <w:p w:rsidR="004E19E8" w:rsidRDefault="004E19E8">
                      <w:r>
                        <w:rPr>
                          <w:rFonts w:ascii="Arial" w:hAnsi="Arial" w:cs="Arial"/>
                          <w:color w:val="000000"/>
                          <w:sz w:val="16"/>
                          <w:szCs w:val="16"/>
                          <w:lang w:val="en-US"/>
                        </w:rPr>
                        <w:t xml:space="preserve">  </w:t>
                      </w:r>
                    </w:p>
                  </w:txbxContent>
                </v:textbox>
              </v:rect>
              <v:rect id="_x0000_s1221" style="position:absolute;left:6982;top:3620;width:45;height:338;mso-wrap-style:none" filled="f" stroked="f">
                <v:textbox style="mso-next-textbox:#_x0000_s1221;mso-fit-shape-to-text:t" inset="0,0,0,0">
                  <w:txbxContent>
                    <w:p w:rsidR="004E19E8" w:rsidRDefault="004E19E8">
                      <w:r>
                        <w:rPr>
                          <w:rFonts w:ascii="Arial" w:hAnsi="Arial" w:cs="Arial"/>
                          <w:color w:val="000000"/>
                          <w:sz w:val="16"/>
                          <w:szCs w:val="16"/>
                          <w:lang w:val="en-US"/>
                        </w:rPr>
                        <w:t xml:space="preserve"> </w:t>
                      </w:r>
                    </w:p>
                  </w:txbxContent>
                </v:textbox>
              </v:rect>
              <v:rect id="_x0000_s1222" style="position:absolute;left:8022;top:3620;width:178;height:184;mso-wrap-style:none" filled="f" stroked="f">
                <v:textbox style="mso-next-textbox:#_x0000_s1222;mso-fit-shape-to-text:t" inset="0,0,0,0">
                  <w:txbxContent>
                    <w:p w:rsidR="004E19E8" w:rsidRDefault="004E19E8">
                      <w:r>
                        <w:rPr>
                          <w:rFonts w:ascii="Arial" w:hAnsi="Arial" w:cs="Arial"/>
                          <w:color w:val="000000"/>
                          <w:sz w:val="16"/>
                          <w:szCs w:val="16"/>
                          <w:lang w:val="en-US"/>
                        </w:rPr>
                        <w:t xml:space="preserve">28 </w:t>
                      </w:r>
                    </w:p>
                  </w:txbxContent>
                </v:textbox>
              </v:rect>
              <v:rect id="_x0000_s1223" style="position:absolute;left:7727;top:3620;width:45;height:338;mso-wrap-style:none" filled="f" stroked="f">
                <v:textbox style="mso-next-textbox:#_x0000_s1223;mso-fit-shape-to-text:t" inset="0,0,0,0">
                  <w:txbxContent>
                    <w:p w:rsidR="004E19E8" w:rsidRDefault="004E19E8">
                      <w:r>
                        <w:rPr>
                          <w:rFonts w:ascii="Arial" w:hAnsi="Arial" w:cs="Arial"/>
                          <w:color w:val="000000"/>
                          <w:sz w:val="16"/>
                          <w:szCs w:val="16"/>
                          <w:lang w:val="en-US"/>
                        </w:rPr>
                        <w:t xml:space="preserve">     </w:t>
                      </w:r>
                    </w:p>
                  </w:txbxContent>
                </v:textbox>
              </v:rect>
              <v:rect id="_x0000_s1224" style="position:absolute;left:7983;top:3620;width:45;height:338;mso-wrap-style:none" filled="f" stroked="f">
                <v:textbox style="mso-next-textbox:#_x0000_s1224;mso-fit-shape-to-text:t" inset="0,0,0,0">
                  <w:txbxContent>
                    <w:p w:rsidR="004E19E8" w:rsidRDefault="004E19E8">
                      <w:r>
                        <w:rPr>
                          <w:rFonts w:ascii="Arial" w:hAnsi="Arial" w:cs="Arial"/>
                          <w:color w:val="000000"/>
                          <w:sz w:val="16"/>
                          <w:szCs w:val="16"/>
                          <w:lang w:val="en-US"/>
                        </w:rPr>
                        <w:t xml:space="preserve"> </w:t>
                      </w:r>
                    </w:p>
                  </w:txbxContent>
                </v:textbox>
              </v:rect>
              <v:rect id="_x0000_s1225" style="position:absolute;left:8945;top:3620;width:178;height:184;mso-wrap-style:none" filled="f" stroked="f">
                <v:textbox style="mso-next-textbox:#_x0000_s1225;mso-fit-shape-to-text:t" inset="0,0,0,0">
                  <w:txbxContent>
                    <w:p w:rsidR="004E19E8" w:rsidRDefault="004E19E8">
                      <w:r>
                        <w:rPr>
                          <w:rFonts w:ascii="Arial" w:hAnsi="Arial" w:cs="Arial"/>
                          <w:color w:val="000000"/>
                          <w:sz w:val="16"/>
                          <w:szCs w:val="16"/>
                          <w:lang w:val="en-US"/>
                        </w:rPr>
                        <w:t xml:space="preserve">99 </w:t>
                      </w:r>
                    </w:p>
                  </w:txbxContent>
                </v:textbox>
              </v:rect>
              <v:rect id="_x0000_s1226" style="position:absolute;left:8637;top:3620;width:45;height:338;mso-wrap-style:none" filled="f" stroked="f">
                <v:textbox style="mso-next-textbox:#_x0000_s1226;mso-fit-shape-to-text:t" inset="0,0,0,0">
                  <w:txbxContent>
                    <w:p w:rsidR="004E19E8" w:rsidRDefault="004E19E8">
                      <w:r>
                        <w:rPr>
                          <w:rFonts w:ascii="Arial" w:hAnsi="Arial" w:cs="Arial"/>
                          <w:color w:val="000000"/>
                          <w:sz w:val="16"/>
                          <w:szCs w:val="16"/>
                          <w:lang w:val="en-US"/>
                        </w:rPr>
                        <w:t xml:space="preserve">      </w:t>
                      </w:r>
                    </w:p>
                  </w:txbxContent>
                </v:textbox>
              </v:rect>
              <v:rect id="_x0000_s1227" style="position:absolute;left:8945;top:3620;width:45;height:338;mso-wrap-style:none" filled="f" stroked="f">
                <v:textbox style="mso-next-textbox:#_x0000_s1227;mso-fit-shape-to-text:t" inset="0,0,0,0">
                  <w:txbxContent>
                    <w:p w:rsidR="004E19E8" w:rsidRDefault="004E19E8">
                      <w:r>
                        <w:rPr>
                          <w:rFonts w:ascii="Arial" w:hAnsi="Arial" w:cs="Arial"/>
                          <w:color w:val="000000"/>
                          <w:sz w:val="16"/>
                          <w:szCs w:val="16"/>
                          <w:lang w:val="en-US"/>
                        </w:rPr>
                        <w:t xml:space="preserve"> </w:t>
                      </w:r>
                    </w:p>
                  </w:txbxContent>
                </v:textbox>
              </v:rect>
              <v:rect id="_x0000_s1228" style="position:absolute;left:9561;top:3620;width:45;height:338;mso-wrap-style:none" filled="f" stroked="f">
                <v:textbox style="mso-next-textbox:#_x0000_s1228;mso-fit-shape-to-text:t" inset="0,0,0,0">
                  <w:txbxContent>
                    <w:p w:rsidR="004E19E8" w:rsidRDefault="004E19E8">
                      <w:r>
                        <w:rPr>
                          <w:rFonts w:ascii="Arial" w:hAnsi="Arial" w:cs="Arial"/>
                          <w:color w:val="000000"/>
                          <w:sz w:val="16"/>
                          <w:szCs w:val="16"/>
                          <w:lang w:val="en-US"/>
                        </w:rPr>
                        <w:t xml:space="preserve"> </w:t>
                      </w:r>
                    </w:p>
                  </w:txbxContent>
                </v:textbox>
              </v:rect>
              <v:rect id="_x0000_s1229" style="position:absolute;left:9946;top:3620;width:45;height:338;mso-wrap-style:none" filled="f" stroked="f">
                <v:textbox style="mso-next-textbox:#_x0000_s1229;mso-fit-shape-to-text:t" inset="0,0,0,0">
                  <w:txbxContent>
                    <w:p w:rsidR="004E19E8" w:rsidRDefault="004E19E8">
                      <w:r>
                        <w:rPr>
                          <w:rFonts w:ascii="Arial" w:hAnsi="Arial" w:cs="Arial"/>
                          <w:color w:val="000000"/>
                          <w:sz w:val="16"/>
                          <w:szCs w:val="16"/>
                          <w:lang w:val="en-US"/>
                        </w:rPr>
                        <w:t xml:space="preserve"> </w:t>
                      </w:r>
                    </w:p>
                  </w:txbxContent>
                </v:textbox>
              </v:rect>
              <v:rect id="_x0000_s1230" style="position:absolute;left:13679;top:3620;width:623;height:184;mso-wrap-style:none" filled="f" stroked="f">
                <v:textbox style="mso-next-textbox:#_x0000_s1230;mso-fit-shape-to-text:t" inset="0,0,0,0">
                  <w:txbxContent>
                    <w:p w:rsidR="004E19E8" w:rsidRDefault="004E19E8">
                      <w:r>
                        <w:rPr>
                          <w:rFonts w:ascii="Arial" w:hAnsi="Arial" w:cs="Arial"/>
                          <w:b/>
                          <w:bCs/>
                          <w:color w:val="000000"/>
                          <w:sz w:val="16"/>
                          <w:szCs w:val="16"/>
                          <w:lang w:val="en-US"/>
                        </w:rPr>
                        <w:t xml:space="preserve">TOTAL I </w:t>
                      </w:r>
                    </w:p>
                  </w:txbxContent>
                </v:textbox>
              </v:rect>
              <v:rect id="_x0000_s1231" style="position:absolute;left:14757;top:3620;width:401;height:184;mso-wrap-style:none" filled="f" stroked="f">
                <v:textbox style="mso-next-textbox:#_x0000_s1231;mso-fit-shape-to-text:t" inset="0,0,0,0">
                  <w:txbxContent>
                    <w:p w:rsidR="004E19E8" w:rsidRDefault="004E19E8">
                      <w:r>
                        <w:rPr>
                          <w:rFonts w:ascii="Arial" w:hAnsi="Arial" w:cs="Arial"/>
                          <w:color w:val="000000"/>
                          <w:sz w:val="16"/>
                          <w:szCs w:val="16"/>
                          <w:lang w:val="en-US"/>
                        </w:rPr>
                        <w:t xml:space="preserve">2 802 </w:t>
                      </w:r>
                    </w:p>
                  </w:txbxContent>
                </v:textbox>
              </v:rect>
              <v:rect id="_x0000_s1232" style="position:absolute;left:14731;top:3620;width:45;height:338;mso-wrap-style:none" filled="f" stroked="f">
                <v:textbox style="mso-next-textbox:#_x0000_s1232;mso-fit-shape-to-text:t" inset="0,0,0,0">
                  <w:txbxContent>
                    <w:p w:rsidR="004E19E8" w:rsidRDefault="004E19E8">
                      <w:r>
                        <w:rPr>
                          <w:rFonts w:ascii="Arial" w:hAnsi="Arial" w:cs="Arial"/>
                          <w:color w:val="000000"/>
                          <w:sz w:val="16"/>
                          <w:szCs w:val="16"/>
                          <w:lang w:val="en-US"/>
                        </w:rPr>
                        <w:t xml:space="preserve"> </w:t>
                      </w:r>
                    </w:p>
                  </w:txbxContent>
                </v:textbox>
              </v:rect>
              <v:rect id="_x0000_s1233" style="position:absolute;left:15694;top:3620;width:401;height:184;mso-wrap-style:none" filled="f" stroked="f">
                <v:textbox style="mso-next-textbox:#_x0000_s1233;mso-fit-shape-to-text:t" inset="0,0,0,0">
                  <w:txbxContent>
                    <w:p w:rsidR="004E19E8" w:rsidRDefault="004E19E8">
                      <w:r>
                        <w:rPr>
                          <w:rFonts w:ascii="Arial" w:hAnsi="Arial" w:cs="Arial"/>
                          <w:color w:val="000000"/>
                          <w:sz w:val="16"/>
                          <w:szCs w:val="16"/>
                          <w:lang w:val="en-US"/>
                        </w:rPr>
                        <w:t xml:space="preserve">2 849 </w:t>
                      </w:r>
                    </w:p>
                  </w:txbxContent>
                </v:textbox>
              </v:rect>
              <v:rect id="_x0000_s1234" style="position:absolute;left:15655;top:3620;width:45;height:338;mso-wrap-style:none" filled="f" stroked="f">
                <v:textbox style="mso-next-textbox:#_x0000_s1234;mso-fit-shape-to-text:t" inset="0,0,0,0">
                  <w:txbxContent>
                    <w:p w:rsidR="004E19E8" w:rsidRDefault="004E19E8">
                      <w:r>
                        <w:rPr>
                          <w:rFonts w:ascii="Arial" w:hAnsi="Arial" w:cs="Arial"/>
                          <w:color w:val="000000"/>
                          <w:sz w:val="16"/>
                          <w:szCs w:val="16"/>
                          <w:lang w:val="en-US"/>
                        </w:rPr>
                        <w:t xml:space="preserve"> </w:t>
                      </w:r>
                    </w:p>
                  </w:txbxContent>
                </v:textbox>
              </v:rect>
              <v:rect id="_x0000_s1235" style="position:absolute;left:1017;top:3818;width:125;height:184;mso-wrap-style:none" filled="f" stroked="f">
                <v:textbox style="mso-next-textbox:#_x0000_s1235;mso-fit-shape-to-text:t" inset="0,0,0,0">
                  <w:txbxContent>
                    <w:p w:rsidR="004E19E8" w:rsidRDefault="004E19E8">
                      <w:r>
                        <w:rPr>
                          <w:rFonts w:ascii="Arial" w:hAnsi="Arial" w:cs="Arial"/>
                          <w:color w:val="000000"/>
                          <w:sz w:val="16"/>
                          <w:szCs w:val="16"/>
                          <w:lang w:val="en-US"/>
                        </w:rPr>
                        <w:t xml:space="preserve">O </w:t>
                      </w:r>
                    </w:p>
                  </w:txbxContent>
                </v:textbox>
              </v:rect>
              <v:rect id="_x0000_s1236" style="position:absolute;left:1543;top:3818;width:2588;height:184;mso-wrap-style:none" filled="f" stroked="f">
                <v:textbox style="mso-next-textbox:#_x0000_s1236;mso-fit-shape-to-text:t" inset="0,0,0,0">
                  <w:txbxContent>
                    <w:p w:rsidR="004E19E8" w:rsidRDefault="004E19E8">
                      <w:proofErr w:type="spellStart"/>
                      <w:r>
                        <w:rPr>
                          <w:rFonts w:ascii="Arial" w:hAnsi="Arial" w:cs="Arial"/>
                          <w:color w:val="000000"/>
                          <w:sz w:val="16"/>
                          <w:szCs w:val="16"/>
                          <w:lang w:val="en-US"/>
                        </w:rPr>
                        <w:t>Immobilisations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corporelles</w:t>
                      </w:r>
                      <w:proofErr w:type="spellEnd"/>
                      <w:r>
                        <w:rPr>
                          <w:rFonts w:ascii="Arial" w:hAnsi="Arial" w:cs="Arial"/>
                          <w:color w:val="000000"/>
                          <w:sz w:val="16"/>
                          <w:szCs w:val="16"/>
                          <w:lang w:val="en-US"/>
                        </w:rPr>
                        <w:t xml:space="preserve"> en </w:t>
                      </w:r>
                      <w:proofErr w:type="spellStart"/>
                      <w:r>
                        <w:rPr>
                          <w:rFonts w:ascii="Arial" w:hAnsi="Arial" w:cs="Arial"/>
                          <w:color w:val="000000"/>
                          <w:sz w:val="16"/>
                          <w:szCs w:val="16"/>
                          <w:lang w:val="en-US"/>
                        </w:rPr>
                        <w:t>cours</w:t>
                      </w:r>
                      <w:proofErr w:type="spellEnd"/>
                      <w:r>
                        <w:rPr>
                          <w:rFonts w:ascii="Arial" w:hAnsi="Arial" w:cs="Arial"/>
                          <w:color w:val="000000"/>
                          <w:sz w:val="16"/>
                          <w:szCs w:val="16"/>
                          <w:lang w:val="en-US"/>
                        </w:rPr>
                        <w:t xml:space="preserve"> </w:t>
                      </w:r>
                    </w:p>
                  </w:txbxContent>
                </v:textbox>
              </v:rect>
              <v:rect id="_x0000_s1237" style="position:absolute;left:9561;top:3818;width:45;height:338;mso-wrap-style:none" filled="f" stroked="f">
                <v:textbox style="mso-next-textbox:#_x0000_s1237;mso-fit-shape-to-text:t" inset="0,0,0,0">
                  <w:txbxContent>
                    <w:p w:rsidR="004E19E8" w:rsidRDefault="004E19E8">
                      <w:r>
                        <w:rPr>
                          <w:rFonts w:ascii="Arial" w:hAnsi="Arial" w:cs="Arial"/>
                          <w:color w:val="000000"/>
                          <w:sz w:val="16"/>
                          <w:szCs w:val="16"/>
                          <w:lang w:val="en-US"/>
                        </w:rPr>
                        <w:t xml:space="preserve"> </w:t>
                      </w:r>
                    </w:p>
                  </w:txbxContent>
                </v:textbox>
              </v:rect>
              <v:rect id="_x0000_s1238" style="position:absolute;left:9946;top:3818;width:45;height:338;mso-wrap-style:none" filled="f" stroked="f">
                <v:textbox style="mso-next-textbox:#_x0000_s1238;mso-fit-shape-to-text:t" inset="0,0,0,0">
                  <w:txbxContent>
                    <w:p w:rsidR="004E19E8" w:rsidRDefault="004E19E8">
                      <w:r>
                        <w:rPr>
                          <w:rFonts w:ascii="Arial" w:hAnsi="Arial" w:cs="Arial"/>
                          <w:color w:val="000000"/>
                          <w:sz w:val="16"/>
                          <w:szCs w:val="16"/>
                          <w:lang w:val="en-US"/>
                        </w:rPr>
                        <w:t xml:space="preserve"> </w:t>
                      </w:r>
                    </w:p>
                  </w:txbxContent>
                </v:textbox>
              </v:rect>
              <v:rect id="_x0000_s1239" style="position:absolute;left:10280;top:3818;width:45;height:338;mso-wrap-style:none" filled="f" stroked="f">
                <v:textbox style="mso-next-textbox:#_x0000_s1239;mso-fit-shape-to-text:t" inset="0,0,0,0">
                  <w:txbxContent>
                    <w:p w:rsidR="004E19E8" w:rsidRDefault="004E19E8">
                      <w:r>
                        <w:rPr>
                          <w:rFonts w:ascii="Arial" w:hAnsi="Arial" w:cs="Arial"/>
                          <w:color w:val="000000"/>
                          <w:sz w:val="16"/>
                          <w:szCs w:val="16"/>
                          <w:lang w:val="en-US"/>
                        </w:rPr>
                        <w:t xml:space="preserve"> </w:t>
                      </w:r>
                    </w:p>
                  </w:txbxContent>
                </v:textbox>
              </v:rect>
              <v:rect id="_x0000_s1240" style="position:absolute;left:1029;top:4017;width:107;height:184;mso-wrap-style:none" filled="f" stroked="f">
                <v:textbox style="mso-next-textbox:#_x0000_s1240;mso-fit-shape-to-text:t" inset="0,0,0,0">
                  <w:txbxContent>
                    <w:p w:rsidR="004E19E8" w:rsidRDefault="004E19E8">
                      <w:r>
                        <w:rPr>
                          <w:rFonts w:ascii="Arial" w:hAnsi="Arial" w:cs="Arial"/>
                          <w:color w:val="000000"/>
                          <w:sz w:val="16"/>
                          <w:szCs w:val="16"/>
                          <w:lang w:val="en-US"/>
                        </w:rPr>
                        <w:t xml:space="preserve">B </w:t>
                      </w:r>
                    </w:p>
                  </w:txbxContent>
                </v:textbox>
              </v:rect>
              <v:rect id="_x0000_s1241" style="position:absolute;left:1543;top:4017;width:1530;height:184;mso-wrap-style:none" filled="f" stroked="f">
                <v:textbox style="mso-next-textbox:#_x0000_s1241;mso-fit-shape-to-text:t" inset="0,0,0,0">
                  <w:txbxContent>
                    <w:p w:rsidR="004E19E8" w:rsidRDefault="004E19E8">
                      <w:proofErr w:type="spellStart"/>
                      <w:r>
                        <w:rPr>
                          <w:rFonts w:ascii="Arial" w:hAnsi="Arial" w:cs="Arial"/>
                          <w:color w:val="000000"/>
                          <w:sz w:val="16"/>
                          <w:szCs w:val="16"/>
                          <w:lang w:val="en-US"/>
                        </w:rPr>
                        <w:t>Avances</w:t>
                      </w:r>
                      <w:proofErr w:type="spellEnd"/>
                      <w:r>
                        <w:rPr>
                          <w:rFonts w:ascii="Arial" w:hAnsi="Arial" w:cs="Arial"/>
                          <w:color w:val="000000"/>
                          <w:sz w:val="16"/>
                          <w:szCs w:val="16"/>
                          <w:lang w:val="en-US"/>
                        </w:rPr>
                        <w:t xml:space="preserve">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acomptes</w:t>
                      </w:r>
                      <w:proofErr w:type="spellEnd"/>
                      <w:r>
                        <w:rPr>
                          <w:rFonts w:ascii="Arial" w:hAnsi="Arial" w:cs="Arial"/>
                          <w:color w:val="000000"/>
                          <w:sz w:val="16"/>
                          <w:szCs w:val="16"/>
                          <w:lang w:val="en-US"/>
                        </w:rPr>
                        <w:t xml:space="preserve"> </w:t>
                      </w:r>
                    </w:p>
                  </w:txbxContent>
                </v:textbox>
              </v:rect>
              <v:rect id="_x0000_s1242" style="position:absolute;left:10280;top:4017;width:3033;height:184;mso-wrap-style:none" filled="f" stroked="f">
                <v:textbox style="mso-next-textbox:#_x0000_s1242;mso-fit-shape-to-text:t" inset="0,0,0,0">
                  <w:txbxContent>
                    <w:p w:rsidR="004E19E8" w:rsidRDefault="004E19E8">
                      <w:r w:rsidRPr="000325FC">
                        <w:rPr>
                          <w:rFonts w:ascii="Arial" w:hAnsi="Arial" w:cs="Arial"/>
                          <w:color w:val="000000"/>
                          <w:sz w:val="16"/>
                          <w:szCs w:val="16"/>
                        </w:rPr>
                        <w:t xml:space="preserve">Produit des émissions de titres participatifs </w:t>
                      </w:r>
                    </w:p>
                  </w:txbxContent>
                </v:textbox>
              </v:rect>
              <v:rect id="_x0000_s1243" style="position:absolute;left:1081;top:4216;width:45;height:184;mso-wrap-style:none" filled="f" stroked="f">
                <v:textbox style="mso-next-textbox:#_x0000_s1243;mso-fit-shape-to-text:t" inset="0,0,0,0">
                  <w:txbxContent>
                    <w:p w:rsidR="004E19E8" w:rsidRDefault="004E19E8">
                      <w:r>
                        <w:rPr>
                          <w:rFonts w:ascii="Arial" w:hAnsi="Arial" w:cs="Arial"/>
                          <w:color w:val="000000"/>
                          <w:sz w:val="16"/>
                          <w:szCs w:val="16"/>
                          <w:lang w:val="en-US"/>
                        </w:rPr>
                        <w:t xml:space="preserve">I </w:t>
                      </w:r>
                    </w:p>
                  </w:txbxContent>
                </v:textbox>
              </v:rect>
              <v:rect id="_x0000_s1244" style="position:absolute;left:1427;top:4216;width:1921;height:184;mso-wrap-style:none" filled="f" stroked="f">
                <v:textbox style="mso-next-textbox:#_x0000_s1244;mso-fit-shape-to-text:t" inset="0,0,0,0">
                  <w:txbxContent>
                    <w:p w:rsidR="004E19E8" w:rsidRDefault="004E19E8">
                      <w:proofErr w:type="spellStart"/>
                      <w:r>
                        <w:rPr>
                          <w:rFonts w:ascii="Arial" w:hAnsi="Arial" w:cs="Arial"/>
                          <w:color w:val="000000"/>
                          <w:sz w:val="16"/>
                          <w:szCs w:val="16"/>
                          <w:lang w:val="en-US"/>
                        </w:rPr>
                        <w:t>Immobilisations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financières</w:t>
                      </w:r>
                      <w:proofErr w:type="spellEnd"/>
                    </w:p>
                  </w:txbxContent>
                </v:textbox>
              </v:rect>
              <v:rect id="_x0000_s1245" style="position:absolute;left:10280;top:4216;width:1646;height:184;mso-wrap-style:none" filled="f" stroked="f">
                <v:textbox style="mso-next-textbox:#_x0000_s1245;mso-fit-shape-to-text:t" inset="0,0,0,0">
                  <w:txbxContent>
                    <w:p w:rsidR="004E19E8" w:rsidRDefault="004E19E8">
                      <w:proofErr w:type="spellStart"/>
                      <w:r>
                        <w:rPr>
                          <w:rFonts w:ascii="Arial" w:hAnsi="Arial" w:cs="Arial"/>
                          <w:color w:val="000000"/>
                          <w:sz w:val="16"/>
                          <w:szCs w:val="16"/>
                          <w:lang w:val="en-US"/>
                        </w:rPr>
                        <w:t>Avances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conditionnées</w:t>
                      </w:r>
                      <w:proofErr w:type="spellEnd"/>
                      <w:r>
                        <w:rPr>
                          <w:rFonts w:ascii="Arial" w:hAnsi="Arial" w:cs="Arial"/>
                          <w:color w:val="000000"/>
                          <w:sz w:val="16"/>
                          <w:szCs w:val="16"/>
                          <w:lang w:val="en-US"/>
                        </w:rPr>
                        <w:t xml:space="preserve"> </w:t>
                      </w:r>
                    </w:p>
                  </w:txbxContent>
                </v:textbox>
              </v:rect>
              <v:rect id="_x0000_s1246" style="position:absolute;left:1042;top:4414;width:89;height:184;mso-wrap-style:none" filled="f" stroked="f">
                <v:textbox style="mso-next-textbox:#_x0000_s1246;mso-fit-shape-to-text:t" inset="0,0,0,0">
                  <w:txbxContent>
                    <w:p w:rsidR="004E19E8" w:rsidRDefault="004E19E8">
                      <w:r>
                        <w:rPr>
                          <w:rFonts w:ascii="Arial" w:hAnsi="Arial" w:cs="Arial"/>
                          <w:color w:val="000000"/>
                          <w:sz w:val="16"/>
                          <w:szCs w:val="16"/>
                          <w:lang w:val="en-US"/>
                        </w:rPr>
                        <w:t xml:space="preserve">L </w:t>
                      </w:r>
                    </w:p>
                  </w:txbxContent>
                </v:textbox>
              </v:rect>
              <v:rect id="_x0000_s1247" style="position:absolute;left:1543;top:4414;width:2820;height:184;mso-wrap-style:none" filled="f" stroked="f">
                <v:textbox style="mso-next-textbox:#_x0000_s1247;mso-fit-shape-to-text:t" inset="0,0,0,0">
                  <w:txbxContent>
                    <w:p w:rsidR="004E19E8" w:rsidRDefault="004E19E8">
                      <w:r>
                        <w:rPr>
                          <w:rFonts w:ascii="Arial" w:hAnsi="Arial" w:cs="Arial"/>
                          <w:color w:val="000000"/>
                          <w:sz w:val="16"/>
                          <w:szCs w:val="16"/>
                          <w:lang w:val="en-US"/>
                        </w:rPr>
                        <w:t xml:space="preserve">Participations </w:t>
                      </w:r>
                      <w:proofErr w:type="spellStart"/>
                      <w:r>
                        <w:rPr>
                          <w:rFonts w:ascii="Arial" w:hAnsi="Arial" w:cs="Arial"/>
                          <w:color w:val="000000"/>
                          <w:sz w:val="16"/>
                          <w:szCs w:val="16"/>
                          <w:lang w:val="en-US"/>
                        </w:rPr>
                        <w:t>évaluées</w:t>
                      </w:r>
                      <w:proofErr w:type="spellEnd"/>
                      <w:r>
                        <w:rPr>
                          <w:rFonts w:ascii="Arial" w:hAnsi="Arial" w:cs="Arial"/>
                          <w:color w:val="000000"/>
                          <w:sz w:val="16"/>
                          <w:szCs w:val="16"/>
                          <w:lang w:val="en-US"/>
                        </w:rPr>
                        <w:t xml:space="preserve"> par </w:t>
                      </w:r>
                      <w:proofErr w:type="spellStart"/>
                      <w:r>
                        <w:rPr>
                          <w:rFonts w:ascii="Arial" w:hAnsi="Arial" w:cs="Arial"/>
                          <w:color w:val="000000"/>
                          <w:sz w:val="16"/>
                          <w:szCs w:val="16"/>
                          <w:lang w:val="en-US"/>
                        </w:rPr>
                        <w:t>équivalence</w:t>
                      </w:r>
                      <w:proofErr w:type="spellEnd"/>
                      <w:r>
                        <w:rPr>
                          <w:rFonts w:ascii="Arial" w:hAnsi="Arial" w:cs="Arial"/>
                          <w:color w:val="000000"/>
                          <w:sz w:val="16"/>
                          <w:szCs w:val="16"/>
                          <w:lang w:val="en-US"/>
                        </w:rPr>
                        <w:t xml:space="preserve"> </w:t>
                      </w:r>
                    </w:p>
                  </w:txbxContent>
                </v:textbox>
              </v:rect>
              <v:rect id="_x0000_s1248" style="position:absolute;left:13333;top:4414;width:898;height:184;mso-wrap-style:none" filled="f" stroked="f">
                <v:textbox style="mso-next-textbox:#_x0000_s1248;mso-fit-shape-to-text:t" inset="0,0,0,0">
                  <w:txbxContent>
                    <w:p w:rsidR="004E19E8" w:rsidRDefault="004E19E8">
                      <w:r>
                        <w:rPr>
                          <w:rFonts w:ascii="Arial" w:hAnsi="Arial" w:cs="Arial"/>
                          <w:b/>
                          <w:bCs/>
                          <w:color w:val="000000"/>
                          <w:sz w:val="16"/>
                          <w:szCs w:val="16"/>
                          <w:lang w:val="en-US"/>
                        </w:rPr>
                        <w:t xml:space="preserve">TOTAL I </w:t>
                      </w:r>
                      <w:proofErr w:type="spellStart"/>
                      <w:r>
                        <w:rPr>
                          <w:rFonts w:ascii="Arial" w:hAnsi="Arial" w:cs="Arial"/>
                          <w:b/>
                          <w:bCs/>
                          <w:color w:val="000000"/>
                          <w:sz w:val="16"/>
                          <w:szCs w:val="16"/>
                          <w:lang w:val="en-US"/>
                        </w:rPr>
                        <w:t>bis</w:t>
                      </w:r>
                      <w:proofErr w:type="spellEnd"/>
                      <w:r>
                        <w:rPr>
                          <w:rFonts w:ascii="Arial" w:hAnsi="Arial" w:cs="Arial"/>
                          <w:b/>
                          <w:bCs/>
                          <w:color w:val="000000"/>
                          <w:sz w:val="16"/>
                          <w:szCs w:val="16"/>
                          <w:lang w:val="en-US"/>
                        </w:rPr>
                        <w:t xml:space="preserve"> </w:t>
                      </w:r>
                    </w:p>
                  </w:txbxContent>
                </v:textbox>
              </v:rect>
              <v:rect id="_x0000_s1249" style="position:absolute;left:1081;top:4613;width:45;height:184;mso-wrap-style:none" filled="f" stroked="f">
                <v:textbox style="mso-next-textbox:#_x0000_s1249;mso-fit-shape-to-text:t" inset="0,0,0,0">
                  <w:txbxContent>
                    <w:p w:rsidR="004E19E8" w:rsidRDefault="004E19E8">
                      <w:r>
                        <w:rPr>
                          <w:rFonts w:ascii="Arial" w:hAnsi="Arial" w:cs="Arial"/>
                          <w:color w:val="000000"/>
                          <w:sz w:val="16"/>
                          <w:szCs w:val="16"/>
                          <w:lang w:val="en-US"/>
                        </w:rPr>
                        <w:t xml:space="preserve">I </w:t>
                      </w:r>
                    </w:p>
                  </w:txbxContent>
                </v:textbox>
              </v:rect>
              <v:rect id="_x0000_s1250" style="position:absolute;left:1543;top:4613;width:1450;height:184;mso-wrap-style:none" filled="f" stroked="f">
                <v:textbox style="mso-next-textbox:#_x0000_s1250;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participations </w:t>
                      </w:r>
                    </w:p>
                  </w:txbxContent>
                </v:textbox>
              </v:rect>
              <v:rect id="_x0000_s1251" style="position:absolute;left:9561;top:4613;width:45;height:338;mso-wrap-style:none" filled="f" stroked="f">
                <v:textbox style="mso-next-textbox:#_x0000_s1251;mso-fit-shape-to-text:t" inset="0,0,0,0">
                  <w:txbxContent>
                    <w:p w:rsidR="004E19E8" w:rsidRDefault="004E19E8">
                      <w:r>
                        <w:rPr>
                          <w:rFonts w:ascii="Arial" w:hAnsi="Arial" w:cs="Arial"/>
                          <w:color w:val="000000"/>
                          <w:sz w:val="16"/>
                          <w:szCs w:val="16"/>
                          <w:lang w:val="en-US"/>
                        </w:rPr>
                        <w:t xml:space="preserve"> </w:t>
                      </w:r>
                    </w:p>
                  </w:txbxContent>
                </v:textbox>
              </v:rect>
              <v:rect id="_x0000_s1252" style="position:absolute;left:9946;top:4613;width:45;height:338;mso-wrap-style:none" filled="f" stroked="f">
                <v:textbox style="mso-next-textbox:#_x0000_s1252;mso-fit-shape-to-text:t" inset="0,0,0,0">
                  <w:txbxContent>
                    <w:p w:rsidR="004E19E8" w:rsidRDefault="004E19E8">
                      <w:r>
                        <w:rPr>
                          <w:rFonts w:ascii="Arial" w:hAnsi="Arial" w:cs="Arial"/>
                          <w:color w:val="000000"/>
                          <w:sz w:val="16"/>
                          <w:szCs w:val="16"/>
                          <w:lang w:val="en-US"/>
                        </w:rPr>
                        <w:t xml:space="preserve"> </w:t>
                      </w:r>
                    </w:p>
                  </w:txbxContent>
                </v:textbox>
              </v:rect>
              <v:rect id="_x0000_s1253" style="position:absolute;left:10280;top:4613;width:45;height:338;mso-wrap-style:none" filled="f" stroked="f">
                <v:textbox style="mso-next-textbox:#_x0000_s1253;mso-fit-shape-to-text:t" inset="0,0,0,0">
                  <w:txbxContent>
                    <w:p w:rsidR="004E19E8" w:rsidRDefault="004E19E8">
                      <w:r>
                        <w:rPr>
                          <w:rFonts w:ascii="Arial" w:hAnsi="Arial" w:cs="Arial"/>
                          <w:color w:val="000000"/>
                          <w:sz w:val="16"/>
                          <w:szCs w:val="16"/>
                          <w:lang w:val="en-US"/>
                        </w:rPr>
                        <w:t xml:space="preserve"> </w:t>
                      </w:r>
                    </w:p>
                  </w:txbxContent>
                </v:textbox>
              </v:rect>
              <v:rect id="_x0000_s1254" style="position:absolute;left:1029;top:4812;width:107;height:184;mso-wrap-style:none" filled="f" stroked="f">
                <v:textbox style="mso-next-textbox:#_x0000_s1254;mso-fit-shape-to-text:t" inset="0,0,0,0">
                  <w:txbxContent>
                    <w:p w:rsidR="004E19E8" w:rsidRDefault="004E19E8">
                      <w:r>
                        <w:rPr>
                          <w:rFonts w:ascii="Arial" w:hAnsi="Arial" w:cs="Arial"/>
                          <w:color w:val="000000"/>
                          <w:sz w:val="16"/>
                          <w:szCs w:val="16"/>
                          <w:lang w:val="en-US"/>
                        </w:rPr>
                        <w:t xml:space="preserve">S </w:t>
                      </w:r>
                    </w:p>
                  </w:txbxContent>
                </v:textbox>
              </v:rect>
              <v:rect id="_x0000_s1255" style="position:absolute;left:1543;top:4812;width:2900;height:184;mso-wrap-style:none" filled="f" stroked="f">
                <v:textbox style="mso-next-textbox:#_x0000_s1255;mso-fit-shape-to-text:t" inset="0,0,0,0">
                  <w:txbxContent>
                    <w:p w:rsidR="004E19E8" w:rsidRDefault="004E19E8">
                      <w:proofErr w:type="spellStart"/>
                      <w:r>
                        <w:rPr>
                          <w:rFonts w:ascii="Arial" w:hAnsi="Arial" w:cs="Arial"/>
                          <w:color w:val="000000"/>
                          <w:sz w:val="16"/>
                          <w:szCs w:val="16"/>
                          <w:lang w:val="en-US"/>
                        </w:rPr>
                        <w:t>Créances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rattachées</w:t>
                      </w:r>
                      <w:proofErr w:type="spellEnd"/>
                      <w:r>
                        <w:rPr>
                          <w:rFonts w:ascii="Arial" w:hAnsi="Arial" w:cs="Arial"/>
                          <w:color w:val="000000"/>
                          <w:sz w:val="16"/>
                          <w:szCs w:val="16"/>
                          <w:lang w:val="en-US"/>
                        </w:rPr>
                        <w:t xml:space="preserve"> à des participations </w:t>
                      </w:r>
                    </w:p>
                  </w:txbxContent>
                </v:textbox>
              </v:rect>
              <v:rect id="_x0000_s1256" style="position:absolute;left:10280;top:4812;width:1663;height:184;mso-wrap-style:none" filled="f" stroked="f">
                <v:textbox style="mso-next-textbox:#_x0000_s1256;mso-fit-shape-to-text:t" inset="0,0,0,0">
                  <w:txbxContent>
                    <w:p w:rsidR="004E19E8" w:rsidRDefault="004E19E8">
                      <w:r>
                        <w:rPr>
                          <w:rFonts w:ascii="Arial" w:hAnsi="Arial" w:cs="Arial"/>
                          <w:color w:val="000000"/>
                          <w:sz w:val="16"/>
                          <w:szCs w:val="16"/>
                          <w:lang w:val="en-US"/>
                        </w:rPr>
                        <w:t xml:space="preserve">Provisions pour </w:t>
                      </w:r>
                      <w:proofErr w:type="spellStart"/>
                      <w:r>
                        <w:rPr>
                          <w:rFonts w:ascii="Arial" w:hAnsi="Arial" w:cs="Arial"/>
                          <w:color w:val="000000"/>
                          <w:sz w:val="16"/>
                          <w:szCs w:val="16"/>
                          <w:lang w:val="en-US"/>
                        </w:rPr>
                        <w:t>risques</w:t>
                      </w:r>
                      <w:proofErr w:type="spellEnd"/>
                      <w:r>
                        <w:rPr>
                          <w:rFonts w:ascii="Arial" w:hAnsi="Arial" w:cs="Arial"/>
                          <w:color w:val="000000"/>
                          <w:sz w:val="16"/>
                          <w:szCs w:val="16"/>
                          <w:lang w:val="en-US"/>
                        </w:rPr>
                        <w:t xml:space="preserve"> </w:t>
                      </w:r>
                    </w:p>
                  </w:txbxContent>
                </v:textbox>
              </v:rect>
              <v:rect id="_x0000_s1257" style="position:absolute;left:16091;top:4812;width:89;height:184;mso-wrap-style:none" filled="f" stroked="f">
                <v:textbox style="mso-next-textbox:#_x0000_s1257;mso-fit-shape-to-text:t" inset="0,0,0,0">
                  <w:txbxContent>
                    <w:p w:rsidR="004E19E8" w:rsidRDefault="004E19E8">
                      <w:r>
                        <w:rPr>
                          <w:rFonts w:ascii="Arial" w:hAnsi="Arial" w:cs="Arial"/>
                          <w:color w:val="000000"/>
                          <w:sz w:val="16"/>
                          <w:szCs w:val="16"/>
                          <w:lang w:val="en-US"/>
                        </w:rPr>
                        <w:t xml:space="preserve">1 </w:t>
                      </w:r>
                    </w:p>
                  </w:txbxContent>
                </v:textbox>
              </v:rect>
              <v:rect id="_x0000_s1258" style="position:absolute;left:15655;top:4812;width:45;height:338;mso-wrap-style:none" filled="f" stroked="f">
                <v:textbox style="mso-next-textbox:#_x0000_s1258;mso-fit-shape-to-text:t" inset="0,0,0,0">
                  <w:txbxContent>
                    <w:p w:rsidR="004E19E8" w:rsidRDefault="004E19E8">
                      <w:r>
                        <w:rPr>
                          <w:rFonts w:ascii="Arial" w:hAnsi="Arial" w:cs="Arial"/>
                          <w:color w:val="000000"/>
                          <w:sz w:val="16"/>
                          <w:szCs w:val="16"/>
                          <w:lang w:val="en-US"/>
                        </w:rPr>
                        <w:t xml:space="preserve">        </w:t>
                      </w:r>
                    </w:p>
                  </w:txbxContent>
                </v:textbox>
              </v:rect>
              <v:rect id="_x0000_s1259" style="position:absolute;left:16066;top:4812;width:45;height:338;mso-wrap-style:none" filled="f" stroked="f">
                <v:textbox style="mso-next-textbox:#_x0000_s1259;mso-fit-shape-to-text:t" inset="0,0,0,0">
                  <w:txbxContent>
                    <w:p w:rsidR="004E19E8" w:rsidRDefault="004E19E8">
                      <w:r>
                        <w:rPr>
                          <w:rFonts w:ascii="Arial" w:hAnsi="Arial" w:cs="Arial"/>
                          <w:color w:val="000000"/>
                          <w:sz w:val="16"/>
                          <w:szCs w:val="16"/>
                          <w:lang w:val="en-US"/>
                        </w:rPr>
                        <w:t xml:space="preserve"> </w:t>
                      </w:r>
                    </w:p>
                  </w:txbxContent>
                </v:textbox>
              </v:rect>
              <v:rect id="_x0000_s1260" style="position:absolute;left:1029;top:5010;width:107;height:184;mso-wrap-style:none" filled="f" stroked="f">
                <v:textbox style="mso-next-textbox:#_x0000_s1260;mso-fit-shape-to-text:t" inset="0,0,0,0">
                  <w:txbxContent>
                    <w:p w:rsidR="004E19E8" w:rsidRDefault="004E19E8">
                      <w:r>
                        <w:rPr>
                          <w:rFonts w:ascii="Arial" w:hAnsi="Arial" w:cs="Arial"/>
                          <w:color w:val="000000"/>
                          <w:sz w:val="16"/>
                          <w:szCs w:val="16"/>
                          <w:lang w:val="en-US"/>
                        </w:rPr>
                        <w:t xml:space="preserve">E </w:t>
                      </w:r>
                    </w:p>
                  </w:txbxContent>
                </v:textbox>
              </v:rect>
              <v:rect id="_x0000_s1261" style="position:absolute;left:1543;top:5010;width:3161;height:184;mso-wrap-style:none" filled="f" stroked="f">
                <v:textbox style="mso-next-textbox:#_x0000_s1261;mso-fit-shape-to-text:t" inset="0,0,0,0">
                  <w:txbxContent>
                    <w:p w:rsidR="004E19E8" w:rsidRDefault="004E19E8">
                      <w:r w:rsidRPr="000325FC">
                        <w:rPr>
                          <w:rFonts w:ascii="Arial" w:hAnsi="Arial" w:cs="Arial"/>
                          <w:color w:val="000000"/>
                          <w:sz w:val="16"/>
                          <w:szCs w:val="16"/>
                        </w:rPr>
                        <w:t xml:space="preserve">Titres immobilisés de l'activité de portefeuille </w:t>
                      </w:r>
                    </w:p>
                  </w:txbxContent>
                </v:textbox>
              </v:rect>
              <v:rect id="_x0000_s1262" style="position:absolute;left:10280;top:5010;width:1717;height:184;mso-wrap-style:none" filled="f" stroked="f">
                <v:textbox style="mso-next-textbox:#_x0000_s1262;mso-fit-shape-to-text:t" inset="0,0,0,0">
                  <w:txbxContent>
                    <w:p w:rsidR="004E19E8" w:rsidRDefault="004E19E8">
                      <w:r>
                        <w:rPr>
                          <w:rFonts w:ascii="Arial" w:hAnsi="Arial" w:cs="Arial"/>
                          <w:color w:val="000000"/>
                          <w:sz w:val="16"/>
                          <w:szCs w:val="16"/>
                          <w:lang w:val="en-US"/>
                        </w:rPr>
                        <w:t xml:space="preserve">Provisions pour charges </w:t>
                      </w:r>
                    </w:p>
                  </w:txbxContent>
                </v:textbox>
              </v:rect>
              <v:rect id="_x0000_s1263" style="position:absolute;left:14924;top:5010;width:267;height:184;mso-wrap-style:none" filled="f" stroked="f">
                <v:textbox style="mso-next-textbox:#_x0000_s1263;mso-fit-shape-to-text:t" inset="0,0,0,0">
                  <w:txbxContent>
                    <w:p w:rsidR="004E19E8" w:rsidRDefault="004E19E8">
                      <w:r>
                        <w:rPr>
                          <w:rFonts w:ascii="Arial" w:hAnsi="Arial" w:cs="Arial"/>
                          <w:color w:val="000000"/>
                          <w:sz w:val="16"/>
                          <w:szCs w:val="16"/>
                          <w:lang w:val="en-US"/>
                        </w:rPr>
                        <w:t xml:space="preserve">182 </w:t>
                      </w:r>
                    </w:p>
                  </w:txbxContent>
                </v:textbox>
              </v:rect>
              <v:rect id="_x0000_s1264" style="position:absolute;left:14731;top:5010;width:45;height:338;mso-wrap-style:none" filled="f" stroked="f">
                <v:textbox style="mso-next-textbox:#_x0000_s1264;mso-fit-shape-to-text:t" inset="0,0,0,0">
                  <w:txbxContent>
                    <w:p w:rsidR="004E19E8" w:rsidRDefault="004E19E8">
                      <w:r>
                        <w:rPr>
                          <w:rFonts w:ascii="Arial" w:hAnsi="Arial" w:cs="Arial"/>
                          <w:color w:val="000000"/>
                          <w:sz w:val="16"/>
                          <w:szCs w:val="16"/>
                          <w:lang w:val="en-US"/>
                        </w:rPr>
                        <w:t xml:space="preserve">   </w:t>
                      </w:r>
                    </w:p>
                  </w:txbxContent>
                </v:textbox>
              </v:rect>
            </v:group>
            <v:group id="_x0000_s1466" style="position:absolute;left:1017;top:5010;width:15163;height:4311" coordorigin="1017,5010" coordsize="15163,4311">
              <v:rect id="_x0000_s1266" style="position:absolute;left:14885;top:501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67" style="position:absolute;left:15860;top:5010;width:267;height:184;mso-wrap-style:none" filled="f" stroked="f">
                <v:textbox style="mso-fit-shape-to-text:t" inset="0,0,0,0">
                  <w:txbxContent>
                    <w:p w:rsidR="004E19E8" w:rsidRDefault="004E19E8">
                      <w:r>
                        <w:rPr>
                          <w:rFonts w:ascii="Arial" w:hAnsi="Arial" w:cs="Arial"/>
                          <w:color w:val="000000"/>
                          <w:sz w:val="16"/>
                          <w:szCs w:val="16"/>
                          <w:lang w:val="en-US"/>
                        </w:rPr>
                        <w:t xml:space="preserve">161 </w:t>
                      </w:r>
                    </w:p>
                  </w:txbxContent>
                </v:textbox>
              </v:rect>
              <v:rect id="_x0000_s1268" style="position:absolute;left:15655;top:501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69" style="position:absolute;left:15860;top:501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70" style="position:absolute;left:1094;top:5209;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71" style="position:absolute;left:1543;top:5209;width:1734;height:184;mso-wrap-style:none" filled="f" stroked="f">
                <v:textbox style="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titres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immobilisés</w:t>
                      </w:r>
                      <w:proofErr w:type="spellEnd"/>
                      <w:r>
                        <w:rPr>
                          <w:rFonts w:ascii="Arial" w:hAnsi="Arial" w:cs="Arial"/>
                          <w:color w:val="000000"/>
                          <w:sz w:val="16"/>
                          <w:szCs w:val="16"/>
                          <w:lang w:val="en-US"/>
                        </w:rPr>
                        <w:t xml:space="preserve"> </w:t>
                      </w:r>
                    </w:p>
                  </w:txbxContent>
                </v:textbox>
              </v:rect>
              <v:rect id="_x0000_s1272" style="position:absolute;left:13628;top:5209;width:667;height:184;mso-wrap-style:none" filled="f" stroked="f">
                <v:textbox style="mso-fit-shape-to-text:t" inset="0,0,0,0">
                  <w:txbxContent>
                    <w:p w:rsidR="004E19E8" w:rsidRDefault="004E19E8">
                      <w:r>
                        <w:rPr>
                          <w:rFonts w:ascii="Arial" w:hAnsi="Arial" w:cs="Arial"/>
                          <w:b/>
                          <w:bCs/>
                          <w:color w:val="000000"/>
                          <w:sz w:val="16"/>
                          <w:szCs w:val="16"/>
                          <w:lang w:val="en-US"/>
                        </w:rPr>
                        <w:t xml:space="preserve">TOTAL II </w:t>
                      </w:r>
                    </w:p>
                  </w:txbxContent>
                </v:textbox>
              </v:rect>
              <v:rect id="_x0000_s1273" style="position:absolute;left:14924;top:5209;width:267;height:184;mso-wrap-style:none" filled="f" stroked="f">
                <v:textbox style="mso-fit-shape-to-text:t" inset="0,0,0,0">
                  <w:txbxContent>
                    <w:p w:rsidR="004E19E8" w:rsidRDefault="004E19E8">
                      <w:r>
                        <w:rPr>
                          <w:rFonts w:ascii="Arial" w:hAnsi="Arial" w:cs="Arial"/>
                          <w:color w:val="000000"/>
                          <w:sz w:val="16"/>
                          <w:szCs w:val="16"/>
                          <w:lang w:val="en-US"/>
                        </w:rPr>
                        <w:t xml:space="preserve">182 </w:t>
                      </w:r>
                    </w:p>
                  </w:txbxContent>
                </v:textbox>
              </v:rect>
              <v:rect id="_x0000_s1274" style="position:absolute;left:14731;top:5209;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75" style="position:absolute;left:14885;top:5209;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76" style="position:absolute;left:15860;top:5209;width:267;height:184;mso-wrap-style:none" filled="f" stroked="f">
                <v:textbox style="mso-fit-shape-to-text:t" inset="0,0,0,0">
                  <w:txbxContent>
                    <w:p w:rsidR="004E19E8" w:rsidRDefault="004E19E8">
                      <w:r>
                        <w:rPr>
                          <w:rFonts w:ascii="Arial" w:hAnsi="Arial" w:cs="Arial"/>
                          <w:color w:val="000000"/>
                          <w:sz w:val="16"/>
                          <w:szCs w:val="16"/>
                          <w:lang w:val="en-US"/>
                        </w:rPr>
                        <w:t xml:space="preserve">162 </w:t>
                      </w:r>
                    </w:p>
                  </w:txbxContent>
                </v:textbox>
              </v:rect>
              <v:rect id="_x0000_s1277" style="position:absolute;left:15655;top:5209;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78" style="position:absolute;left:15860;top:5209;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79" style="position:absolute;left:1094;top:5408;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80" style="position:absolute;left:1543;top:5408;width:374;height:184;mso-wrap-style:none" filled="f" stroked="f">
                <v:textbox style="mso-fit-shape-to-text:t" inset="0,0,0,0">
                  <w:txbxContent>
                    <w:p w:rsidR="004E19E8" w:rsidRDefault="004E19E8">
                      <w:proofErr w:type="spellStart"/>
                      <w:r>
                        <w:rPr>
                          <w:rFonts w:ascii="Arial" w:hAnsi="Arial" w:cs="Arial"/>
                          <w:color w:val="000000"/>
                          <w:sz w:val="16"/>
                          <w:szCs w:val="16"/>
                          <w:lang w:val="en-US"/>
                        </w:rPr>
                        <w:t>Préts</w:t>
                      </w:r>
                      <w:proofErr w:type="spellEnd"/>
                      <w:r>
                        <w:rPr>
                          <w:rFonts w:ascii="Arial" w:hAnsi="Arial" w:cs="Arial"/>
                          <w:color w:val="000000"/>
                          <w:sz w:val="16"/>
                          <w:szCs w:val="16"/>
                          <w:lang w:val="en-US"/>
                        </w:rPr>
                        <w:t xml:space="preserve"> </w:t>
                      </w:r>
                    </w:p>
                  </w:txbxContent>
                </v:textbox>
              </v:rect>
              <v:rect id="_x0000_s1281" style="position:absolute;left:10280;top:5408;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82" style="position:absolute;left:1094;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83" style="position:absolute;left:1543;top:5606;width:2419;height:184;mso-wrap-style:none" filled="f" stroked="f">
                <v:textbox style="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immobilisations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financières</w:t>
                      </w:r>
                      <w:proofErr w:type="spellEnd"/>
                      <w:r>
                        <w:rPr>
                          <w:rFonts w:ascii="Arial" w:hAnsi="Arial" w:cs="Arial"/>
                          <w:color w:val="000000"/>
                          <w:sz w:val="16"/>
                          <w:szCs w:val="16"/>
                          <w:lang w:val="en-US"/>
                        </w:rPr>
                        <w:t xml:space="preserve"> </w:t>
                      </w:r>
                    </w:p>
                  </w:txbxContent>
                </v:textbox>
              </v:rect>
              <v:rect id="_x0000_s1284" style="position:absolute;left:6264;top:5606;width:178;height:184;mso-wrap-style:none" filled="f" stroked="f">
                <v:textbox style="mso-fit-shape-to-text:t" inset="0,0,0,0">
                  <w:txbxContent>
                    <w:p w:rsidR="004E19E8" w:rsidRDefault="004E19E8">
                      <w:r>
                        <w:rPr>
                          <w:rFonts w:ascii="Arial" w:hAnsi="Arial" w:cs="Arial"/>
                          <w:color w:val="000000"/>
                          <w:sz w:val="16"/>
                          <w:szCs w:val="16"/>
                          <w:lang w:val="en-US"/>
                        </w:rPr>
                        <w:t xml:space="preserve">11 </w:t>
                      </w:r>
                    </w:p>
                  </w:txbxContent>
                </v:textbox>
              </v:rect>
              <v:rect id="_x0000_s1285" style="position:absolute;left:5879;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86" style="position:absolute;left:6238;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87" style="position:absolute;left:8022;top:5606;width:178;height:184;mso-wrap-style:none" filled="f" stroked="f">
                <v:textbox style="mso-fit-shape-to-text:t" inset="0,0,0,0">
                  <w:txbxContent>
                    <w:p w:rsidR="004E19E8" w:rsidRDefault="004E19E8">
                      <w:r>
                        <w:rPr>
                          <w:rFonts w:ascii="Arial" w:hAnsi="Arial" w:cs="Arial"/>
                          <w:color w:val="000000"/>
                          <w:sz w:val="16"/>
                          <w:szCs w:val="16"/>
                          <w:lang w:val="en-US"/>
                        </w:rPr>
                        <w:t xml:space="preserve">11 </w:t>
                      </w:r>
                    </w:p>
                  </w:txbxContent>
                </v:textbox>
              </v:rect>
              <v:rect id="_x0000_s1288" style="position:absolute;left:7727;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89" style="position:absolute;left:7983;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90" style="position:absolute;left:9061;top:5606;width:89;height:184;mso-wrap-style:none" filled="f" stroked="f">
                <v:textbox style="mso-fit-shape-to-text:t" inset="0,0,0,0">
                  <w:txbxContent>
                    <w:p w:rsidR="004E19E8" w:rsidRDefault="004E19E8">
                      <w:r>
                        <w:rPr>
                          <w:rFonts w:ascii="Arial" w:hAnsi="Arial" w:cs="Arial"/>
                          <w:color w:val="000000"/>
                          <w:sz w:val="16"/>
                          <w:szCs w:val="16"/>
                          <w:lang w:val="en-US"/>
                        </w:rPr>
                        <w:t xml:space="preserve">9 </w:t>
                      </w:r>
                    </w:p>
                  </w:txbxContent>
                </v:textbox>
              </v:rect>
              <v:rect id="_x0000_s1291" style="position:absolute;left:8637;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92" style="position:absolute;left:9048;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93" style="position:absolute;left:9561;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94" style="position:absolute;left:9946;top:560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95" style="position:absolute;left:10280;top:5606;width:1281;height:184;mso-wrap-style:none" filled="f" stroked="f">
                <v:textbox style="mso-fit-shape-to-text:t" inset="0,0,0,0">
                  <w:txbxContent>
                    <w:p w:rsidR="004E19E8" w:rsidRDefault="004E19E8">
                      <w:proofErr w:type="spellStart"/>
                      <w:r>
                        <w:rPr>
                          <w:rFonts w:ascii="Arial" w:hAnsi="Arial" w:cs="Arial"/>
                          <w:color w:val="000000"/>
                          <w:sz w:val="16"/>
                          <w:szCs w:val="16"/>
                          <w:lang w:val="en-US"/>
                        </w:rPr>
                        <w:t>Dettes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financières</w:t>
                      </w:r>
                      <w:proofErr w:type="spellEnd"/>
                      <w:r>
                        <w:rPr>
                          <w:rFonts w:ascii="Arial" w:hAnsi="Arial" w:cs="Arial"/>
                          <w:color w:val="000000"/>
                          <w:sz w:val="16"/>
                          <w:szCs w:val="16"/>
                          <w:lang w:val="en-US"/>
                        </w:rPr>
                        <w:t xml:space="preserve"> </w:t>
                      </w:r>
                    </w:p>
                  </w:txbxContent>
                </v:textbox>
              </v:rect>
              <v:rect id="_x0000_s1296" style="position:absolute;left:1094;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297" style="position:absolute;left:4827;top:5805;width:623;height:184;mso-wrap-style:none" filled="f" stroked="f">
                <v:textbox style="mso-fit-shape-to-text:t" inset="0,0,0,0">
                  <w:txbxContent>
                    <w:p w:rsidR="004E19E8" w:rsidRDefault="004E19E8">
                      <w:r>
                        <w:rPr>
                          <w:rFonts w:ascii="Arial" w:hAnsi="Arial" w:cs="Arial"/>
                          <w:b/>
                          <w:bCs/>
                          <w:color w:val="000000"/>
                          <w:sz w:val="16"/>
                          <w:szCs w:val="16"/>
                          <w:lang w:val="en-US"/>
                        </w:rPr>
                        <w:t xml:space="preserve">TOTAL I </w:t>
                      </w:r>
                    </w:p>
                  </w:txbxContent>
                </v:textbox>
              </v:rect>
              <v:rect id="_x0000_s1298" style="position:absolute;left:5982;top:5805;width:401;height:184;mso-wrap-style:none" filled="f" stroked="f">
                <v:textbox style="mso-fit-shape-to-text:t" inset="0,0,0,0">
                  <w:txbxContent>
                    <w:p w:rsidR="004E19E8" w:rsidRDefault="004E19E8">
                      <w:r>
                        <w:rPr>
                          <w:rFonts w:ascii="Arial" w:hAnsi="Arial" w:cs="Arial"/>
                          <w:color w:val="000000"/>
                          <w:sz w:val="16"/>
                          <w:szCs w:val="16"/>
                          <w:lang w:val="en-US"/>
                        </w:rPr>
                        <w:t xml:space="preserve">1 932 </w:t>
                      </w:r>
                    </w:p>
                  </w:txbxContent>
                </v:textbox>
              </v:rect>
              <v:rect id="_x0000_s1299" style="position:absolute;left:5879;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00" style="position:absolute;left:5982;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01" style="position:absolute;left:6995;top:5805;width:267;height:184;mso-wrap-style:none" filled="f" stroked="f">
                <v:textbox style="mso-fit-shape-to-text:t" inset="0,0,0,0">
                  <w:txbxContent>
                    <w:p w:rsidR="004E19E8" w:rsidRDefault="004E19E8">
                      <w:r>
                        <w:rPr>
                          <w:rFonts w:ascii="Arial" w:hAnsi="Arial" w:cs="Arial"/>
                          <w:color w:val="000000"/>
                          <w:sz w:val="16"/>
                          <w:szCs w:val="16"/>
                          <w:lang w:val="en-US"/>
                        </w:rPr>
                        <w:t xml:space="preserve">866 </w:t>
                      </w:r>
                    </w:p>
                  </w:txbxContent>
                </v:textbox>
              </v:rect>
              <v:rect id="_x0000_s1302" style="position:absolute;left:6880;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03" style="position:absolute;left:6982;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04" style="position:absolute;left:7739;top:5805;width:401;height:184;mso-wrap-style:none" filled="f" stroked="f">
                <v:textbox style="mso-fit-shape-to-text:t" inset="0,0,0,0">
                  <w:txbxContent>
                    <w:p w:rsidR="004E19E8" w:rsidRDefault="004E19E8">
                      <w:r>
                        <w:rPr>
                          <w:rFonts w:ascii="Arial" w:hAnsi="Arial" w:cs="Arial"/>
                          <w:color w:val="000000"/>
                          <w:sz w:val="16"/>
                          <w:szCs w:val="16"/>
                          <w:lang w:val="en-US"/>
                        </w:rPr>
                        <w:t xml:space="preserve">1 066 </w:t>
                      </w:r>
                    </w:p>
                  </w:txbxContent>
                </v:textbox>
              </v:rect>
              <v:rect id="_x0000_s1305" style="position:absolute;left:7727;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06" style="position:absolute;left:8663;top:5805;width:401;height:184;mso-wrap-style:none" filled="f" stroked="f">
                <v:textbox style="mso-fit-shape-to-text:t" inset="0,0,0,0">
                  <w:txbxContent>
                    <w:p w:rsidR="004E19E8" w:rsidRDefault="004E19E8">
                      <w:r>
                        <w:rPr>
                          <w:rFonts w:ascii="Arial" w:hAnsi="Arial" w:cs="Arial"/>
                          <w:color w:val="000000"/>
                          <w:sz w:val="16"/>
                          <w:szCs w:val="16"/>
                          <w:lang w:val="en-US"/>
                        </w:rPr>
                        <w:t xml:space="preserve">1 062 </w:t>
                      </w:r>
                    </w:p>
                  </w:txbxContent>
                </v:textbox>
              </v:rect>
              <v:rect id="_x0000_s1307" style="position:absolute;left:8637;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08" style="position:absolute;left:9561;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09" style="position:absolute;left:9946;top:580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10" style="position:absolute;left:10395;top:5805;width:2446;height:184;mso-wrap-style:none" filled="f" stroked="f">
                <v:textbox style="mso-fit-shape-to-text:t" inset="0,0,0,0">
                  <w:txbxContent>
                    <w:p w:rsidR="004E19E8" w:rsidRDefault="004E19E8">
                      <w:proofErr w:type="spellStart"/>
                      <w:r>
                        <w:rPr>
                          <w:rFonts w:ascii="Arial" w:hAnsi="Arial" w:cs="Arial"/>
                          <w:color w:val="000000"/>
                          <w:sz w:val="16"/>
                          <w:szCs w:val="16"/>
                          <w:lang w:val="en-US"/>
                        </w:rPr>
                        <w:t>Emprunts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obligataires</w:t>
                      </w:r>
                      <w:proofErr w:type="spellEnd"/>
                      <w:r>
                        <w:rPr>
                          <w:rFonts w:ascii="Arial" w:hAnsi="Arial" w:cs="Arial"/>
                          <w:color w:val="000000"/>
                          <w:sz w:val="16"/>
                          <w:szCs w:val="16"/>
                          <w:lang w:val="en-US"/>
                        </w:rPr>
                        <w:t xml:space="preserve"> convertibles </w:t>
                      </w:r>
                    </w:p>
                  </w:txbxContent>
                </v:textbox>
              </v:rect>
              <v:rect id="_x0000_s1311" style="position:absolute;left:1094;top:600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12" style="position:absolute;left:1427;top:6004;width:1326;height:184;mso-wrap-style:none" filled="f" stroked="f">
                <v:textbox style="mso-fit-shape-to-text:t" inset="0,0,0,0">
                  <w:txbxContent>
                    <w:p w:rsidR="004E19E8" w:rsidRDefault="004E19E8">
                      <w:r>
                        <w:rPr>
                          <w:rFonts w:ascii="Arial" w:hAnsi="Arial" w:cs="Arial"/>
                          <w:color w:val="000000"/>
                          <w:sz w:val="16"/>
                          <w:szCs w:val="16"/>
                          <w:lang w:val="en-US"/>
                        </w:rPr>
                        <w:t xml:space="preserve">Stocks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en-</w:t>
                      </w:r>
                      <w:proofErr w:type="spellStart"/>
                      <w:r>
                        <w:rPr>
                          <w:rFonts w:ascii="Arial" w:hAnsi="Arial" w:cs="Arial"/>
                          <w:color w:val="000000"/>
                          <w:sz w:val="16"/>
                          <w:szCs w:val="16"/>
                          <w:lang w:val="en-US"/>
                        </w:rPr>
                        <w:t>cours</w:t>
                      </w:r>
                      <w:proofErr w:type="spellEnd"/>
                      <w:r>
                        <w:rPr>
                          <w:rFonts w:ascii="Arial" w:hAnsi="Arial" w:cs="Arial"/>
                          <w:color w:val="000000"/>
                          <w:sz w:val="16"/>
                          <w:szCs w:val="16"/>
                          <w:lang w:val="en-US"/>
                        </w:rPr>
                        <w:t xml:space="preserve"> </w:t>
                      </w:r>
                    </w:p>
                  </w:txbxContent>
                </v:textbox>
              </v:rect>
              <v:rect id="_x0000_s1313" style="position:absolute;left:9561;top:600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14" style="position:absolute;left:9946;top:600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15" style="position:absolute;left:10395;top:6004;width:2037;height:184;mso-wrap-style:none" filled="f" stroked="f">
                <v:textbox style="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emprunts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obligataires</w:t>
                      </w:r>
                      <w:proofErr w:type="spellEnd"/>
                      <w:r>
                        <w:rPr>
                          <w:rFonts w:ascii="Arial" w:hAnsi="Arial" w:cs="Arial"/>
                          <w:color w:val="000000"/>
                          <w:sz w:val="16"/>
                          <w:szCs w:val="16"/>
                          <w:lang w:val="en-US"/>
                        </w:rPr>
                        <w:t xml:space="preserve"> </w:t>
                      </w:r>
                    </w:p>
                  </w:txbxContent>
                </v:textbox>
              </v:rect>
              <v:rect id="_x0000_s1316" style="position:absolute;left:1029;top:6202;width:107;height:184;mso-wrap-style:none" filled="f" stroked="f">
                <v:textbox style="mso-fit-shape-to-text:t" inset="0,0,0,0">
                  <w:txbxContent>
                    <w:p w:rsidR="004E19E8" w:rsidRDefault="004E19E8">
                      <w:r>
                        <w:rPr>
                          <w:rFonts w:ascii="Arial" w:hAnsi="Arial" w:cs="Arial"/>
                          <w:color w:val="000000"/>
                          <w:sz w:val="16"/>
                          <w:szCs w:val="16"/>
                          <w:lang w:val="en-US"/>
                        </w:rPr>
                        <w:t xml:space="preserve">A </w:t>
                      </w:r>
                    </w:p>
                  </w:txbxContent>
                </v:textbox>
              </v:rect>
              <v:rect id="_x0000_s1317" style="position:absolute;left:1543;top:6202;width:3513;height:184;mso-wrap-style:none" filled="f" stroked="f">
                <v:textbox style="mso-fit-shape-to-text:t" inset="0,0,0,0">
                  <w:txbxContent>
                    <w:p w:rsidR="004E19E8" w:rsidRDefault="004E19E8">
                      <w:proofErr w:type="spellStart"/>
                      <w:r>
                        <w:rPr>
                          <w:rFonts w:ascii="Arial" w:hAnsi="Arial" w:cs="Arial"/>
                          <w:color w:val="000000"/>
                          <w:sz w:val="16"/>
                          <w:szCs w:val="16"/>
                          <w:lang w:val="en-US"/>
                        </w:rPr>
                        <w:t>Matières</w:t>
                      </w:r>
                      <w:proofErr w:type="spellEnd"/>
                      <w:r>
                        <w:rPr>
                          <w:rFonts w:ascii="Arial" w:hAnsi="Arial" w:cs="Arial"/>
                          <w:color w:val="000000"/>
                          <w:sz w:val="16"/>
                          <w:szCs w:val="16"/>
                          <w:lang w:val="en-US"/>
                        </w:rPr>
                        <w:t xml:space="preserve"> premières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approvisionnements</w:t>
                      </w:r>
                      <w:proofErr w:type="spellEnd"/>
                      <w:r>
                        <w:rPr>
                          <w:rFonts w:ascii="Arial" w:hAnsi="Arial" w:cs="Arial"/>
                          <w:color w:val="000000"/>
                          <w:sz w:val="16"/>
                          <w:szCs w:val="16"/>
                          <w:lang w:val="en-US"/>
                        </w:rPr>
                        <w:t xml:space="preserve"> </w:t>
                      </w:r>
                    </w:p>
                  </w:txbxContent>
                </v:textbox>
              </v:rect>
              <v:rect id="_x0000_s1318" style="position:absolute;left:6148;top:6202;width:267;height:184;mso-wrap-style:none" filled="f" stroked="f">
                <v:textbox style="mso-fit-shape-to-text:t" inset="0,0,0,0">
                  <w:txbxContent>
                    <w:p w:rsidR="004E19E8" w:rsidRDefault="004E19E8">
                      <w:r>
                        <w:rPr>
                          <w:rFonts w:ascii="Arial" w:hAnsi="Arial" w:cs="Arial"/>
                          <w:color w:val="000000"/>
                          <w:sz w:val="16"/>
                          <w:szCs w:val="16"/>
                          <w:lang w:val="en-US"/>
                        </w:rPr>
                        <w:t xml:space="preserve">632 </w:t>
                      </w:r>
                    </w:p>
                  </w:txbxContent>
                </v:textbox>
              </v:rect>
              <v:rect id="_x0000_s1319" style="position:absolute;left:5879;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20" style="position:absolute;left:6136;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21" style="position:absolute;left:7111;top:6202;width:178;height:184;mso-wrap-style:none" filled="f" stroked="f">
                <v:textbox style="mso-fit-shape-to-text:t" inset="0,0,0,0">
                  <w:txbxContent>
                    <w:p w:rsidR="004E19E8" w:rsidRDefault="004E19E8">
                      <w:r>
                        <w:rPr>
                          <w:rFonts w:ascii="Arial" w:hAnsi="Arial" w:cs="Arial"/>
                          <w:color w:val="000000"/>
                          <w:sz w:val="16"/>
                          <w:szCs w:val="16"/>
                          <w:lang w:val="en-US"/>
                        </w:rPr>
                        <w:t xml:space="preserve">50 </w:t>
                      </w:r>
                    </w:p>
                  </w:txbxContent>
                </v:textbox>
              </v:rect>
              <v:rect id="_x0000_s1322" style="position:absolute;left:6880;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23" style="position:absolute;left:7085;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24" style="position:absolute;left:7906;top:6202;width:267;height:184;mso-wrap-style:none" filled="f" stroked="f">
                <v:textbox style="mso-fit-shape-to-text:t" inset="0,0,0,0">
                  <w:txbxContent>
                    <w:p w:rsidR="004E19E8" w:rsidRDefault="004E19E8">
                      <w:r>
                        <w:rPr>
                          <w:rFonts w:ascii="Arial" w:hAnsi="Arial" w:cs="Arial"/>
                          <w:color w:val="000000"/>
                          <w:sz w:val="16"/>
                          <w:szCs w:val="16"/>
                          <w:lang w:val="en-US"/>
                        </w:rPr>
                        <w:t xml:space="preserve">582 </w:t>
                      </w:r>
                    </w:p>
                  </w:txbxContent>
                </v:textbox>
              </v:rect>
              <v:rect id="_x0000_s1325" style="position:absolute;left:7727;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26" style="position:absolute;left:7880;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27" style="position:absolute;left:8830;top:6202;width:267;height:184;mso-wrap-style:none" filled="f" stroked="f">
                <v:textbox style="mso-fit-shape-to-text:t" inset="0,0,0,0">
                  <w:txbxContent>
                    <w:p w:rsidR="004E19E8" w:rsidRDefault="004E19E8">
                      <w:r>
                        <w:rPr>
                          <w:rFonts w:ascii="Arial" w:hAnsi="Arial" w:cs="Arial"/>
                          <w:color w:val="000000"/>
                          <w:sz w:val="16"/>
                          <w:szCs w:val="16"/>
                          <w:lang w:val="en-US"/>
                        </w:rPr>
                        <w:t xml:space="preserve">333 </w:t>
                      </w:r>
                    </w:p>
                  </w:txbxContent>
                </v:textbox>
              </v:rect>
              <v:rect id="_x0000_s1328" style="position:absolute;left:8637;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29" style="position:absolute;left:8791;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30" style="position:absolute;left:9561;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31" style="position:absolute;left:9946;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32" style="position:absolute;left:10395;top:6202;width:4189;height:184;mso-wrap-style:none" filled="f" stroked="f">
                <v:textbox style="mso-fit-shape-to-text:t" inset="0,0,0,0">
                  <w:txbxContent>
                    <w:p w:rsidR="004E19E8" w:rsidRDefault="004E19E8">
                      <w:r w:rsidRPr="000325FC">
                        <w:rPr>
                          <w:rFonts w:ascii="Arial" w:hAnsi="Arial" w:cs="Arial"/>
                          <w:color w:val="000000"/>
                          <w:sz w:val="16"/>
                          <w:szCs w:val="16"/>
                        </w:rPr>
                        <w:t xml:space="preserve">Emprunts et dettes </w:t>
                      </w:r>
                      <w:proofErr w:type="spellStart"/>
                      <w:r w:rsidRPr="000325FC">
                        <w:rPr>
                          <w:rFonts w:ascii="Arial" w:hAnsi="Arial" w:cs="Arial"/>
                          <w:color w:val="000000"/>
                          <w:sz w:val="16"/>
                          <w:szCs w:val="16"/>
                        </w:rPr>
                        <w:t>auprés</w:t>
                      </w:r>
                      <w:proofErr w:type="spellEnd"/>
                      <w:r w:rsidRPr="000325FC">
                        <w:rPr>
                          <w:rFonts w:ascii="Arial" w:hAnsi="Arial" w:cs="Arial"/>
                          <w:color w:val="000000"/>
                          <w:sz w:val="16"/>
                          <w:szCs w:val="16"/>
                        </w:rPr>
                        <w:t xml:space="preserve"> des </w:t>
                      </w:r>
                      <w:proofErr w:type="spellStart"/>
                      <w:r w:rsidRPr="000325FC">
                        <w:rPr>
                          <w:rFonts w:ascii="Arial" w:hAnsi="Arial" w:cs="Arial"/>
                          <w:color w:val="000000"/>
                          <w:sz w:val="16"/>
                          <w:szCs w:val="16"/>
                        </w:rPr>
                        <w:t>ètablissements</w:t>
                      </w:r>
                      <w:proofErr w:type="spellEnd"/>
                      <w:r w:rsidRPr="000325FC">
                        <w:rPr>
                          <w:rFonts w:ascii="Arial" w:hAnsi="Arial" w:cs="Arial"/>
                          <w:color w:val="000000"/>
                          <w:sz w:val="16"/>
                          <w:szCs w:val="16"/>
                        </w:rPr>
                        <w:t xml:space="preserve"> de </w:t>
                      </w:r>
                      <w:proofErr w:type="spellStart"/>
                      <w:r w:rsidRPr="000325FC">
                        <w:rPr>
                          <w:rFonts w:ascii="Arial" w:hAnsi="Arial" w:cs="Arial"/>
                          <w:color w:val="000000"/>
                          <w:sz w:val="16"/>
                          <w:szCs w:val="16"/>
                        </w:rPr>
                        <w:t>crèdit</w:t>
                      </w:r>
                      <w:proofErr w:type="spellEnd"/>
                      <w:r w:rsidRPr="000325FC">
                        <w:rPr>
                          <w:rFonts w:ascii="Arial" w:hAnsi="Arial" w:cs="Arial"/>
                          <w:color w:val="000000"/>
                          <w:sz w:val="16"/>
                          <w:szCs w:val="16"/>
                        </w:rPr>
                        <w:t xml:space="preserve"> (1) </w:t>
                      </w:r>
                    </w:p>
                  </w:txbxContent>
                </v:textbox>
              </v:rect>
              <v:rect id="_x0000_s1333" style="position:absolute;left:14924;top:6202;width:267;height:184;mso-wrap-style:none" filled="f" stroked="f">
                <v:textbox style="mso-fit-shape-to-text:t" inset="0,0,0,0">
                  <w:txbxContent>
                    <w:p w:rsidR="004E19E8" w:rsidRDefault="004E19E8">
                      <w:r>
                        <w:rPr>
                          <w:rFonts w:ascii="Arial" w:hAnsi="Arial" w:cs="Arial"/>
                          <w:color w:val="000000"/>
                          <w:sz w:val="16"/>
                          <w:szCs w:val="16"/>
                          <w:lang w:val="en-US"/>
                        </w:rPr>
                        <w:t xml:space="preserve">780 </w:t>
                      </w:r>
                    </w:p>
                  </w:txbxContent>
                </v:textbox>
              </v:rect>
              <v:rect id="_x0000_s1334" style="position:absolute;left:14731;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35" style="position:absolute;left:14885;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36" style="position:absolute;left:15860;top:6202;width:267;height:184;mso-wrap-style:none" filled="f" stroked="f">
                <v:textbox style="mso-fit-shape-to-text:t" inset="0,0,0,0">
                  <w:txbxContent>
                    <w:p w:rsidR="004E19E8" w:rsidRDefault="004E19E8">
                      <w:r>
                        <w:rPr>
                          <w:rFonts w:ascii="Arial" w:hAnsi="Arial" w:cs="Arial"/>
                          <w:color w:val="000000"/>
                          <w:sz w:val="16"/>
                          <w:szCs w:val="16"/>
                          <w:lang w:val="en-US"/>
                        </w:rPr>
                        <w:t xml:space="preserve">817 </w:t>
                      </w:r>
                    </w:p>
                  </w:txbxContent>
                </v:textbox>
              </v:rect>
              <v:rect id="_x0000_s1337" style="position:absolute;left:15655;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38" style="position:absolute;left:15860;top:620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39" style="position:absolute;left:1017;top:6401;width:116;height:184;mso-wrap-style:none" filled="f" stroked="f">
                <v:textbox style="mso-fit-shape-to-text:t" inset="0,0,0,0">
                  <w:txbxContent>
                    <w:p w:rsidR="004E19E8" w:rsidRDefault="004E19E8">
                      <w:r>
                        <w:rPr>
                          <w:rFonts w:ascii="Arial" w:hAnsi="Arial" w:cs="Arial"/>
                          <w:color w:val="000000"/>
                          <w:sz w:val="16"/>
                          <w:szCs w:val="16"/>
                          <w:lang w:val="en-US"/>
                        </w:rPr>
                        <w:t xml:space="preserve">C </w:t>
                      </w:r>
                    </w:p>
                  </w:txbxContent>
                </v:textbox>
              </v:rect>
              <v:rect id="_x0000_s1340" style="position:absolute;left:1543;top:6401;width:2997;height:184;mso-wrap-style:none" filled="f" stroked="f">
                <v:textbox style="mso-fit-shape-to-text:t" inset="0,0,0,0">
                  <w:txbxContent>
                    <w:p w:rsidR="004E19E8" w:rsidRDefault="004E19E8">
                      <w:r w:rsidRPr="000325FC">
                        <w:rPr>
                          <w:rFonts w:ascii="Arial" w:hAnsi="Arial" w:cs="Arial"/>
                          <w:color w:val="000000"/>
                          <w:sz w:val="16"/>
                          <w:szCs w:val="16"/>
                        </w:rPr>
                        <w:t xml:space="preserve">En-cours de production (biens et services) </w:t>
                      </w:r>
                    </w:p>
                  </w:txbxContent>
                </v:textbox>
              </v:rect>
              <v:rect id="_x0000_s1341" style="position:absolute;left:10395;top:6401;width:2633;height:184;mso-wrap-style:none" filled="f" stroked="f">
                <v:textbox style="mso-fit-shape-to-text:t" inset="0,0,0,0">
                  <w:txbxContent>
                    <w:p w:rsidR="004E19E8" w:rsidRDefault="004E19E8">
                      <w:proofErr w:type="spellStart"/>
                      <w:r>
                        <w:rPr>
                          <w:rFonts w:ascii="Arial" w:hAnsi="Arial" w:cs="Arial"/>
                          <w:color w:val="000000"/>
                          <w:sz w:val="16"/>
                          <w:szCs w:val="16"/>
                          <w:lang w:val="en-US"/>
                        </w:rPr>
                        <w:t>Emprunts</w:t>
                      </w:r>
                      <w:proofErr w:type="spellEnd"/>
                      <w:r>
                        <w:rPr>
                          <w:rFonts w:ascii="Arial" w:hAnsi="Arial" w:cs="Arial"/>
                          <w:color w:val="000000"/>
                          <w:sz w:val="16"/>
                          <w:szCs w:val="16"/>
                          <w:lang w:val="en-US"/>
                        </w:rPr>
                        <w:t xml:space="preserve">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dettes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financières</w:t>
                      </w:r>
                      <w:proofErr w:type="spellEnd"/>
                      <w:r>
                        <w:rPr>
                          <w:rFonts w:ascii="Arial" w:hAnsi="Arial" w:cs="Arial"/>
                          <w:color w:val="000000"/>
                          <w:sz w:val="16"/>
                          <w:szCs w:val="16"/>
                          <w:lang w:val="en-US"/>
                        </w:rPr>
                        <w:t xml:space="preserve"> divers</w:t>
                      </w:r>
                    </w:p>
                  </w:txbxContent>
                </v:textbox>
              </v:rect>
              <v:rect id="_x0000_s1342" style="position:absolute;left:1042;top:6600;width:98;height:184;mso-wrap-style:none" filled="f" stroked="f">
                <v:textbox style="mso-fit-shape-to-text:t" inset="0,0,0,0">
                  <w:txbxContent>
                    <w:p w:rsidR="004E19E8" w:rsidRDefault="004E19E8">
                      <w:r>
                        <w:rPr>
                          <w:rFonts w:ascii="Arial" w:hAnsi="Arial" w:cs="Arial"/>
                          <w:color w:val="000000"/>
                          <w:sz w:val="16"/>
                          <w:szCs w:val="16"/>
                          <w:lang w:val="en-US"/>
                        </w:rPr>
                        <w:t xml:space="preserve">T </w:t>
                      </w:r>
                    </w:p>
                  </w:txbxContent>
                </v:textbox>
              </v:rect>
              <v:rect id="_x0000_s1343" style="position:absolute;left:1543;top:6600;width:2144;height:184;mso-wrap-style:none" filled="f" stroked="f">
                <v:textbox style="mso-fit-shape-to-text:t" inset="0,0,0,0">
                  <w:txbxContent>
                    <w:p w:rsidR="004E19E8" w:rsidRDefault="004E19E8">
                      <w:proofErr w:type="spellStart"/>
                      <w:r>
                        <w:rPr>
                          <w:rFonts w:ascii="Arial" w:hAnsi="Arial" w:cs="Arial"/>
                          <w:color w:val="000000"/>
                          <w:sz w:val="16"/>
                          <w:szCs w:val="16"/>
                          <w:lang w:val="en-US"/>
                        </w:rPr>
                        <w:t>Produits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intermèdiaires</w:t>
                      </w:r>
                      <w:proofErr w:type="spellEnd"/>
                      <w:r>
                        <w:rPr>
                          <w:rFonts w:ascii="Arial" w:hAnsi="Arial" w:cs="Arial"/>
                          <w:color w:val="000000"/>
                          <w:sz w:val="16"/>
                          <w:szCs w:val="16"/>
                          <w:lang w:val="en-US"/>
                        </w:rPr>
                        <w:t xml:space="preserve">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finis </w:t>
                      </w:r>
                    </w:p>
                  </w:txbxContent>
                </v:textbox>
              </v:rect>
              <v:rect id="_x0000_s1344" style="position:absolute;left:6148;top:6600;width:267;height:184;mso-wrap-style:none" filled="f" stroked="f">
                <v:textbox style="mso-fit-shape-to-text:t" inset="0,0,0,0">
                  <w:txbxContent>
                    <w:p w:rsidR="004E19E8" w:rsidRDefault="004E19E8">
                      <w:r>
                        <w:rPr>
                          <w:rFonts w:ascii="Arial" w:hAnsi="Arial" w:cs="Arial"/>
                          <w:color w:val="000000"/>
                          <w:sz w:val="16"/>
                          <w:szCs w:val="16"/>
                          <w:lang w:val="en-US"/>
                        </w:rPr>
                        <w:t xml:space="preserve">654 </w:t>
                      </w:r>
                    </w:p>
                  </w:txbxContent>
                </v:textbox>
              </v:rect>
              <v:rect id="_x0000_s1345" style="position:absolute;left:5879;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46" style="position:absolute;left:6136;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47" style="position:absolute;left:7906;top:6600;width:267;height:184;mso-wrap-style:none" filled="f" stroked="f">
                <v:textbox style="mso-fit-shape-to-text:t" inset="0,0,0,0">
                  <w:txbxContent>
                    <w:p w:rsidR="004E19E8" w:rsidRDefault="004E19E8">
                      <w:r>
                        <w:rPr>
                          <w:rFonts w:ascii="Arial" w:hAnsi="Arial" w:cs="Arial"/>
                          <w:color w:val="000000"/>
                          <w:sz w:val="16"/>
                          <w:szCs w:val="16"/>
                          <w:lang w:val="en-US"/>
                        </w:rPr>
                        <w:t xml:space="preserve">654 </w:t>
                      </w:r>
                    </w:p>
                  </w:txbxContent>
                </v:textbox>
              </v:rect>
              <v:rect id="_x0000_s1348" style="position:absolute;left:7727;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49" style="position:absolute;left:7880;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50" style="position:absolute;left:8830;top:6600;width:267;height:184;mso-wrap-style:none" filled="f" stroked="f">
                <v:textbox style="mso-fit-shape-to-text:t" inset="0,0,0,0">
                  <w:txbxContent>
                    <w:p w:rsidR="004E19E8" w:rsidRDefault="004E19E8">
                      <w:r>
                        <w:rPr>
                          <w:rFonts w:ascii="Arial" w:hAnsi="Arial" w:cs="Arial"/>
                          <w:color w:val="000000"/>
                          <w:sz w:val="16"/>
                          <w:szCs w:val="16"/>
                          <w:lang w:val="en-US"/>
                        </w:rPr>
                        <w:t xml:space="preserve">333 </w:t>
                      </w:r>
                    </w:p>
                  </w:txbxContent>
                </v:textbox>
              </v:rect>
              <v:rect id="_x0000_s1351" style="position:absolute;left:8637;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52" style="position:absolute;left:8791;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53" style="position:absolute;left:10280;top:6600;width:3807;height:184;mso-wrap-style:none" filled="f" stroked="f">
                <v:textbox style="mso-fit-shape-to-text:t" inset="0,0,0,0">
                  <w:txbxContent>
                    <w:p w:rsidR="004E19E8" w:rsidRDefault="004E19E8">
                      <w:r w:rsidRPr="000325FC">
                        <w:rPr>
                          <w:rFonts w:ascii="Arial" w:hAnsi="Arial" w:cs="Arial"/>
                          <w:color w:val="000000"/>
                          <w:sz w:val="16"/>
                          <w:szCs w:val="16"/>
                        </w:rPr>
                        <w:t xml:space="preserve">Avances et acomptes reçus sur commandes en cours </w:t>
                      </w:r>
                    </w:p>
                  </w:txbxContent>
                </v:textbox>
              </v:rect>
              <v:rect id="_x0000_s1354" style="position:absolute;left:15155;top:6600;width:89;height:184;mso-wrap-style:none" filled="f" stroked="f">
                <v:textbox style="mso-fit-shape-to-text:t" inset="0,0,0,0">
                  <w:txbxContent>
                    <w:p w:rsidR="004E19E8" w:rsidRDefault="004E19E8">
                      <w:r>
                        <w:rPr>
                          <w:rFonts w:ascii="Arial" w:hAnsi="Arial" w:cs="Arial"/>
                          <w:color w:val="000000"/>
                          <w:sz w:val="16"/>
                          <w:szCs w:val="16"/>
                          <w:lang w:val="en-US"/>
                        </w:rPr>
                        <w:t xml:space="preserve">5 </w:t>
                      </w:r>
                    </w:p>
                  </w:txbxContent>
                </v:textbox>
              </v:rect>
              <v:rect id="_x0000_s1355" style="position:absolute;left:14731;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56" style="position:absolute;left:15142;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57" style="position:absolute;left:16091;top:6600;width:89;height:184;mso-wrap-style:none" filled="f" stroked="f">
                <v:textbox style="mso-fit-shape-to-text:t" inset="0,0,0,0">
                  <w:txbxContent>
                    <w:p w:rsidR="004E19E8" w:rsidRDefault="004E19E8">
                      <w:r>
                        <w:rPr>
                          <w:rFonts w:ascii="Arial" w:hAnsi="Arial" w:cs="Arial"/>
                          <w:color w:val="000000"/>
                          <w:sz w:val="16"/>
                          <w:szCs w:val="16"/>
                          <w:lang w:val="en-US"/>
                        </w:rPr>
                        <w:t xml:space="preserve">3 </w:t>
                      </w:r>
                    </w:p>
                  </w:txbxContent>
                </v:textbox>
              </v:rect>
              <v:rect id="_x0000_s1358" style="position:absolute;left:15655;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59" style="position:absolute;left:16066;top:660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60" style="position:absolute;left:1081;top:6798;width:45;height:184;mso-wrap-style:none" filled="f" stroked="f">
                <v:textbox style="mso-fit-shape-to-text:t" inset="0,0,0,0">
                  <w:txbxContent>
                    <w:p w:rsidR="004E19E8" w:rsidRDefault="004E19E8">
                      <w:r>
                        <w:rPr>
                          <w:rFonts w:ascii="Arial" w:hAnsi="Arial" w:cs="Arial"/>
                          <w:color w:val="000000"/>
                          <w:sz w:val="16"/>
                          <w:szCs w:val="16"/>
                          <w:lang w:val="en-US"/>
                        </w:rPr>
                        <w:t xml:space="preserve">I </w:t>
                      </w:r>
                    </w:p>
                  </w:txbxContent>
                </v:textbox>
              </v:rect>
              <v:rect id="_x0000_s1361" style="position:absolute;left:1543;top:6798;width:997;height:184;mso-wrap-style:none" filled="f" stroked="f">
                <v:textbox style="mso-fit-shape-to-text:t" inset="0,0,0,0">
                  <w:txbxContent>
                    <w:p w:rsidR="004E19E8" w:rsidRDefault="004E19E8">
                      <w:proofErr w:type="spellStart"/>
                      <w:r>
                        <w:rPr>
                          <w:rFonts w:ascii="Arial" w:hAnsi="Arial" w:cs="Arial"/>
                          <w:color w:val="000000"/>
                          <w:sz w:val="16"/>
                          <w:szCs w:val="16"/>
                          <w:lang w:val="en-US"/>
                        </w:rPr>
                        <w:t>Marchandises</w:t>
                      </w:r>
                      <w:proofErr w:type="spellEnd"/>
                      <w:r>
                        <w:rPr>
                          <w:rFonts w:ascii="Arial" w:hAnsi="Arial" w:cs="Arial"/>
                          <w:color w:val="000000"/>
                          <w:sz w:val="16"/>
                          <w:szCs w:val="16"/>
                          <w:lang w:val="en-US"/>
                        </w:rPr>
                        <w:t xml:space="preserve"> </w:t>
                      </w:r>
                    </w:p>
                  </w:txbxContent>
                </v:textbox>
              </v:rect>
              <v:rect id="_x0000_s1362" style="position:absolute;left:10280;top:6798;width:1436;height:184;mso-wrap-style:none" filled="f" stroked="f">
                <v:textbox style="mso-fit-shape-to-text:t" inset="0,0,0,0">
                  <w:txbxContent>
                    <w:p w:rsidR="004E19E8" w:rsidRDefault="004E19E8">
                      <w:proofErr w:type="spellStart"/>
                      <w:r>
                        <w:rPr>
                          <w:rFonts w:ascii="Arial" w:hAnsi="Arial" w:cs="Arial"/>
                          <w:color w:val="000000"/>
                          <w:sz w:val="16"/>
                          <w:szCs w:val="16"/>
                          <w:lang w:val="en-US"/>
                        </w:rPr>
                        <w:t>Dettes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d'exploitation</w:t>
                      </w:r>
                      <w:proofErr w:type="spellEnd"/>
                      <w:r>
                        <w:rPr>
                          <w:rFonts w:ascii="Arial" w:hAnsi="Arial" w:cs="Arial"/>
                          <w:color w:val="000000"/>
                          <w:sz w:val="16"/>
                          <w:szCs w:val="16"/>
                          <w:lang w:val="en-US"/>
                        </w:rPr>
                        <w:t xml:space="preserve"> </w:t>
                      </w:r>
                    </w:p>
                  </w:txbxContent>
                </v:textbox>
              </v:rect>
              <v:rect id="_x0000_s1363" style="position:absolute;left:1029;top:6997;width:98;height:184;mso-wrap-style:none" filled="f" stroked="f">
                <v:textbox style="mso-fit-shape-to-text:t" inset="0,0,0,0">
                  <w:txbxContent>
                    <w:p w:rsidR="004E19E8" w:rsidRDefault="004E19E8">
                      <w:r>
                        <w:rPr>
                          <w:rFonts w:ascii="Arial" w:hAnsi="Arial" w:cs="Arial"/>
                          <w:color w:val="000000"/>
                          <w:sz w:val="16"/>
                          <w:szCs w:val="16"/>
                          <w:lang w:val="en-US"/>
                        </w:rPr>
                        <w:t xml:space="preserve">F </w:t>
                      </w:r>
                    </w:p>
                  </w:txbxContent>
                </v:textbox>
              </v:rect>
              <v:rect id="_x0000_s1364" style="position:absolute;left:1427;top:6997;width:3229;height:184;mso-wrap-style:none" filled="f" stroked="f">
                <v:textbox style="mso-fit-shape-to-text:t" inset="0,0,0,0">
                  <w:txbxContent>
                    <w:p w:rsidR="004E19E8" w:rsidRDefault="004E19E8">
                      <w:r w:rsidRPr="000325FC">
                        <w:rPr>
                          <w:rFonts w:ascii="Arial" w:hAnsi="Arial" w:cs="Arial"/>
                          <w:color w:val="000000"/>
                          <w:sz w:val="16"/>
                          <w:szCs w:val="16"/>
                        </w:rPr>
                        <w:t xml:space="preserve">Avances et acomptes versés sur commandes </w:t>
                      </w:r>
                    </w:p>
                  </w:txbxContent>
                </v:textbox>
              </v:rect>
              <v:rect id="_x0000_s1365" style="position:absolute;left:10395;top:6997;width:2935;height:184;mso-wrap-style:none" filled="f" stroked="f">
                <v:textbox style="mso-fit-shape-to-text:t" inset="0,0,0,0">
                  <w:txbxContent>
                    <w:p w:rsidR="004E19E8" w:rsidRDefault="004E19E8">
                      <w:proofErr w:type="spellStart"/>
                      <w:r>
                        <w:rPr>
                          <w:rFonts w:ascii="Arial" w:hAnsi="Arial" w:cs="Arial"/>
                          <w:color w:val="000000"/>
                          <w:sz w:val="16"/>
                          <w:szCs w:val="16"/>
                          <w:lang w:val="en-US"/>
                        </w:rPr>
                        <w:t>Dettes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foumisseurs</w:t>
                      </w:r>
                      <w:proofErr w:type="spellEnd"/>
                      <w:r>
                        <w:rPr>
                          <w:rFonts w:ascii="Arial" w:hAnsi="Arial" w:cs="Arial"/>
                          <w:color w:val="000000"/>
                          <w:sz w:val="16"/>
                          <w:szCs w:val="16"/>
                          <w:lang w:val="en-US"/>
                        </w:rPr>
                        <w:t xml:space="preserve">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Comptes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rattachés</w:t>
                      </w:r>
                      <w:proofErr w:type="spellEnd"/>
                      <w:r>
                        <w:rPr>
                          <w:rFonts w:ascii="Arial" w:hAnsi="Arial" w:cs="Arial"/>
                          <w:color w:val="000000"/>
                          <w:sz w:val="16"/>
                          <w:szCs w:val="16"/>
                          <w:lang w:val="en-US"/>
                        </w:rPr>
                        <w:t xml:space="preserve"> </w:t>
                      </w:r>
                    </w:p>
                  </w:txbxContent>
                </v:textbox>
              </v:rect>
              <v:rect id="_x0000_s1366" style="position:absolute;left:14924;top:6997;width:267;height:184;mso-wrap-style:none" filled="f" stroked="f">
                <v:textbox style="mso-fit-shape-to-text:t" inset="0,0,0,0">
                  <w:txbxContent>
                    <w:p w:rsidR="004E19E8" w:rsidRDefault="004E19E8">
                      <w:r>
                        <w:rPr>
                          <w:rFonts w:ascii="Arial" w:hAnsi="Arial" w:cs="Arial"/>
                          <w:color w:val="000000"/>
                          <w:sz w:val="16"/>
                          <w:szCs w:val="16"/>
                          <w:lang w:val="en-US"/>
                        </w:rPr>
                        <w:t xml:space="preserve">682 </w:t>
                      </w:r>
                    </w:p>
                  </w:txbxContent>
                </v:textbox>
              </v:rect>
              <v:rect id="_x0000_s1367" style="position:absolute;left:14731;top:6997;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68" style="position:absolute;left:14885;top:6997;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69" style="position:absolute;left:15860;top:6997;width:267;height:184;mso-wrap-style:none" filled="f" stroked="f">
                <v:textbox style="mso-fit-shape-to-text:t" inset="0,0,0,0">
                  <w:txbxContent>
                    <w:p w:rsidR="004E19E8" w:rsidRDefault="004E19E8">
                      <w:r>
                        <w:rPr>
                          <w:rFonts w:ascii="Arial" w:hAnsi="Arial" w:cs="Arial"/>
                          <w:color w:val="000000"/>
                          <w:sz w:val="16"/>
                          <w:szCs w:val="16"/>
                          <w:lang w:val="en-US"/>
                        </w:rPr>
                        <w:t xml:space="preserve">771 </w:t>
                      </w:r>
                    </w:p>
                  </w:txbxContent>
                </v:textbox>
              </v:rect>
              <v:rect id="_x0000_s1370" style="position:absolute;left:15655;top:6997;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71" style="position:absolute;left:15860;top:6997;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72" style="position:absolute;left:1094;top:719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73" style="position:absolute;left:1427;top:7196;width:1659;height:184;mso-wrap-style:none" filled="f" stroked="f">
                <v:textbox style="mso-fit-shape-to-text:t" inset="0,0,0,0">
                  <w:txbxContent>
                    <w:p w:rsidR="004E19E8" w:rsidRDefault="004E19E8">
                      <w:proofErr w:type="spellStart"/>
                      <w:r>
                        <w:rPr>
                          <w:rFonts w:ascii="Arial" w:hAnsi="Arial" w:cs="Arial"/>
                          <w:color w:val="000000"/>
                          <w:sz w:val="16"/>
                          <w:szCs w:val="16"/>
                          <w:lang w:val="en-US"/>
                        </w:rPr>
                        <w:t>Créances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d'exploitation</w:t>
                      </w:r>
                      <w:proofErr w:type="spellEnd"/>
                    </w:p>
                  </w:txbxContent>
                </v:textbox>
              </v:rect>
              <v:rect id="_x0000_s1374" style="position:absolute;left:10395;top:7196;width:1841;height:184;mso-wrap-style:none" filled="f" stroked="f">
                <v:textbox style="mso-fit-shape-to-text:t" inset="0,0,0,0">
                  <w:txbxContent>
                    <w:p w:rsidR="004E19E8" w:rsidRDefault="004E19E8">
                      <w:proofErr w:type="spellStart"/>
                      <w:r>
                        <w:rPr>
                          <w:rFonts w:ascii="Arial" w:hAnsi="Arial" w:cs="Arial"/>
                          <w:color w:val="000000"/>
                          <w:sz w:val="16"/>
                          <w:szCs w:val="16"/>
                          <w:lang w:val="en-US"/>
                        </w:rPr>
                        <w:t>Dettes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fiscales</w:t>
                      </w:r>
                      <w:proofErr w:type="spellEnd"/>
                      <w:r>
                        <w:rPr>
                          <w:rFonts w:ascii="Arial" w:hAnsi="Arial" w:cs="Arial"/>
                          <w:color w:val="000000"/>
                          <w:sz w:val="16"/>
                          <w:szCs w:val="16"/>
                          <w:lang w:val="en-US"/>
                        </w:rPr>
                        <w:t xml:space="preserve">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sociales</w:t>
                      </w:r>
                      <w:proofErr w:type="spellEnd"/>
                      <w:r>
                        <w:rPr>
                          <w:rFonts w:ascii="Arial" w:hAnsi="Arial" w:cs="Arial"/>
                          <w:color w:val="000000"/>
                          <w:sz w:val="16"/>
                          <w:szCs w:val="16"/>
                          <w:lang w:val="en-US"/>
                        </w:rPr>
                        <w:t xml:space="preserve"> </w:t>
                      </w:r>
                    </w:p>
                  </w:txbxContent>
                </v:textbox>
              </v:rect>
              <v:rect id="_x0000_s1375" style="position:absolute;left:14924;top:7196;width:267;height:184;mso-wrap-style:none" filled="f" stroked="f">
                <v:textbox style="mso-fit-shape-to-text:t" inset="0,0,0,0">
                  <w:txbxContent>
                    <w:p w:rsidR="004E19E8" w:rsidRDefault="004E19E8">
                      <w:r>
                        <w:rPr>
                          <w:rFonts w:ascii="Arial" w:hAnsi="Arial" w:cs="Arial"/>
                          <w:color w:val="000000"/>
                          <w:sz w:val="16"/>
                          <w:szCs w:val="16"/>
                          <w:lang w:val="en-US"/>
                        </w:rPr>
                        <w:t xml:space="preserve">513 </w:t>
                      </w:r>
                    </w:p>
                  </w:txbxContent>
                </v:textbox>
              </v:rect>
              <v:rect id="_x0000_s1376" style="position:absolute;left:14731;top:719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77" style="position:absolute;left:14885;top:719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78" style="position:absolute;left:15860;top:7196;width:267;height:184;mso-wrap-style:none" filled="f" stroked="f">
                <v:textbox style="mso-fit-shape-to-text:t" inset="0,0,0,0">
                  <w:txbxContent>
                    <w:p w:rsidR="004E19E8" w:rsidRDefault="004E19E8">
                      <w:r>
                        <w:rPr>
                          <w:rFonts w:ascii="Arial" w:hAnsi="Arial" w:cs="Arial"/>
                          <w:color w:val="000000"/>
                          <w:sz w:val="16"/>
                          <w:szCs w:val="16"/>
                          <w:lang w:val="en-US"/>
                        </w:rPr>
                        <w:t xml:space="preserve">501 </w:t>
                      </w:r>
                    </w:p>
                  </w:txbxContent>
                </v:textbox>
              </v:rect>
              <v:rect id="_x0000_s1379" style="position:absolute;left:15655;top:719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80" style="position:absolute;left:15860;top:719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81" style="position:absolute;left:1017;top:7394;width:116;height:184;mso-wrap-style:none" filled="f" stroked="f">
                <v:textbox style="mso-fit-shape-to-text:t" inset="0,0,0,0">
                  <w:txbxContent>
                    <w:p w:rsidR="004E19E8" w:rsidRDefault="004E19E8">
                      <w:r>
                        <w:rPr>
                          <w:rFonts w:ascii="Arial" w:hAnsi="Arial" w:cs="Arial"/>
                          <w:color w:val="000000"/>
                          <w:sz w:val="16"/>
                          <w:szCs w:val="16"/>
                          <w:lang w:val="en-US"/>
                        </w:rPr>
                        <w:t xml:space="preserve">C </w:t>
                      </w:r>
                    </w:p>
                  </w:txbxContent>
                </v:textbox>
              </v:rect>
              <v:rect id="_x0000_s1382" style="position:absolute;left:1543;top:7394;width:2784;height:184;mso-wrap-style:none" filled="f" stroked="f">
                <v:textbox style="mso-fit-shape-to-text:t" inset="0,0,0,0">
                  <w:txbxContent>
                    <w:p w:rsidR="004E19E8" w:rsidRDefault="004E19E8">
                      <w:proofErr w:type="spellStart"/>
                      <w:r>
                        <w:rPr>
                          <w:rFonts w:ascii="Arial" w:hAnsi="Arial" w:cs="Arial"/>
                          <w:color w:val="000000"/>
                          <w:sz w:val="16"/>
                          <w:szCs w:val="16"/>
                          <w:lang w:val="en-US"/>
                        </w:rPr>
                        <w:t>Créances</w:t>
                      </w:r>
                      <w:proofErr w:type="spellEnd"/>
                      <w:r>
                        <w:rPr>
                          <w:rFonts w:ascii="Arial" w:hAnsi="Arial" w:cs="Arial"/>
                          <w:color w:val="000000"/>
                          <w:sz w:val="16"/>
                          <w:szCs w:val="16"/>
                          <w:lang w:val="en-US"/>
                        </w:rPr>
                        <w:t xml:space="preserve"> Clients </w:t>
                      </w:r>
                      <w:proofErr w:type="gramStart"/>
                      <w:r>
                        <w:rPr>
                          <w:rFonts w:ascii="Arial" w:hAnsi="Arial" w:cs="Arial"/>
                          <w:color w:val="000000"/>
                          <w:sz w:val="16"/>
                          <w:szCs w:val="16"/>
                          <w:lang w:val="en-US"/>
                        </w:rPr>
                        <w:t>et</w:t>
                      </w:r>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Comptes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rattachés</w:t>
                      </w:r>
                      <w:proofErr w:type="spellEnd"/>
                      <w:r>
                        <w:rPr>
                          <w:rFonts w:ascii="Arial" w:hAnsi="Arial" w:cs="Arial"/>
                          <w:color w:val="000000"/>
                          <w:sz w:val="16"/>
                          <w:szCs w:val="16"/>
                          <w:lang w:val="en-US"/>
                        </w:rPr>
                        <w:t xml:space="preserve"> </w:t>
                      </w:r>
                    </w:p>
                  </w:txbxContent>
                </v:textbox>
              </v:rect>
              <v:rect id="_x0000_s1383" style="position:absolute;left:5982;top:7394;width:401;height:184;mso-wrap-style:none" filled="f" stroked="f">
                <v:textbox style="mso-fit-shape-to-text:t" inset="0,0,0,0">
                  <w:txbxContent>
                    <w:p w:rsidR="004E19E8" w:rsidRDefault="004E19E8">
                      <w:r>
                        <w:rPr>
                          <w:rFonts w:ascii="Arial" w:hAnsi="Arial" w:cs="Arial"/>
                          <w:color w:val="000000"/>
                          <w:sz w:val="16"/>
                          <w:szCs w:val="16"/>
                          <w:lang w:val="en-US"/>
                        </w:rPr>
                        <w:t xml:space="preserve">2 295 </w:t>
                      </w:r>
                    </w:p>
                  </w:txbxContent>
                </v:textbox>
              </v:rect>
              <v:rect id="_x0000_s1384" style="position:absolute;left:5879;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85" style="position:absolute;left:5982;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86" style="position:absolute;left:7111;top:7394;width:178;height:184;mso-wrap-style:none" filled="f" stroked="f">
                <v:textbox style="mso-fit-shape-to-text:t" inset="0,0,0,0">
                  <w:txbxContent>
                    <w:p w:rsidR="004E19E8" w:rsidRDefault="004E19E8">
                      <w:r>
                        <w:rPr>
                          <w:rFonts w:ascii="Arial" w:hAnsi="Arial" w:cs="Arial"/>
                          <w:color w:val="000000"/>
                          <w:sz w:val="16"/>
                          <w:szCs w:val="16"/>
                          <w:lang w:val="en-US"/>
                        </w:rPr>
                        <w:t xml:space="preserve">71 </w:t>
                      </w:r>
                    </w:p>
                  </w:txbxContent>
                </v:textbox>
              </v:rect>
              <v:rect id="_x0000_s1387" style="position:absolute;left:6880;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88" style="position:absolute;left:7085;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89" style="position:absolute;left:7739;top:7394;width:401;height:184;mso-wrap-style:none" filled="f" stroked="f">
                <v:textbox style="mso-fit-shape-to-text:t" inset="0,0,0,0">
                  <w:txbxContent>
                    <w:p w:rsidR="004E19E8" w:rsidRDefault="004E19E8">
                      <w:r>
                        <w:rPr>
                          <w:rFonts w:ascii="Arial" w:hAnsi="Arial" w:cs="Arial"/>
                          <w:color w:val="000000"/>
                          <w:sz w:val="16"/>
                          <w:szCs w:val="16"/>
                          <w:lang w:val="en-US"/>
                        </w:rPr>
                        <w:t xml:space="preserve">2 224 </w:t>
                      </w:r>
                    </w:p>
                  </w:txbxContent>
                </v:textbox>
              </v:rect>
              <v:rect id="_x0000_s1390" style="position:absolute;left:7727;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91" style="position:absolute;left:8663;top:7394;width:401;height:184;mso-wrap-style:none" filled="f" stroked="f">
                <v:textbox style="mso-fit-shape-to-text:t" inset="0,0,0,0">
                  <w:txbxContent>
                    <w:p w:rsidR="004E19E8" w:rsidRDefault="004E19E8">
                      <w:r>
                        <w:rPr>
                          <w:rFonts w:ascii="Arial" w:hAnsi="Arial" w:cs="Arial"/>
                          <w:color w:val="000000"/>
                          <w:sz w:val="16"/>
                          <w:szCs w:val="16"/>
                          <w:lang w:val="en-US"/>
                        </w:rPr>
                        <w:t xml:space="preserve">2 395 </w:t>
                      </w:r>
                    </w:p>
                  </w:txbxContent>
                </v:textbox>
              </v:rect>
              <v:rect id="_x0000_s1392" style="position:absolute;left:8637;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93" style="position:absolute;left:10395;top:7394;width:1917;height:184;mso-wrap-style:none" filled="f" stroked="f">
                <v:textbox style="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dettes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d'exploitation</w:t>
                      </w:r>
                      <w:proofErr w:type="spellEnd"/>
                      <w:r>
                        <w:rPr>
                          <w:rFonts w:ascii="Arial" w:hAnsi="Arial" w:cs="Arial"/>
                          <w:color w:val="000000"/>
                          <w:sz w:val="16"/>
                          <w:szCs w:val="16"/>
                          <w:lang w:val="en-US"/>
                        </w:rPr>
                        <w:t xml:space="preserve"> </w:t>
                      </w:r>
                    </w:p>
                  </w:txbxContent>
                </v:textbox>
              </v:rect>
              <v:rect id="_x0000_s1394" style="position:absolute;left:15155;top:7394;width:89;height:184;mso-wrap-style:none" filled="f" stroked="f">
                <v:textbox style="mso-fit-shape-to-text:t" inset="0,0,0,0">
                  <w:txbxContent>
                    <w:p w:rsidR="004E19E8" w:rsidRDefault="004E19E8">
                      <w:r>
                        <w:rPr>
                          <w:rFonts w:ascii="Arial" w:hAnsi="Arial" w:cs="Arial"/>
                          <w:color w:val="000000"/>
                          <w:sz w:val="16"/>
                          <w:szCs w:val="16"/>
                          <w:lang w:val="en-US"/>
                        </w:rPr>
                        <w:t xml:space="preserve">9 </w:t>
                      </w:r>
                    </w:p>
                  </w:txbxContent>
                </v:textbox>
              </v:rect>
              <v:rect id="_x0000_s1395" style="position:absolute;left:14731;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96" style="position:absolute;left:15142;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97" style="position:absolute;left:15976;top:7394;width:178;height:184;mso-wrap-style:none" filled="f" stroked="f">
                <v:textbox style="mso-fit-shape-to-text:t" inset="0,0,0,0">
                  <w:txbxContent>
                    <w:p w:rsidR="004E19E8" w:rsidRDefault="004E19E8">
                      <w:r>
                        <w:rPr>
                          <w:rFonts w:ascii="Arial" w:hAnsi="Arial" w:cs="Arial"/>
                          <w:color w:val="000000"/>
                          <w:sz w:val="16"/>
                          <w:szCs w:val="16"/>
                          <w:lang w:val="en-US"/>
                        </w:rPr>
                        <w:t xml:space="preserve">11 </w:t>
                      </w:r>
                    </w:p>
                  </w:txbxContent>
                </v:textbox>
              </v:rect>
              <v:rect id="_x0000_s1398" style="position:absolute;left:15655;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399" style="position:absolute;left:15963;top:7394;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00" style="position:absolute;left:1081;top:7593;width:45;height:184;mso-wrap-style:none" filled="f" stroked="f">
                <v:textbox style="mso-fit-shape-to-text:t" inset="0,0,0,0">
                  <w:txbxContent>
                    <w:p w:rsidR="004E19E8" w:rsidRDefault="004E19E8">
                      <w:r>
                        <w:rPr>
                          <w:rFonts w:ascii="Arial" w:hAnsi="Arial" w:cs="Arial"/>
                          <w:color w:val="000000"/>
                          <w:sz w:val="16"/>
                          <w:szCs w:val="16"/>
                          <w:lang w:val="en-US"/>
                        </w:rPr>
                        <w:t xml:space="preserve">I </w:t>
                      </w:r>
                    </w:p>
                  </w:txbxContent>
                </v:textbox>
              </v:rect>
              <v:rect id="_x0000_s1401" style="position:absolute;left:1543;top:7593;width:2130;height:184;mso-wrap-style:none" filled="f" stroked="f">
                <v:textbox style="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créances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d'exploitation</w:t>
                      </w:r>
                      <w:proofErr w:type="spellEnd"/>
                      <w:r>
                        <w:rPr>
                          <w:rFonts w:ascii="Arial" w:hAnsi="Arial" w:cs="Arial"/>
                          <w:color w:val="000000"/>
                          <w:sz w:val="16"/>
                          <w:szCs w:val="16"/>
                          <w:lang w:val="en-US"/>
                        </w:rPr>
                        <w:t xml:space="preserve"> </w:t>
                      </w:r>
                    </w:p>
                  </w:txbxContent>
                </v:textbox>
              </v:rect>
              <v:rect id="_x0000_s1402" style="position:absolute;left:6148;top:7593;width:267;height:184;mso-wrap-style:none" filled="f" stroked="f">
                <v:textbox style="mso-fit-shape-to-text:t" inset="0,0,0,0">
                  <w:txbxContent>
                    <w:p w:rsidR="004E19E8" w:rsidRDefault="004E19E8">
                      <w:r>
                        <w:rPr>
                          <w:rFonts w:ascii="Arial" w:hAnsi="Arial" w:cs="Arial"/>
                          <w:color w:val="000000"/>
                          <w:sz w:val="16"/>
                          <w:szCs w:val="16"/>
                          <w:lang w:val="en-US"/>
                        </w:rPr>
                        <w:t xml:space="preserve">297 </w:t>
                      </w:r>
                    </w:p>
                  </w:txbxContent>
                </v:textbox>
              </v:rect>
              <v:rect id="_x0000_s1403" style="position:absolute;left:5879;top:759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04" style="position:absolute;left:6136;top:759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05" style="position:absolute;left:7906;top:7593;width:267;height:184;mso-wrap-style:none" filled="f" stroked="f">
                <v:textbox style="mso-fit-shape-to-text:t" inset="0,0,0,0">
                  <w:txbxContent>
                    <w:p w:rsidR="004E19E8" w:rsidRDefault="004E19E8">
                      <w:r>
                        <w:rPr>
                          <w:rFonts w:ascii="Arial" w:hAnsi="Arial" w:cs="Arial"/>
                          <w:color w:val="000000"/>
                          <w:sz w:val="16"/>
                          <w:szCs w:val="16"/>
                          <w:lang w:val="en-US"/>
                        </w:rPr>
                        <w:t xml:space="preserve">297 </w:t>
                      </w:r>
                    </w:p>
                  </w:txbxContent>
                </v:textbox>
              </v:rect>
              <v:rect id="_x0000_s1406" style="position:absolute;left:7727;top:759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07" style="position:absolute;left:7880;top:759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08" style="position:absolute;left:8830;top:7593;width:267;height:184;mso-wrap-style:none" filled="f" stroked="f">
                <v:textbox style="mso-fit-shape-to-text:t" inset="0,0,0,0">
                  <w:txbxContent>
                    <w:p w:rsidR="004E19E8" w:rsidRDefault="004E19E8">
                      <w:r>
                        <w:rPr>
                          <w:rFonts w:ascii="Arial" w:hAnsi="Arial" w:cs="Arial"/>
                          <w:color w:val="000000"/>
                          <w:sz w:val="16"/>
                          <w:szCs w:val="16"/>
                          <w:lang w:val="en-US"/>
                        </w:rPr>
                        <w:t xml:space="preserve">182 </w:t>
                      </w:r>
                    </w:p>
                  </w:txbxContent>
                </v:textbox>
              </v:rect>
              <v:rect id="_x0000_s1409" style="position:absolute;left:8637;top:759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10" style="position:absolute;left:8791;top:759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11" style="position:absolute;left:10280;top:7593;width:1103;height:184;mso-wrap-style:none" filled="f" stroked="f">
                <v:textbox style="mso-fit-shape-to-text:t" inset="0,0,0,0">
                  <w:txbxContent>
                    <w:p w:rsidR="004E19E8" w:rsidRDefault="004E19E8">
                      <w:proofErr w:type="spellStart"/>
                      <w:r>
                        <w:rPr>
                          <w:rFonts w:ascii="Arial" w:hAnsi="Arial" w:cs="Arial"/>
                          <w:color w:val="000000"/>
                          <w:sz w:val="16"/>
                          <w:szCs w:val="16"/>
                          <w:lang w:val="en-US"/>
                        </w:rPr>
                        <w:t>Dettes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diverses</w:t>
                      </w:r>
                      <w:proofErr w:type="spellEnd"/>
                      <w:r>
                        <w:rPr>
                          <w:rFonts w:ascii="Arial" w:hAnsi="Arial" w:cs="Arial"/>
                          <w:color w:val="000000"/>
                          <w:sz w:val="16"/>
                          <w:szCs w:val="16"/>
                          <w:lang w:val="en-US"/>
                        </w:rPr>
                        <w:t xml:space="preserve"> </w:t>
                      </w:r>
                    </w:p>
                  </w:txbxContent>
                </v:textbox>
              </v:rect>
              <v:rect id="_x0000_s1412" style="position:absolute;left:1029;top:7792;width:116;height:184;mso-wrap-style:none" filled="f" stroked="f">
                <v:textbox style="mso-fit-shape-to-text:t" inset="0,0,0,0">
                  <w:txbxContent>
                    <w:p w:rsidR="004E19E8" w:rsidRDefault="004E19E8">
                      <w:r>
                        <w:rPr>
                          <w:rFonts w:ascii="Arial" w:hAnsi="Arial" w:cs="Arial"/>
                          <w:color w:val="000000"/>
                          <w:sz w:val="16"/>
                          <w:szCs w:val="16"/>
                          <w:lang w:val="en-US"/>
                        </w:rPr>
                        <w:t xml:space="preserve">R </w:t>
                      </w:r>
                    </w:p>
                  </w:txbxContent>
                </v:textbox>
              </v:rect>
              <v:rect id="_x0000_s1413" style="position:absolute;left:1427;top:7792;width:1326;height:184;mso-wrap-style:none" filled="f" stroked="f">
                <v:textbox style="mso-fit-shape-to-text:t" inset="0,0,0,0">
                  <w:txbxContent>
                    <w:p w:rsidR="004E19E8" w:rsidRDefault="004E19E8">
                      <w:proofErr w:type="spellStart"/>
                      <w:r>
                        <w:rPr>
                          <w:rFonts w:ascii="Arial" w:hAnsi="Arial" w:cs="Arial"/>
                          <w:color w:val="000000"/>
                          <w:sz w:val="16"/>
                          <w:szCs w:val="16"/>
                          <w:lang w:val="en-US"/>
                        </w:rPr>
                        <w:t>Créances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diverses</w:t>
                      </w:r>
                      <w:proofErr w:type="spellEnd"/>
                    </w:p>
                  </w:txbxContent>
                </v:textbox>
              </v:rect>
              <v:rect id="_x0000_s1414" style="position:absolute;left:10395;top:7792;width:3433;height:184;mso-wrap-style:none" filled="f" stroked="f">
                <v:textbox style="mso-fit-shape-to-text:t" inset="0,0,0,0">
                  <w:txbxContent>
                    <w:p w:rsidR="004E19E8" w:rsidRDefault="004E19E8">
                      <w:r w:rsidRPr="000325FC">
                        <w:rPr>
                          <w:rFonts w:ascii="Arial" w:hAnsi="Arial" w:cs="Arial"/>
                          <w:color w:val="000000"/>
                          <w:sz w:val="16"/>
                          <w:szCs w:val="16"/>
                        </w:rPr>
                        <w:t xml:space="preserve">Dettes sur immobilisations et Comptes rattachés </w:t>
                      </w:r>
                    </w:p>
                  </w:txbxContent>
                </v:textbox>
              </v:rect>
              <v:rect id="_x0000_s1415" style="position:absolute;left:15039;top:7792;width:178;height:184;mso-wrap-style:none" filled="f" stroked="f">
                <v:textbox style="mso-fit-shape-to-text:t" inset="0,0,0,0">
                  <w:txbxContent>
                    <w:p w:rsidR="004E19E8" w:rsidRDefault="004E19E8">
                      <w:r>
                        <w:rPr>
                          <w:rFonts w:ascii="Arial" w:hAnsi="Arial" w:cs="Arial"/>
                          <w:color w:val="000000"/>
                          <w:sz w:val="16"/>
                          <w:szCs w:val="16"/>
                          <w:lang w:val="en-US"/>
                        </w:rPr>
                        <w:t xml:space="preserve">50 </w:t>
                      </w:r>
                    </w:p>
                  </w:txbxContent>
                </v:textbox>
              </v:rect>
              <v:rect id="_x0000_s1416" style="position:absolute;left:14731;top:779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17" style="position:absolute;left:15039;top:779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18" style="position:absolute;left:1017;top:7990;width:116;height:184;mso-wrap-style:none" filled="f" stroked="f">
                <v:textbox style="mso-fit-shape-to-text:t" inset="0,0,0,0">
                  <w:txbxContent>
                    <w:p w:rsidR="004E19E8" w:rsidRDefault="004E19E8">
                      <w:r>
                        <w:rPr>
                          <w:rFonts w:ascii="Arial" w:hAnsi="Arial" w:cs="Arial"/>
                          <w:color w:val="000000"/>
                          <w:sz w:val="16"/>
                          <w:szCs w:val="16"/>
                          <w:lang w:val="en-US"/>
                        </w:rPr>
                        <w:t xml:space="preserve">C </w:t>
                      </w:r>
                    </w:p>
                  </w:txbxContent>
                </v:textbox>
              </v:rect>
              <v:rect id="_x0000_s1419" style="position:absolute;left:1427;top:7990;width:2508;height:184;mso-wrap-style:none" filled="f" stroked="f">
                <v:textbox style="mso-fit-shape-to-text:t" inset="0,0,0,0">
                  <w:txbxContent>
                    <w:p w:rsidR="004E19E8" w:rsidRDefault="004E19E8">
                      <w:r>
                        <w:rPr>
                          <w:rFonts w:ascii="Arial" w:hAnsi="Arial" w:cs="Arial"/>
                          <w:color w:val="000000"/>
                          <w:sz w:val="16"/>
                          <w:szCs w:val="16"/>
                          <w:lang w:val="en-US"/>
                        </w:rPr>
                        <w:t xml:space="preserve">Capital </w:t>
                      </w:r>
                      <w:proofErr w:type="spellStart"/>
                      <w:r>
                        <w:rPr>
                          <w:rFonts w:ascii="Arial" w:hAnsi="Arial" w:cs="Arial"/>
                          <w:color w:val="000000"/>
                          <w:sz w:val="16"/>
                          <w:szCs w:val="16"/>
                          <w:lang w:val="en-US"/>
                        </w:rPr>
                        <w:t>souscrit</w:t>
                      </w:r>
                      <w:proofErr w:type="spellEnd"/>
                      <w:r>
                        <w:rPr>
                          <w:rFonts w:ascii="Arial" w:hAnsi="Arial" w:cs="Arial"/>
                          <w:color w:val="000000"/>
                          <w:sz w:val="16"/>
                          <w:szCs w:val="16"/>
                          <w:lang w:val="en-US"/>
                        </w:rPr>
                        <w:t xml:space="preserve"> - </w:t>
                      </w:r>
                      <w:proofErr w:type="spellStart"/>
                      <w:r>
                        <w:rPr>
                          <w:rFonts w:ascii="Arial" w:hAnsi="Arial" w:cs="Arial"/>
                          <w:color w:val="000000"/>
                          <w:sz w:val="16"/>
                          <w:szCs w:val="16"/>
                          <w:lang w:val="en-US"/>
                        </w:rPr>
                        <w:t>appelé</w:t>
                      </w:r>
                      <w:proofErr w:type="spellEnd"/>
                      <w:r>
                        <w:rPr>
                          <w:rFonts w:ascii="Arial" w:hAnsi="Arial" w:cs="Arial"/>
                          <w:color w:val="000000"/>
                          <w:sz w:val="16"/>
                          <w:szCs w:val="16"/>
                          <w:lang w:val="en-US"/>
                        </w:rPr>
                        <w:t xml:space="preserve">, non </w:t>
                      </w:r>
                      <w:proofErr w:type="spellStart"/>
                      <w:r>
                        <w:rPr>
                          <w:rFonts w:ascii="Arial" w:hAnsi="Arial" w:cs="Arial"/>
                          <w:color w:val="000000"/>
                          <w:sz w:val="16"/>
                          <w:szCs w:val="16"/>
                          <w:lang w:val="en-US"/>
                        </w:rPr>
                        <w:t>versé</w:t>
                      </w:r>
                      <w:proofErr w:type="spellEnd"/>
                      <w:r>
                        <w:rPr>
                          <w:rFonts w:ascii="Arial" w:hAnsi="Arial" w:cs="Arial"/>
                          <w:color w:val="000000"/>
                          <w:sz w:val="16"/>
                          <w:szCs w:val="16"/>
                          <w:lang w:val="en-US"/>
                        </w:rPr>
                        <w:t xml:space="preserve"> </w:t>
                      </w:r>
                    </w:p>
                  </w:txbxContent>
                </v:textbox>
              </v:rect>
              <v:rect id="_x0000_s1420" style="position:absolute;left:9561;top:799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21" style="position:absolute;left:9946;top:7990;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22" style="position:absolute;left:10395;top:7990;width:2908;height:184;mso-wrap-style:none" filled="f" stroked="f">
                <v:textbox style="mso-fit-shape-to-text:t" inset="0,0,0,0">
                  <w:txbxContent>
                    <w:p w:rsidR="004E19E8" w:rsidRDefault="004E19E8">
                      <w:r w:rsidRPr="000325FC">
                        <w:rPr>
                          <w:rFonts w:ascii="Arial" w:hAnsi="Arial" w:cs="Arial"/>
                          <w:color w:val="000000"/>
                          <w:sz w:val="16"/>
                          <w:szCs w:val="16"/>
                        </w:rPr>
                        <w:t xml:space="preserve">Dettes fiscales (impôts sur les </w:t>
                      </w:r>
                      <w:proofErr w:type="spellStart"/>
                      <w:r w:rsidRPr="000325FC">
                        <w:rPr>
                          <w:rFonts w:ascii="Arial" w:hAnsi="Arial" w:cs="Arial"/>
                          <w:color w:val="000000"/>
                          <w:sz w:val="16"/>
                          <w:szCs w:val="16"/>
                        </w:rPr>
                        <w:t>bènéfices</w:t>
                      </w:r>
                      <w:proofErr w:type="spellEnd"/>
                      <w:r w:rsidRPr="000325FC">
                        <w:rPr>
                          <w:rFonts w:ascii="Arial" w:hAnsi="Arial" w:cs="Arial"/>
                          <w:color w:val="000000"/>
                          <w:sz w:val="16"/>
                          <w:szCs w:val="16"/>
                        </w:rPr>
                        <w:t xml:space="preserve">) </w:t>
                      </w:r>
                    </w:p>
                  </w:txbxContent>
                </v:textbox>
              </v:rect>
              <v:rect id="_x0000_s1423" style="position:absolute;left:1029;top:8189;width:116;height:184;mso-wrap-style:none" filled="f" stroked="f">
                <v:textbox style="mso-fit-shape-to-text:t" inset="0,0,0,0">
                  <w:txbxContent>
                    <w:p w:rsidR="004E19E8" w:rsidRDefault="004E19E8">
                      <w:r>
                        <w:rPr>
                          <w:rFonts w:ascii="Arial" w:hAnsi="Arial" w:cs="Arial"/>
                          <w:color w:val="000000"/>
                          <w:sz w:val="16"/>
                          <w:szCs w:val="16"/>
                          <w:lang w:val="en-US"/>
                        </w:rPr>
                        <w:t xml:space="preserve">U </w:t>
                      </w:r>
                    </w:p>
                  </w:txbxContent>
                </v:textbox>
              </v:rect>
              <v:rect id="_x0000_s1424" style="position:absolute;left:1427;top:8189;width:2322;height:184;mso-wrap-style:none" filled="f" stroked="f">
                <v:textbox style="mso-fit-shape-to-text:t" inset="0,0,0,0">
                  <w:txbxContent>
                    <w:p w:rsidR="004E19E8" w:rsidRDefault="004E19E8">
                      <w:proofErr w:type="spellStart"/>
                      <w:r>
                        <w:rPr>
                          <w:rFonts w:ascii="Arial" w:hAnsi="Arial" w:cs="Arial"/>
                          <w:color w:val="000000"/>
                          <w:sz w:val="16"/>
                          <w:szCs w:val="16"/>
                          <w:lang w:val="en-US"/>
                        </w:rPr>
                        <w:t>Valeurs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mobilières</w:t>
                      </w:r>
                      <w:proofErr w:type="spellEnd"/>
                      <w:r>
                        <w:rPr>
                          <w:rFonts w:ascii="Arial" w:hAnsi="Arial" w:cs="Arial"/>
                          <w:color w:val="000000"/>
                          <w:sz w:val="16"/>
                          <w:szCs w:val="16"/>
                          <w:lang w:val="en-US"/>
                        </w:rPr>
                        <w:t xml:space="preserve"> de placement </w:t>
                      </w:r>
                    </w:p>
                  </w:txbxContent>
                </v:textbox>
              </v:rect>
              <v:rect id="_x0000_s1425" style="position:absolute;left:9561;top:8189;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26" style="position:absolute;left:9946;top:8189;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27" style="position:absolute;left:10395;top:8189;width:1583;height:184;mso-wrap-style:none" filled="f" stroked="f">
                <v:textbox style="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dettes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diverses</w:t>
                      </w:r>
                      <w:proofErr w:type="spellEnd"/>
                      <w:r>
                        <w:rPr>
                          <w:rFonts w:ascii="Arial" w:hAnsi="Arial" w:cs="Arial"/>
                          <w:color w:val="000000"/>
                          <w:sz w:val="16"/>
                          <w:szCs w:val="16"/>
                          <w:lang w:val="en-US"/>
                        </w:rPr>
                        <w:t xml:space="preserve"> </w:t>
                      </w:r>
                    </w:p>
                  </w:txbxContent>
                </v:textbox>
              </v:rect>
              <v:rect id="_x0000_s1428" style="position:absolute;left:1042;top:8388;width:89;height:184;mso-wrap-style:none" filled="f" stroked="f">
                <v:textbox style="mso-fit-shape-to-text:t" inset="0,0,0,0">
                  <w:txbxContent>
                    <w:p w:rsidR="004E19E8" w:rsidRDefault="004E19E8">
                      <w:r>
                        <w:rPr>
                          <w:rFonts w:ascii="Arial" w:hAnsi="Arial" w:cs="Arial"/>
                          <w:color w:val="000000"/>
                          <w:sz w:val="16"/>
                          <w:szCs w:val="16"/>
                          <w:lang w:val="en-US"/>
                        </w:rPr>
                        <w:t xml:space="preserve">L </w:t>
                      </w:r>
                    </w:p>
                  </w:txbxContent>
                </v:textbox>
              </v:rect>
              <v:rect id="_x0000_s1429" style="position:absolute;left:1543;top:8388;width:1112;height:184;mso-wrap-style:none" filled="f" stroked="f">
                <v:textbox style="mso-fit-shape-to-text:t" inset="0,0,0,0">
                  <w:txbxContent>
                    <w:p w:rsidR="004E19E8" w:rsidRDefault="004E19E8">
                      <w:r>
                        <w:rPr>
                          <w:rFonts w:ascii="Arial" w:hAnsi="Arial" w:cs="Arial"/>
                          <w:color w:val="000000"/>
                          <w:sz w:val="16"/>
                          <w:szCs w:val="16"/>
                          <w:lang w:val="en-US"/>
                        </w:rPr>
                        <w:t xml:space="preserve">Actions </w:t>
                      </w:r>
                      <w:proofErr w:type="spellStart"/>
                      <w:r>
                        <w:rPr>
                          <w:rFonts w:ascii="Arial" w:hAnsi="Arial" w:cs="Arial"/>
                          <w:color w:val="000000"/>
                          <w:sz w:val="16"/>
                          <w:szCs w:val="16"/>
                          <w:lang w:val="en-US"/>
                        </w:rPr>
                        <w:t>propres</w:t>
                      </w:r>
                      <w:proofErr w:type="spellEnd"/>
                      <w:r>
                        <w:rPr>
                          <w:rFonts w:ascii="Arial" w:hAnsi="Arial" w:cs="Arial"/>
                          <w:color w:val="000000"/>
                          <w:sz w:val="16"/>
                          <w:szCs w:val="16"/>
                          <w:lang w:val="en-US"/>
                        </w:rPr>
                        <w:t xml:space="preserve"> </w:t>
                      </w:r>
                    </w:p>
                  </w:txbxContent>
                </v:textbox>
              </v:rect>
              <v:rect id="_x0000_s1430" style="position:absolute;left:9561;top:8388;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31" style="position:absolute;left:9946;top:8388;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32" style="position:absolute;left:1029;top:8586;width:107;height:184;mso-wrap-style:none" filled="f" stroked="f">
                <v:textbox style="mso-fit-shape-to-text:t" inset="0,0,0,0">
                  <w:txbxContent>
                    <w:p w:rsidR="004E19E8" w:rsidRDefault="004E19E8">
                      <w:r>
                        <w:rPr>
                          <w:rFonts w:ascii="Arial" w:hAnsi="Arial" w:cs="Arial"/>
                          <w:color w:val="000000"/>
                          <w:sz w:val="16"/>
                          <w:szCs w:val="16"/>
                          <w:lang w:val="en-US"/>
                        </w:rPr>
                        <w:t xml:space="preserve">A </w:t>
                      </w:r>
                    </w:p>
                  </w:txbxContent>
                </v:textbox>
              </v:rect>
              <v:rect id="_x0000_s1433" style="position:absolute;left:1543;top:8586;width:854;height:184;mso-wrap-style:none" filled="f" stroked="f">
                <v:textbox style="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titres</w:t>
                      </w:r>
                      <w:proofErr w:type="spellEnd"/>
                      <w:r>
                        <w:rPr>
                          <w:rFonts w:ascii="Arial" w:hAnsi="Arial" w:cs="Arial"/>
                          <w:color w:val="000000"/>
                          <w:sz w:val="16"/>
                          <w:szCs w:val="16"/>
                          <w:lang w:val="en-US"/>
                        </w:rPr>
                        <w:t xml:space="preserve"> </w:t>
                      </w:r>
                    </w:p>
                  </w:txbxContent>
                </v:textbox>
              </v:rect>
              <v:rect id="_x0000_s1434" style="position:absolute;left:6148;top:8586;width:267;height:184;mso-wrap-style:none" filled="f" stroked="f">
                <v:textbox style="mso-fit-shape-to-text:t" inset="0,0,0,0">
                  <w:txbxContent>
                    <w:p w:rsidR="004E19E8" w:rsidRDefault="004E19E8">
                      <w:r>
                        <w:rPr>
                          <w:rFonts w:ascii="Arial" w:hAnsi="Arial" w:cs="Arial"/>
                          <w:color w:val="000000"/>
                          <w:sz w:val="16"/>
                          <w:szCs w:val="16"/>
                          <w:lang w:val="en-US"/>
                        </w:rPr>
                        <w:t xml:space="preserve">188 </w:t>
                      </w:r>
                    </w:p>
                  </w:txbxContent>
                </v:textbox>
              </v:rect>
              <v:rect id="_x0000_s1435" style="position:absolute;left:5879;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36" style="position:absolute;left:6136;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37" style="position:absolute;left:7906;top:8586;width:267;height:184;mso-wrap-style:none" filled="f" stroked="f">
                <v:textbox style="mso-fit-shape-to-text:t" inset="0,0,0,0">
                  <w:txbxContent>
                    <w:p w:rsidR="004E19E8" w:rsidRDefault="004E19E8">
                      <w:r>
                        <w:rPr>
                          <w:rFonts w:ascii="Arial" w:hAnsi="Arial" w:cs="Arial"/>
                          <w:color w:val="000000"/>
                          <w:sz w:val="16"/>
                          <w:szCs w:val="16"/>
                          <w:lang w:val="en-US"/>
                        </w:rPr>
                        <w:t xml:space="preserve">188 </w:t>
                      </w:r>
                    </w:p>
                  </w:txbxContent>
                </v:textbox>
              </v:rect>
              <v:rect id="_x0000_s1438" style="position:absolute;left:7727;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39" style="position:absolute;left:7880;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40" style="position:absolute;left:8830;top:8586;width:267;height:184;mso-wrap-style:none" filled="f" stroked="f">
                <v:textbox style="mso-fit-shape-to-text:t" inset="0,0,0,0">
                  <w:txbxContent>
                    <w:p w:rsidR="004E19E8" w:rsidRDefault="004E19E8">
                      <w:r>
                        <w:rPr>
                          <w:rFonts w:ascii="Arial" w:hAnsi="Arial" w:cs="Arial"/>
                          <w:color w:val="000000"/>
                          <w:sz w:val="16"/>
                          <w:szCs w:val="16"/>
                          <w:lang w:val="en-US"/>
                        </w:rPr>
                        <w:t xml:space="preserve">484 </w:t>
                      </w:r>
                    </w:p>
                  </w:txbxContent>
                </v:textbox>
              </v:rect>
              <v:rect id="_x0000_s1441" style="position:absolute;left:8637;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42" style="position:absolute;left:8791;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43" style="position:absolute;left:9561;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44" style="position:absolute;left:9946;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45" style="position:absolute;left:10280;top:8586;width:1997;height:184;mso-wrap-style:none" filled="f" stroked="f">
                <v:textbox style="mso-fit-shape-to-text:t" inset="0,0,0,0">
                  <w:txbxContent>
                    <w:p w:rsidR="004E19E8" w:rsidRDefault="004E19E8">
                      <w:proofErr w:type="spellStart"/>
                      <w:r>
                        <w:rPr>
                          <w:rFonts w:ascii="Arial" w:hAnsi="Arial" w:cs="Arial"/>
                          <w:color w:val="000000"/>
                          <w:sz w:val="16"/>
                          <w:szCs w:val="16"/>
                          <w:lang w:val="en-US"/>
                        </w:rPr>
                        <w:t>Produits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constatés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d'avance</w:t>
                      </w:r>
                      <w:proofErr w:type="spellEnd"/>
                      <w:r>
                        <w:rPr>
                          <w:rFonts w:ascii="Arial" w:hAnsi="Arial" w:cs="Arial"/>
                          <w:color w:val="000000"/>
                          <w:sz w:val="16"/>
                          <w:szCs w:val="16"/>
                          <w:lang w:val="en-US"/>
                        </w:rPr>
                        <w:t xml:space="preserve"> </w:t>
                      </w:r>
                    </w:p>
                  </w:txbxContent>
                </v:textbox>
              </v:rect>
              <v:rect id="_x0000_s1446" style="position:absolute;left:15039;top:8586;width:178;height:184;mso-wrap-style:none" filled="f" stroked="f">
                <v:textbox style="mso-fit-shape-to-text:t" inset="0,0,0,0">
                  <w:txbxContent>
                    <w:p w:rsidR="004E19E8" w:rsidRDefault="004E19E8">
                      <w:r>
                        <w:rPr>
                          <w:rFonts w:ascii="Arial" w:hAnsi="Arial" w:cs="Arial"/>
                          <w:color w:val="000000"/>
                          <w:sz w:val="16"/>
                          <w:szCs w:val="16"/>
                          <w:lang w:val="en-US"/>
                        </w:rPr>
                        <w:t xml:space="preserve">98 </w:t>
                      </w:r>
                    </w:p>
                  </w:txbxContent>
                </v:textbox>
              </v:rect>
              <v:rect id="_x0000_s1447" style="position:absolute;left:14731;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48" style="position:absolute;left:15039;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49" style="position:absolute;left:15860;top:8586;width:267;height:184;mso-wrap-style:none" filled="f" stroked="f">
                <v:textbox style="mso-fit-shape-to-text:t" inset="0,0,0,0">
                  <w:txbxContent>
                    <w:p w:rsidR="004E19E8" w:rsidRDefault="004E19E8">
                      <w:r>
                        <w:rPr>
                          <w:rFonts w:ascii="Arial" w:hAnsi="Arial" w:cs="Arial"/>
                          <w:color w:val="000000"/>
                          <w:sz w:val="16"/>
                          <w:szCs w:val="16"/>
                          <w:lang w:val="en-US"/>
                        </w:rPr>
                        <w:t xml:space="preserve">202 </w:t>
                      </w:r>
                    </w:p>
                  </w:txbxContent>
                </v:textbox>
              </v:rect>
              <v:rect id="_x0000_s1450" style="position:absolute;left:15655;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51" style="position:absolute;left:15860;top:8586;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52" style="position:absolute;left:1029;top:8785;width:116;height:184;mso-wrap-style:none" filled="f" stroked="f">
                <v:textbox style="mso-fit-shape-to-text:t" inset="0,0,0,0">
                  <w:txbxContent>
                    <w:p w:rsidR="004E19E8" w:rsidRDefault="004E19E8">
                      <w:r>
                        <w:rPr>
                          <w:rFonts w:ascii="Arial" w:hAnsi="Arial" w:cs="Arial"/>
                          <w:color w:val="000000"/>
                          <w:sz w:val="16"/>
                          <w:szCs w:val="16"/>
                          <w:lang w:val="en-US"/>
                        </w:rPr>
                        <w:t xml:space="preserve">N </w:t>
                      </w:r>
                    </w:p>
                  </w:txbxContent>
                </v:textbox>
              </v:rect>
              <v:rect id="_x0000_s1453" style="position:absolute;left:9561;top:87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54" style="position:absolute;left:9946;top:87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55" style="position:absolute;left:13628;top:8785;width:712;height:184;mso-wrap-style:none" filled="f" stroked="f">
                <v:textbox style="mso-fit-shape-to-text:t" inset="0,0,0,0">
                  <w:txbxContent>
                    <w:p w:rsidR="004E19E8" w:rsidRDefault="004E19E8">
                      <w:r>
                        <w:rPr>
                          <w:rFonts w:ascii="Arial" w:hAnsi="Arial" w:cs="Arial"/>
                          <w:b/>
                          <w:bCs/>
                          <w:color w:val="000000"/>
                          <w:sz w:val="16"/>
                          <w:szCs w:val="16"/>
                          <w:lang w:val="en-US"/>
                        </w:rPr>
                        <w:t>TOTAL III</w:t>
                      </w:r>
                    </w:p>
                  </w:txbxContent>
                </v:textbox>
              </v:rect>
              <v:rect id="_x0000_s1456" style="position:absolute;left:14757;top:8785;width:401;height:184;mso-wrap-style:none" filled="f" stroked="f">
                <v:textbox style="mso-fit-shape-to-text:t" inset="0,0,0,0">
                  <w:txbxContent>
                    <w:p w:rsidR="004E19E8" w:rsidRDefault="004E19E8">
                      <w:r>
                        <w:rPr>
                          <w:rFonts w:ascii="Arial" w:hAnsi="Arial" w:cs="Arial"/>
                          <w:color w:val="000000"/>
                          <w:sz w:val="16"/>
                          <w:szCs w:val="16"/>
                          <w:lang w:val="en-US"/>
                        </w:rPr>
                        <w:t xml:space="preserve">2 137 </w:t>
                      </w:r>
                    </w:p>
                  </w:txbxContent>
                </v:textbox>
              </v:rect>
              <v:rect id="_x0000_s1457" style="position:absolute;left:14731;top:87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58" style="position:absolute;left:15694;top:8785;width:401;height:184;mso-wrap-style:none" filled="f" stroked="f">
                <v:textbox style="mso-fit-shape-to-text:t" inset="0,0,0,0">
                  <w:txbxContent>
                    <w:p w:rsidR="004E19E8" w:rsidRDefault="004E19E8">
                      <w:r>
                        <w:rPr>
                          <w:rFonts w:ascii="Arial" w:hAnsi="Arial" w:cs="Arial"/>
                          <w:color w:val="000000"/>
                          <w:sz w:val="16"/>
                          <w:szCs w:val="16"/>
                          <w:lang w:val="en-US"/>
                        </w:rPr>
                        <w:t xml:space="preserve">2 305 </w:t>
                      </w:r>
                    </w:p>
                  </w:txbxContent>
                </v:textbox>
              </v:rect>
              <v:rect id="_x0000_s1459" style="position:absolute;left:15655;top:87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60" style="position:absolute;left:1042;top:8983;width:98;height:184;mso-wrap-style:none" filled="f" stroked="f">
                <v:textbox style="mso-fit-shape-to-text:t" inset="0,0,0,0">
                  <w:txbxContent>
                    <w:p w:rsidR="004E19E8" w:rsidRDefault="004E19E8">
                      <w:r>
                        <w:rPr>
                          <w:rFonts w:ascii="Arial" w:hAnsi="Arial" w:cs="Arial"/>
                          <w:color w:val="000000"/>
                          <w:sz w:val="16"/>
                          <w:szCs w:val="16"/>
                          <w:lang w:val="en-US"/>
                        </w:rPr>
                        <w:t xml:space="preserve">T </w:t>
                      </w:r>
                    </w:p>
                  </w:txbxContent>
                </v:textbox>
              </v:rect>
              <v:rect id="_x0000_s1461" style="position:absolute;left:1427;top:8983;width:943;height:184;mso-wrap-style:none" filled="f" stroked="f">
                <v:textbox style="mso-fit-shape-to-text:t" inset="0,0,0,0">
                  <w:txbxContent>
                    <w:p w:rsidR="004E19E8" w:rsidRDefault="004E19E8">
                      <w:proofErr w:type="spellStart"/>
                      <w:r>
                        <w:rPr>
                          <w:rFonts w:ascii="Arial" w:hAnsi="Arial" w:cs="Arial"/>
                          <w:color w:val="000000"/>
                          <w:sz w:val="16"/>
                          <w:szCs w:val="16"/>
                          <w:lang w:val="en-US"/>
                        </w:rPr>
                        <w:t>Disponibilités</w:t>
                      </w:r>
                      <w:proofErr w:type="spellEnd"/>
                      <w:r>
                        <w:rPr>
                          <w:rFonts w:ascii="Arial" w:hAnsi="Arial" w:cs="Arial"/>
                          <w:color w:val="000000"/>
                          <w:sz w:val="16"/>
                          <w:szCs w:val="16"/>
                          <w:lang w:val="en-US"/>
                        </w:rPr>
                        <w:t xml:space="preserve"> </w:t>
                      </w:r>
                    </w:p>
                  </w:txbxContent>
                </v:textbox>
              </v:rect>
              <v:rect id="_x0000_s1462" style="position:absolute;left:6264;top:8983;width:178;height:184;mso-wrap-style:none" filled="f" stroked="f">
                <v:textbox style="mso-fit-shape-to-text:t" inset="0,0,0,0">
                  <w:txbxContent>
                    <w:p w:rsidR="004E19E8" w:rsidRDefault="004E19E8">
                      <w:r>
                        <w:rPr>
                          <w:rFonts w:ascii="Arial" w:hAnsi="Arial" w:cs="Arial"/>
                          <w:color w:val="000000"/>
                          <w:sz w:val="16"/>
                          <w:szCs w:val="16"/>
                          <w:lang w:val="en-US"/>
                        </w:rPr>
                        <w:t xml:space="preserve">82 </w:t>
                      </w:r>
                    </w:p>
                  </w:txbxContent>
                </v:textbox>
              </v:rect>
              <v:rect id="_x0000_s1463" style="position:absolute;left:5879;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64" style="position:absolute;left:6238;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65" style="position:absolute;left:8022;top:8983;width:178;height:184;mso-wrap-style:none" filled="f" stroked="f">
                <v:textbox style="mso-fit-shape-to-text:t" inset="0,0,0,0">
                  <w:txbxContent>
                    <w:p w:rsidR="004E19E8" w:rsidRDefault="004E19E8">
                      <w:r>
                        <w:rPr>
                          <w:rFonts w:ascii="Arial" w:hAnsi="Arial" w:cs="Arial"/>
                          <w:color w:val="000000"/>
                          <w:sz w:val="16"/>
                          <w:szCs w:val="16"/>
                          <w:lang w:val="en-US"/>
                        </w:rPr>
                        <w:t xml:space="preserve">82 </w:t>
                      </w:r>
                    </w:p>
                  </w:txbxContent>
                </v:textbox>
              </v:rect>
            </v:group>
            <v:group id="_x0000_s1667" style="position:absolute;left:914;top:631;width:15575;height:9892" coordorigin="914,631" coordsize="15575,9892">
              <v:rect id="_x0000_s1467" style="position:absolute;left:7727;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68" style="position:absolute;left:7983;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69" style="position:absolute;left:8830;top:8983;width:267;height:184;mso-wrap-style:none" filled="f" stroked="f">
                <v:textbox style="mso-fit-shape-to-text:t" inset="0,0,0,0">
                  <w:txbxContent>
                    <w:p w:rsidR="004E19E8" w:rsidRDefault="004E19E8">
                      <w:r>
                        <w:rPr>
                          <w:rFonts w:ascii="Arial" w:hAnsi="Arial" w:cs="Arial"/>
                          <w:color w:val="000000"/>
                          <w:sz w:val="16"/>
                          <w:szCs w:val="16"/>
                          <w:lang w:val="en-US"/>
                        </w:rPr>
                        <w:t xml:space="preserve">377 </w:t>
                      </w:r>
                    </w:p>
                  </w:txbxContent>
                </v:textbox>
              </v:rect>
              <v:rect id="_x0000_s1470" style="position:absolute;left:8637;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71" style="position:absolute;left:8791;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72" style="position:absolute;left:9561;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73" style="position:absolute;left:9946;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74" style="position:absolute;left:10280;top:8983;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75" style="position:absolute;left:1094;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76" style="position:absolute;left:1427;top:9182;width:2103;height:184;mso-wrap-style:none" filled="f" stroked="f">
                <v:textbox style="mso-fit-shape-to-text:t" inset="0,0,0,0">
                  <w:txbxContent>
                    <w:p w:rsidR="004E19E8" w:rsidRDefault="004E19E8">
                      <w:r>
                        <w:rPr>
                          <w:rFonts w:ascii="Arial" w:hAnsi="Arial" w:cs="Arial"/>
                          <w:color w:val="000000"/>
                          <w:sz w:val="16"/>
                          <w:szCs w:val="16"/>
                          <w:lang w:val="en-US"/>
                        </w:rPr>
                        <w:t xml:space="preserve">Charges </w:t>
                      </w:r>
                      <w:proofErr w:type="spellStart"/>
                      <w:r>
                        <w:rPr>
                          <w:rFonts w:ascii="Arial" w:hAnsi="Arial" w:cs="Arial"/>
                          <w:color w:val="000000"/>
                          <w:sz w:val="16"/>
                          <w:szCs w:val="16"/>
                          <w:lang w:val="en-US"/>
                        </w:rPr>
                        <w:t>constatées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d'avance</w:t>
                      </w:r>
                      <w:proofErr w:type="spellEnd"/>
                    </w:p>
                  </w:txbxContent>
                </v:textbox>
              </v:rect>
              <v:rect id="_x0000_s1477" style="position:absolute;left:6264;top:9182;width:178;height:184;mso-wrap-style:none" filled="f" stroked="f">
                <v:textbox style="mso-fit-shape-to-text:t" inset="0,0,0,0">
                  <w:txbxContent>
                    <w:p w:rsidR="004E19E8" w:rsidRDefault="004E19E8">
                      <w:r>
                        <w:rPr>
                          <w:rFonts w:ascii="Arial" w:hAnsi="Arial" w:cs="Arial"/>
                          <w:color w:val="000000"/>
                          <w:sz w:val="16"/>
                          <w:szCs w:val="16"/>
                          <w:lang w:val="en-US"/>
                        </w:rPr>
                        <w:t xml:space="preserve">28 </w:t>
                      </w:r>
                    </w:p>
                  </w:txbxContent>
                </v:textbox>
              </v:rect>
              <v:rect id="_x0000_s1478" style="position:absolute;left:5879;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79" style="position:absolute;left:6238;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80" style="position:absolute;left:8022;top:9182;width:178;height:184;mso-wrap-style:none" filled="f" stroked="f">
                <v:textbox style="mso-fit-shape-to-text:t" inset="0,0,0,0">
                  <w:txbxContent>
                    <w:p w:rsidR="004E19E8" w:rsidRDefault="004E19E8">
                      <w:r>
                        <w:rPr>
                          <w:rFonts w:ascii="Arial" w:hAnsi="Arial" w:cs="Arial"/>
                          <w:color w:val="000000"/>
                          <w:sz w:val="16"/>
                          <w:szCs w:val="16"/>
                          <w:lang w:val="en-US"/>
                        </w:rPr>
                        <w:t xml:space="preserve">28 </w:t>
                      </w:r>
                    </w:p>
                  </w:txbxContent>
                </v:textbox>
              </v:rect>
              <v:rect id="_x0000_s1481" style="position:absolute;left:7727;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82" style="position:absolute;left:7983;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83" style="position:absolute;left:8830;top:9182;width:267;height:184;mso-wrap-style:none" filled="f" stroked="f">
                <v:textbox style="mso-fit-shape-to-text:t" inset="0,0,0,0">
                  <w:txbxContent>
                    <w:p w:rsidR="004E19E8" w:rsidRDefault="004E19E8">
                      <w:r>
                        <w:rPr>
                          <w:rFonts w:ascii="Arial" w:hAnsi="Arial" w:cs="Arial"/>
                          <w:color w:val="000000"/>
                          <w:sz w:val="16"/>
                          <w:szCs w:val="16"/>
                          <w:lang w:val="en-US"/>
                        </w:rPr>
                        <w:t xml:space="preserve">150 </w:t>
                      </w:r>
                    </w:p>
                  </w:txbxContent>
                </v:textbox>
              </v:rect>
              <v:rect id="_x0000_s1484" style="position:absolute;left:8637;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85" style="position:absolute;left:8791;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86" style="position:absolute;left:9561;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87" style="position:absolute;left:9946;top:918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88" style="position:absolute;left:10280;top:9182;width:1975;height:184;mso-wrap-style:none" filled="f" stroked="f">
                <v:textbox style="mso-fit-shape-to-text:t" inset="0,0,0,0">
                  <w:txbxContent>
                    <w:p w:rsidR="004E19E8" w:rsidRDefault="004E19E8">
                      <w:proofErr w:type="spellStart"/>
                      <w:r>
                        <w:rPr>
                          <w:rFonts w:ascii="Arial" w:hAnsi="Arial" w:cs="Arial"/>
                          <w:color w:val="000000"/>
                          <w:sz w:val="16"/>
                          <w:szCs w:val="16"/>
                          <w:lang w:val="en-US"/>
                        </w:rPr>
                        <w:t>Ecarts</w:t>
                      </w:r>
                      <w:proofErr w:type="spellEnd"/>
                      <w:r>
                        <w:rPr>
                          <w:rFonts w:ascii="Arial" w:hAnsi="Arial" w:cs="Arial"/>
                          <w:color w:val="000000"/>
                          <w:sz w:val="16"/>
                          <w:szCs w:val="16"/>
                          <w:lang w:val="en-US"/>
                        </w:rPr>
                        <w:t xml:space="preserve"> de conversion </w:t>
                      </w:r>
                      <w:proofErr w:type="spellStart"/>
                      <w:r>
                        <w:rPr>
                          <w:rFonts w:ascii="Arial" w:hAnsi="Arial" w:cs="Arial"/>
                          <w:color w:val="000000"/>
                          <w:sz w:val="16"/>
                          <w:szCs w:val="16"/>
                          <w:lang w:val="en-US"/>
                        </w:rPr>
                        <w:t>Passif</w:t>
                      </w:r>
                      <w:proofErr w:type="spellEnd"/>
                      <w:r>
                        <w:rPr>
                          <w:rFonts w:ascii="Arial" w:hAnsi="Arial" w:cs="Arial"/>
                          <w:color w:val="000000"/>
                          <w:sz w:val="16"/>
                          <w:szCs w:val="16"/>
                          <w:lang w:val="en-US"/>
                        </w:rPr>
                        <w:t xml:space="preserve"> </w:t>
                      </w:r>
                    </w:p>
                  </w:txbxContent>
                </v:textbox>
              </v:rect>
              <v:rect id="_x0000_s1489" style="position:absolute;left:1094;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90" style="position:absolute;left:4776;top:9381;width:667;height:184;mso-wrap-style:none" filled="f" stroked="f">
                <v:textbox style="mso-fit-shape-to-text:t" inset="0,0,0,0">
                  <w:txbxContent>
                    <w:p w:rsidR="004E19E8" w:rsidRDefault="004E19E8">
                      <w:r>
                        <w:rPr>
                          <w:rFonts w:ascii="Arial" w:hAnsi="Arial" w:cs="Arial"/>
                          <w:b/>
                          <w:bCs/>
                          <w:color w:val="000000"/>
                          <w:sz w:val="16"/>
                          <w:szCs w:val="16"/>
                          <w:lang w:val="en-US"/>
                        </w:rPr>
                        <w:t xml:space="preserve">TOTAL II </w:t>
                      </w:r>
                    </w:p>
                  </w:txbxContent>
                </v:textbox>
              </v:rect>
              <v:rect id="_x0000_s1491" style="position:absolute;left:5982;top:9381;width:401;height:184;mso-wrap-style:none" filled="f" stroked="f">
                <v:textbox style="mso-fit-shape-to-text:t" inset="0,0,0,0">
                  <w:txbxContent>
                    <w:p w:rsidR="004E19E8" w:rsidRDefault="004E19E8">
                      <w:r>
                        <w:rPr>
                          <w:rFonts w:ascii="Arial" w:hAnsi="Arial" w:cs="Arial"/>
                          <w:color w:val="000000"/>
                          <w:sz w:val="16"/>
                          <w:szCs w:val="16"/>
                          <w:lang w:val="en-US"/>
                        </w:rPr>
                        <w:t xml:space="preserve">4 176 </w:t>
                      </w:r>
                    </w:p>
                  </w:txbxContent>
                </v:textbox>
              </v:rect>
              <v:rect id="_x0000_s1492" style="position:absolute;left:5879;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93" style="position:absolute;left:5982;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94" style="position:absolute;left:6995;top:9381;width:267;height:184;mso-wrap-style:none" filled="f" stroked="f">
                <v:textbox style="mso-fit-shape-to-text:t" inset="0,0,0,0">
                  <w:txbxContent>
                    <w:p w:rsidR="004E19E8" w:rsidRDefault="004E19E8">
                      <w:r>
                        <w:rPr>
                          <w:rFonts w:ascii="Arial" w:hAnsi="Arial" w:cs="Arial"/>
                          <w:color w:val="000000"/>
                          <w:sz w:val="16"/>
                          <w:szCs w:val="16"/>
                          <w:lang w:val="en-US"/>
                        </w:rPr>
                        <w:t xml:space="preserve">121 </w:t>
                      </w:r>
                    </w:p>
                  </w:txbxContent>
                </v:textbox>
              </v:rect>
              <v:rect id="_x0000_s1495" style="position:absolute;left:6880;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96" style="position:absolute;left:6982;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97" style="position:absolute;left:7739;top:9381;width:401;height:184;mso-wrap-style:none" filled="f" stroked="f">
                <v:textbox style="mso-fit-shape-to-text:t" inset="0,0,0,0">
                  <w:txbxContent>
                    <w:p w:rsidR="004E19E8" w:rsidRDefault="004E19E8">
                      <w:r>
                        <w:rPr>
                          <w:rFonts w:ascii="Arial" w:hAnsi="Arial" w:cs="Arial"/>
                          <w:color w:val="000000"/>
                          <w:sz w:val="16"/>
                          <w:szCs w:val="16"/>
                          <w:lang w:val="en-US"/>
                        </w:rPr>
                        <w:t xml:space="preserve">4 055 </w:t>
                      </w:r>
                    </w:p>
                  </w:txbxContent>
                </v:textbox>
              </v:rect>
              <v:rect id="_x0000_s1498" style="position:absolute;left:7727;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499" style="position:absolute;left:8663;top:9381;width:401;height:184;mso-wrap-style:none" filled="f" stroked="f">
                <v:textbox style="mso-fit-shape-to-text:t" inset="0,0,0,0">
                  <w:txbxContent>
                    <w:p w:rsidR="004E19E8" w:rsidRDefault="004E19E8">
                      <w:r>
                        <w:rPr>
                          <w:rFonts w:ascii="Arial" w:hAnsi="Arial" w:cs="Arial"/>
                          <w:color w:val="000000"/>
                          <w:sz w:val="16"/>
                          <w:szCs w:val="16"/>
                          <w:lang w:val="en-US"/>
                        </w:rPr>
                        <w:t xml:space="preserve">4 254 </w:t>
                      </w:r>
                    </w:p>
                  </w:txbxContent>
                </v:textbox>
              </v:rect>
              <v:rect id="_x0000_s1500" style="position:absolute;left:8637;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01" style="position:absolute;left:9561;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02" style="position:absolute;left:9946;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03" style="position:absolute;left:12769;top:9381;width:1316;height:184;mso-wrap-style:none" filled="f" stroked="f">
                <v:textbox style="mso-fit-shape-to-text:t" inset="0,0,0,0">
                  <w:txbxContent>
                    <w:p w:rsidR="004E19E8" w:rsidRDefault="004E19E8">
                      <w:r>
                        <w:rPr>
                          <w:rFonts w:ascii="Arial" w:hAnsi="Arial" w:cs="Arial"/>
                          <w:b/>
                          <w:bCs/>
                          <w:color w:val="000000"/>
                          <w:sz w:val="16"/>
                          <w:szCs w:val="16"/>
                          <w:lang w:val="en-US"/>
                        </w:rPr>
                        <w:t xml:space="preserve">TOTALGENERAL </w:t>
                      </w:r>
                    </w:p>
                  </w:txbxContent>
                </v:textbox>
              </v:rect>
              <v:rect id="_x0000_s1504" style="position:absolute;left:14757;top:9381;width:401;height:184;mso-wrap-style:none" filled="f" stroked="f">
                <v:textbox style="mso-fit-shape-to-text:t" inset="0,0,0,0">
                  <w:txbxContent>
                    <w:p w:rsidR="004E19E8" w:rsidRDefault="004E19E8">
                      <w:r>
                        <w:rPr>
                          <w:rFonts w:ascii="Arial" w:hAnsi="Arial" w:cs="Arial"/>
                          <w:color w:val="000000"/>
                          <w:sz w:val="16"/>
                          <w:szCs w:val="16"/>
                          <w:lang w:val="en-US"/>
                        </w:rPr>
                        <w:t xml:space="preserve">5 121 </w:t>
                      </w:r>
                    </w:p>
                  </w:txbxContent>
                </v:textbox>
              </v:rect>
              <v:rect id="_x0000_s1505" style="position:absolute;left:14731;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06" style="position:absolute;left:15694;top:9381;width:401;height:184;mso-wrap-style:none" filled="f" stroked="f">
                <v:textbox style="mso-fit-shape-to-text:t" inset="0,0,0,0">
                  <w:txbxContent>
                    <w:p w:rsidR="004E19E8" w:rsidRDefault="004E19E8">
                      <w:r>
                        <w:rPr>
                          <w:rFonts w:ascii="Arial" w:hAnsi="Arial" w:cs="Arial"/>
                          <w:color w:val="000000"/>
                          <w:sz w:val="16"/>
                          <w:szCs w:val="16"/>
                          <w:lang w:val="en-US"/>
                        </w:rPr>
                        <w:t xml:space="preserve">5 316 </w:t>
                      </w:r>
                    </w:p>
                  </w:txbxContent>
                </v:textbox>
              </v:rect>
              <v:rect id="_x0000_s1507" style="position:absolute;left:15655;top:9381;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08" style="position:absolute;left:1094;top:9579;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09" style="position:absolute;left:1427;top:9579;width:2962;height:184;mso-wrap-style:none" filled="f" stroked="f">
                <v:textbox style="mso-fit-shape-to-text:t" inset="0,0,0,0">
                  <w:txbxContent>
                    <w:p w:rsidR="004E19E8" w:rsidRDefault="004E19E8">
                      <w:r w:rsidRPr="000325FC">
                        <w:rPr>
                          <w:rFonts w:ascii="Arial" w:hAnsi="Arial" w:cs="Arial"/>
                          <w:color w:val="000000"/>
                          <w:sz w:val="16"/>
                          <w:szCs w:val="16"/>
                        </w:rPr>
                        <w:t xml:space="preserve">Charges à répartir sur plusieurs exercices </w:t>
                      </w:r>
                    </w:p>
                  </w:txbxContent>
                </v:textbox>
              </v:rect>
              <v:rect id="_x0000_s1510" style="position:absolute;left:1094;top:9778;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11" style="position:absolute;left:1427;top:9778;width:2899;height:184;mso-wrap-style:none" filled="f" stroked="f">
                <v:textbox style="mso-fit-shape-to-text:t" inset="0,0,0,0">
                  <w:txbxContent>
                    <w:p w:rsidR="004E19E8" w:rsidRDefault="004E19E8">
                      <w:r>
                        <w:rPr>
                          <w:rFonts w:ascii="Arial" w:hAnsi="Arial" w:cs="Arial"/>
                          <w:color w:val="000000"/>
                          <w:sz w:val="16"/>
                          <w:szCs w:val="16"/>
                          <w:lang w:val="en-US"/>
                        </w:rPr>
                        <w:t xml:space="preserve">Primes de </w:t>
                      </w:r>
                      <w:proofErr w:type="spellStart"/>
                      <w:r>
                        <w:rPr>
                          <w:rFonts w:ascii="Arial" w:hAnsi="Arial" w:cs="Arial"/>
                          <w:color w:val="000000"/>
                          <w:sz w:val="16"/>
                          <w:szCs w:val="16"/>
                          <w:lang w:val="en-US"/>
                        </w:rPr>
                        <w:t>remboursement</w:t>
                      </w:r>
                      <w:proofErr w:type="spellEnd"/>
                      <w:r>
                        <w:rPr>
                          <w:rFonts w:ascii="Arial" w:hAnsi="Arial" w:cs="Arial"/>
                          <w:color w:val="000000"/>
                          <w:sz w:val="16"/>
                          <w:szCs w:val="16"/>
                          <w:lang w:val="en-US"/>
                        </w:rPr>
                        <w:t xml:space="preserve"> des </w:t>
                      </w:r>
                      <w:proofErr w:type="spellStart"/>
                      <w:r>
                        <w:rPr>
                          <w:rFonts w:ascii="Arial" w:hAnsi="Arial" w:cs="Arial"/>
                          <w:color w:val="000000"/>
                          <w:sz w:val="16"/>
                          <w:szCs w:val="16"/>
                          <w:lang w:val="en-US"/>
                        </w:rPr>
                        <w:t>emprunts</w:t>
                      </w:r>
                      <w:proofErr w:type="spellEnd"/>
                      <w:r>
                        <w:rPr>
                          <w:rFonts w:ascii="Arial" w:hAnsi="Arial" w:cs="Arial"/>
                          <w:color w:val="000000"/>
                          <w:sz w:val="16"/>
                          <w:szCs w:val="16"/>
                          <w:lang w:val="en-US"/>
                        </w:rPr>
                        <w:t xml:space="preserve"> </w:t>
                      </w:r>
                    </w:p>
                  </w:txbxContent>
                </v:textbox>
              </v:rect>
              <v:rect id="_x0000_s1512" style="position:absolute;left:1094;top:9977;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13" style="position:absolute;left:1427;top:9977;width:1850;height:184;mso-wrap-style:none" filled="f" stroked="f">
                <v:textbox style="mso-fit-shape-to-text:t" inset="0,0,0,0">
                  <w:txbxContent>
                    <w:p w:rsidR="004E19E8" w:rsidRDefault="004E19E8">
                      <w:proofErr w:type="spellStart"/>
                      <w:r>
                        <w:rPr>
                          <w:rFonts w:ascii="Arial" w:hAnsi="Arial" w:cs="Arial"/>
                          <w:color w:val="000000"/>
                          <w:sz w:val="16"/>
                          <w:szCs w:val="16"/>
                          <w:lang w:val="en-US"/>
                        </w:rPr>
                        <w:t>Ecarts</w:t>
                      </w:r>
                      <w:proofErr w:type="spellEnd"/>
                      <w:r>
                        <w:rPr>
                          <w:rFonts w:ascii="Arial" w:hAnsi="Arial" w:cs="Arial"/>
                          <w:color w:val="000000"/>
                          <w:sz w:val="16"/>
                          <w:szCs w:val="16"/>
                          <w:lang w:val="en-US"/>
                        </w:rPr>
                        <w:t xml:space="preserve"> de conversion </w:t>
                      </w:r>
                      <w:proofErr w:type="spellStart"/>
                      <w:r>
                        <w:rPr>
                          <w:rFonts w:ascii="Arial" w:hAnsi="Arial" w:cs="Arial"/>
                          <w:color w:val="000000"/>
                          <w:sz w:val="16"/>
                          <w:szCs w:val="16"/>
                          <w:lang w:val="en-US"/>
                        </w:rPr>
                        <w:t>Actif</w:t>
                      </w:r>
                      <w:proofErr w:type="spellEnd"/>
                      <w:r>
                        <w:rPr>
                          <w:rFonts w:ascii="Arial" w:hAnsi="Arial" w:cs="Arial"/>
                          <w:color w:val="000000"/>
                          <w:sz w:val="16"/>
                          <w:szCs w:val="16"/>
                          <w:lang w:val="en-US"/>
                        </w:rPr>
                        <w:t xml:space="preserve"> </w:t>
                      </w:r>
                    </w:p>
                  </w:txbxContent>
                </v:textbox>
              </v:rect>
              <v:rect id="_x0000_s1514" style="position:absolute;left:9561;top:9977;width:4981;height:184;mso-wrap-style:none" filled="f" stroked="f">
                <v:textbox style="mso-fit-shape-to-text:t" inset="0,0,0,0">
                  <w:txbxContent>
                    <w:p w:rsidR="004E19E8" w:rsidRDefault="004E19E8">
                      <w:r w:rsidRPr="000325FC">
                        <w:rPr>
                          <w:rFonts w:ascii="Arial" w:hAnsi="Arial" w:cs="Arial"/>
                          <w:color w:val="000000"/>
                          <w:sz w:val="16"/>
                          <w:szCs w:val="16"/>
                        </w:rPr>
                        <w:t xml:space="preserve">(1) Dont concours bancaires courants et soldes </w:t>
                      </w:r>
                      <w:proofErr w:type="spellStart"/>
                      <w:r w:rsidRPr="000325FC">
                        <w:rPr>
                          <w:rFonts w:ascii="Arial" w:hAnsi="Arial" w:cs="Arial"/>
                          <w:color w:val="000000"/>
                          <w:sz w:val="16"/>
                          <w:szCs w:val="16"/>
                        </w:rPr>
                        <w:t>crèditeurs</w:t>
                      </w:r>
                      <w:proofErr w:type="spellEnd"/>
                      <w:r w:rsidRPr="000325FC">
                        <w:rPr>
                          <w:rFonts w:ascii="Arial" w:hAnsi="Arial" w:cs="Arial"/>
                          <w:color w:val="000000"/>
                          <w:sz w:val="16"/>
                          <w:szCs w:val="16"/>
                        </w:rPr>
                        <w:t xml:space="preserve"> de banques </w:t>
                      </w:r>
                    </w:p>
                  </w:txbxContent>
                </v:textbox>
              </v:rect>
              <v:rect id="_x0000_s1515" style="position:absolute;left:14924;top:9977;width:267;height:184;mso-wrap-style:none" filled="f" stroked="f">
                <v:textbox style="mso-fit-shape-to-text:t" inset="0,0,0,0">
                  <w:txbxContent>
                    <w:p w:rsidR="004E19E8" w:rsidRDefault="004E19E8">
                      <w:r>
                        <w:rPr>
                          <w:rFonts w:ascii="Arial" w:hAnsi="Arial" w:cs="Arial"/>
                          <w:color w:val="000000"/>
                          <w:sz w:val="16"/>
                          <w:szCs w:val="16"/>
                          <w:lang w:val="en-US"/>
                        </w:rPr>
                        <w:t xml:space="preserve">150 </w:t>
                      </w:r>
                    </w:p>
                  </w:txbxContent>
                </v:textbox>
              </v:rect>
              <v:rect id="_x0000_s1516" style="position:absolute;left:14731;top:9977;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17" style="position:absolute;left:14885;top:9977;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18" style="position:absolute;left:1094;top:1017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19" style="position:absolute;left:3865;top:10175;width:1360;height:184;mso-wrap-style:none" filled="f" stroked="f">
                <v:textbox style="mso-fit-shape-to-text:t" inset="0,0,0,0">
                  <w:txbxContent>
                    <w:p w:rsidR="004E19E8" w:rsidRDefault="004E19E8">
                      <w:r>
                        <w:rPr>
                          <w:rFonts w:ascii="Arial" w:hAnsi="Arial" w:cs="Arial"/>
                          <w:b/>
                          <w:bCs/>
                          <w:color w:val="000000"/>
                          <w:sz w:val="16"/>
                          <w:szCs w:val="16"/>
                          <w:lang w:val="en-US"/>
                        </w:rPr>
                        <w:t xml:space="preserve">TOTAL GENERAL </w:t>
                      </w:r>
                    </w:p>
                  </w:txbxContent>
                </v:textbox>
              </v:rect>
              <v:rect id="_x0000_s1520" style="position:absolute;left:5982;top:10185;width:401;height:184;mso-wrap-style:none" filled="f" stroked="f">
                <v:textbox style="mso-fit-shape-to-text:t" inset="0,0,0,0">
                  <w:txbxContent>
                    <w:p w:rsidR="004E19E8" w:rsidRDefault="004E19E8">
                      <w:r>
                        <w:rPr>
                          <w:rFonts w:ascii="Arial" w:hAnsi="Arial" w:cs="Arial"/>
                          <w:color w:val="000000"/>
                          <w:sz w:val="16"/>
                          <w:szCs w:val="16"/>
                          <w:lang w:val="en-US"/>
                        </w:rPr>
                        <w:t xml:space="preserve">6 108 </w:t>
                      </w:r>
                    </w:p>
                  </w:txbxContent>
                </v:textbox>
              </v:rect>
              <v:rect id="_x0000_s1521" style="position:absolute;left:5879;top:101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22" style="position:absolute;left:5982;top:101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23" style="position:absolute;left:6995;top:10185;width:267;height:184;mso-wrap-style:none" filled="f" stroked="f">
                <v:textbox style="mso-fit-shape-to-text:t" inset="0,0,0,0">
                  <w:txbxContent>
                    <w:p w:rsidR="004E19E8" w:rsidRDefault="004E19E8">
                      <w:r>
                        <w:rPr>
                          <w:rFonts w:ascii="Arial" w:hAnsi="Arial" w:cs="Arial"/>
                          <w:color w:val="000000"/>
                          <w:sz w:val="16"/>
                          <w:szCs w:val="16"/>
                          <w:lang w:val="en-US"/>
                        </w:rPr>
                        <w:t xml:space="preserve">987 </w:t>
                      </w:r>
                    </w:p>
                  </w:txbxContent>
                </v:textbox>
              </v:rect>
              <v:rect id="_x0000_s1524" style="position:absolute;left:6880;top:101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25" style="position:absolute;left:6982;top:101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26" style="position:absolute;left:7739;top:10185;width:401;height:184;mso-wrap-style:none" filled="f" stroked="f">
                <v:textbox style="mso-fit-shape-to-text:t" inset="0,0,0,0">
                  <w:txbxContent>
                    <w:p w:rsidR="004E19E8" w:rsidRDefault="004E19E8">
                      <w:r>
                        <w:rPr>
                          <w:rFonts w:ascii="Arial" w:hAnsi="Arial" w:cs="Arial"/>
                          <w:color w:val="000000"/>
                          <w:sz w:val="16"/>
                          <w:szCs w:val="16"/>
                          <w:lang w:val="en-US"/>
                        </w:rPr>
                        <w:t xml:space="preserve">5 121 </w:t>
                      </w:r>
                    </w:p>
                  </w:txbxContent>
                </v:textbox>
              </v:rect>
              <v:rect id="_x0000_s1527" style="position:absolute;left:7727;top:101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28" style="position:absolute;left:8663;top:10185;width:401;height:184;mso-wrap-style:none" filled="f" stroked="f">
                <v:textbox style="mso-fit-shape-to-text:t" inset="0,0,0,0">
                  <w:txbxContent>
                    <w:p w:rsidR="004E19E8" w:rsidRDefault="004E19E8">
                      <w:r>
                        <w:rPr>
                          <w:rFonts w:ascii="Arial" w:hAnsi="Arial" w:cs="Arial"/>
                          <w:color w:val="000000"/>
                          <w:sz w:val="16"/>
                          <w:szCs w:val="16"/>
                          <w:lang w:val="en-US"/>
                        </w:rPr>
                        <w:t xml:space="preserve">5 316 </w:t>
                      </w:r>
                    </w:p>
                  </w:txbxContent>
                </v:textbox>
              </v:rect>
              <v:rect id="_x0000_s1529" style="position:absolute;left:8637;top:10185;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30" style="position:absolute;left:9728;top:6997;width:98;height:184;mso-wrap-style:none" filled="f" stroked="f">
                <v:textbox style="mso-fit-shape-to-text:t" inset="0,0,0,0">
                  <w:txbxContent>
                    <w:p w:rsidR="004E19E8" w:rsidRDefault="004E19E8">
                      <w:r>
                        <w:rPr>
                          <w:rFonts w:ascii="Arial" w:hAnsi="Arial" w:cs="Arial"/>
                          <w:color w:val="000000"/>
                          <w:sz w:val="16"/>
                          <w:szCs w:val="16"/>
                          <w:lang w:val="en-US"/>
                        </w:rPr>
                        <w:t xml:space="preserve">T </w:t>
                      </w:r>
                    </w:p>
                  </w:txbxContent>
                </v:textbox>
              </v:rect>
              <v:rect id="_x0000_s1531" style="position:absolute;left:9497;top:7593;width:205;height:338;mso-wrap-style:none" filled="f" stroked="f">
                <v:textbox style="mso-fit-shape-to-text:t" inset="0,0,0,0">
                  <w:txbxContent>
                    <w:p w:rsidR="004E19E8" w:rsidRDefault="004E19E8"/>
                  </w:txbxContent>
                </v:textbox>
              </v:rect>
              <v:rect id="_x0000_s1532" style="position:absolute;left:9792;top:7792;width:45;height:338;mso-wrap-style:none" filled="f" stroked="f">
                <v:textbox style="mso-fit-shape-to-text:t" inset="0,0,0,0">
                  <w:txbxContent>
                    <w:p w:rsidR="004E19E8" w:rsidRDefault="004E19E8">
                      <w:r>
                        <w:rPr>
                          <w:rFonts w:ascii="Arial" w:hAnsi="Arial" w:cs="Arial"/>
                          <w:color w:val="000000"/>
                          <w:sz w:val="16"/>
                          <w:szCs w:val="16"/>
                          <w:lang w:val="en-US"/>
                        </w:rPr>
                        <w:t xml:space="preserve"> </w:t>
                      </w:r>
                    </w:p>
                  </w:txbxContent>
                </v:textbox>
              </v:rect>
              <v:rect id="_x0000_s1533" style="position:absolute;left:9715;top:7196;width:107;height:184;mso-wrap-style:none" filled="f" stroked="f">
                <v:textbox style="mso-fit-shape-to-text:t" inset="0,0,0,0">
                  <w:txbxContent>
                    <w:p w:rsidR="004E19E8" w:rsidRDefault="004E19E8">
                      <w:r>
                        <w:rPr>
                          <w:rFonts w:ascii="Arial" w:hAnsi="Arial" w:cs="Arial"/>
                          <w:color w:val="000000"/>
                          <w:sz w:val="16"/>
                          <w:szCs w:val="16"/>
                          <w:lang w:val="en-US"/>
                        </w:rPr>
                        <w:t xml:space="preserve">E </w:t>
                      </w:r>
                    </w:p>
                  </w:txbxContent>
                </v:textbox>
              </v:rect>
              <v:rect id="_x0000_s1534" style="position:absolute;left:9715;top:7394;width:107;height:184;mso-wrap-style:none" filled="f" stroked="f">
                <v:textbox style="mso-fit-shape-to-text:t" inset="0,0,0,0">
                  <w:txbxContent>
                    <w:p w:rsidR="004E19E8" w:rsidRDefault="004E19E8">
                      <w:r>
                        <w:rPr>
                          <w:rFonts w:ascii="Arial" w:hAnsi="Arial" w:cs="Arial"/>
                          <w:color w:val="000000"/>
                          <w:sz w:val="16"/>
                          <w:szCs w:val="16"/>
                          <w:lang w:val="en-US"/>
                        </w:rPr>
                        <w:t xml:space="preserve">S </w:t>
                      </w:r>
                    </w:p>
                  </w:txbxContent>
                </v:textbox>
              </v:rect>
              <v:rect id="_x0000_s1535" style="position:absolute;left:3018;top:744;width:472;height:184;mso-wrap-style:none" filled="f" stroked="f">
                <v:textbox style="mso-fit-shape-to-text:t" inset="0,0,0,0">
                  <w:txbxContent>
                    <w:p w:rsidR="004E19E8" w:rsidRDefault="004E19E8">
                      <w:r>
                        <w:rPr>
                          <w:rFonts w:ascii="Arial" w:hAnsi="Arial" w:cs="Arial"/>
                          <w:b/>
                          <w:bCs/>
                          <w:color w:val="000000"/>
                          <w:sz w:val="16"/>
                          <w:szCs w:val="16"/>
                          <w:lang w:val="en-US"/>
                        </w:rPr>
                        <w:t xml:space="preserve">ACTIF </w:t>
                      </w:r>
                    </w:p>
                  </w:txbxContent>
                </v:textbox>
              </v:rect>
              <v:rect id="_x0000_s1536" style="position:absolute;left:9715;top:6600;width:107;height:184;mso-wrap-style:none" filled="f" stroked="f">
                <v:textbox style="mso-fit-shape-to-text:t" inset="0,0,0,0">
                  <w:txbxContent>
                    <w:p w:rsidR="004E19E8" w:rsidRDefault="004E19E8">
                      <w:r>
                        <w:rPr>
                          <w:rFonts w:ascii="Arial" w:hAnsi="Arial" w:cs="Arial"/>
                          <w:color w:val="000000"/>
                          <w:sz w:val="16"/>
                          <w:szCs w:val="16"/>
                          <w:lang w:val="en-US"/>
                        </w:rPr>
                        <w:t xml:space="preserve">E </w:t>
                      </w:r>
                    </w:p>
                  </w:txbxContent>
                </v:textbox>
              </v:rect>
              <v:rect id="_x0000_s1537" style="position:absolute;left:9728;top:6798;width:98;height:184;mso-wrap-style:none" filled="f" stroked="f">
                <v:textbox style="mso-fit-shape-to-text:t" inset="0,0,0,0">
                  <w:txbxContent>
                    <w:p w:rsidR="004E19E8" w:rsidRDefault="004E19E8">
                      <w:r>
                        <w:rPr>
                          <w:rFonts w:ascii="Arial" w:hAnsi="Arial" w:cs="Arial"/>
                          <w:color w:val="000000"/>
                          <w:sz w:val="16"/>
                          <w:szCs w:val="16"/>
                          <w:lang w:val="en-US"/>
                        </w:rPr>
                        <w:t xml:space="preserve">T </w:t>
                      </w:r>
                    </w:p>
                  </w:txbxContent>
                </v:textbox>
              </v:rect>
              <v:rect id="_x0000_s1538" style="position:absolute;left:9715;top:6401;width:116;height:184;mso-wrap-style:none" filled="f" stroked="f">
                <v:textbox style="mso-fit-shape-to-text:t" inset="0,0,0,0">
                  <w:txbxContent>
                    <w:p w:rsidR="004E19E8" w:rsidRDefault="004E19E8">
                      <w:r>
                        <w:rPr>
                          <w:rFonts w:ascii="Arial" w:hAnsi="Arial" w:cs="Arial"/>
                          <w:color w:val="000000"/>
                          <w:sz w:val="16"/>
                          <w:szCs w:val="16"/>
                          <w:lang w:val="en-US"/>
                        </w:rPr>
                        <w:t xml:space="preserve">D </w:t>
                      </w:r>
                    </w:p>
                  </w:txbxContent>
                </v:textbox>
              </v:rect>
              <v:rect id="_x0000_s1539" style="position:absolute;left:9446;top:4414;width:543;height:184;mso-wrap-style:none" filled="f" stroked="f">
                <v:textbox style="mso-fit-shape-to-text:t" inset="0,0,0,0">
                  <w:txbxContent>
                    <w:p w:rsidR="004E19E8" w:rsidRDefault="004E19E8">
                      <w:proofErr w:type="spellStart"/>
                      <w:proofErr w:type="gramStart"/>
                      <w:r>
                        <w:rPr>
                          <w:rFonts w:ascii="Arial" w:hAnsi="Arial" w:cs="Arial"/>
                          <w:color w:val="000000"/>
                          <w:sz w:val="16"/>
                          <w:szCs w:val="16"/>
                          <w:lang w:val="en-US"/>
                        </w:rPr>
                        <w:t>propres</w:t>
                      </w:r>
                      <w:proofErr w:type="spellEnd"/>
                      <w:proofErr w:type="gramEnd"/>
                      <w:r>
                        <w:rPr>
                          <w:rFonts w:ascii="Arial" w:hAnsi="Arial" w:cs="Arial"/>
                          <w:color w:val="000000"/>
                          <w:sz w:val="16"/>
                          <w:szCs w:val="16"/>
                          <w:lang w:val="en-US"/>
                        </w:rPr>
                        <w:t xml:space="preserve"> </w:t>
                      </w:r>
                    </w:p>
                  </w:txbxContent>
                </v:textbox>
              </v:rect>
              <v:rect id="_x0000_s1540" style="position:absolute;left:9317;top:5105;width:739;height:184;mso-wrap-style:none" filled="f" stroked="f">
                <v:textbox style="mso-fit-shape-to-text:t" inset="0,0,0,0">
                  <w:txbxContent>
                    <w:p w:rsidR="004E19E8" w:rsidRDefault="004E19E8">
                      <w:r>
                        <w:rPr>
                          <w:rFonts w:ascii="Arial" w:hAnsi="Arial" w:cs="Arial"/>
                          <w:color w:val="000000"/>
                          <w:sz w:val="16"/>
                          <w:szCs w:val="16"/>
                          <w:lang w:val="en-US"/>
                        </w:rPr>
                        <w:t xml:space="preserve">Provisions </w:t>
                      </w:r>
                    </w:p>
                  </w:txbxContent>
                </v:textbox>
              </v:rect>
              <v:rect id="_x0000_s1541" style="position:absolute;left:15784;top:744;width:356;height:184;mso-wrap-style:none" filled="f" stroked="f">
                <v:textbox style="mso-fit-shape-to-text:t" inset="0,0,0,0">
                  <w:txbxContent>
                    <w:p w:rsidR="004E19E8" w:rsidRDefault="004E19E8">
                      <w:r>
                        <w:rPr>
                          <w:rFonts w:ascii="Arial" w:hAnsi="Arial" w:cs="Arial"/>
                          <w:color w:val="000000"/>
                          <w:sz w:val="16"/>
                          <w:szCs w:val="16"/>
                          <w:lang w:val="en-US"/>
                        </w:rPr>
                        <w:t>2012</w:t>
                      </w:r>
                    </w:p>
                  </w:txbxContent>
                </v:textbox>
              </v:rect>
              <v:rect id="_x0000_s1542" style="position:absolute;left:6071;top:744;width:294;height:184;mso-wrap-style:none" filled="f" stroked="f">
                <v:textbox style="mso-fit-shape-to-text:t" inset="0,0,0,0">
                  <w:txbxContent>
                    <w:p w:rsidR="004E19E8" w:rsidRDefault="004E19E8">
                      <w:r>
                        <w:rPr>
                          <w:rFonts w:ascii="Arial" w:hAnsi="Arial" w:cs="Arial"/>
                          <w:color w:val="000000"/>
                          <w:sz w:val="16"/>
                          <w:szCs w:val="16"/>
                          <w:lang w:val="en-US"/>
                        </w:rPr>
                        <w:t xml:space="preserve">Brut </w:t>
                      </w:r>
                    </w:p>
                  </w:txbxContent>
                </v:textbox>
              </v:rect>
              <v:rect id="_x0000_s1543" style="position:absolute;left:14860;top:744;width:356;height:184;mso-wrap-style:none" filled="f" stroked="f">
                <v:textbox style="mso-fit-shape-to-text:t" inset="0,0,0,0">
                  <w:txbxContent>
                    <w:p w:rsidR="004E19E8" w:rsidRDefault="004E19E8">
                      <w:r>
                        <w:rPr>
                          <w:rFonts w:ascii="Arial" w:hAnsi="Arial" w:cs="Arial"/>
                          <w:color w:val="000000"/>
                          <w:sz w:val="16"/>
                          <w:szCs w:val="16"/>
                          <w:lang w:val="en-US"/>
                        </w:rPr>
                        <w:t>2013</w:t>
                      </w:r>
                    </w:p>
                  </w:txbxContent>
                </v:textbox>
              </v:rect>
              <v:rect id="_x0000_s1544" style="position:absolute;left:7842;top:744;width:356;height:184;mso-wrap-style:none" filled="f" stroked="f">
                <v:textbox style="mso-fit-shape-to-text:t" inset="0,0,0,0">
                  <w:txbxContent>
                    <w:p w:rsidR="004E19E8" w:rsidRDefault="004E19E8">
                      <w:r>
                        <w:rPr>
                          <w:rFonts w:ascii="Arial" w:hAnsi="Arial" w:cs="Arial"/>
                          <w:color w:val="000000"/>
                          <w:sz w:val="16"/>
                          <w:szCs w:val="16"/>
                          <w:lang w:val="en-US"/>
                        </w:rPr>
                        <w:t>2013</w:t>
                      </w:r>
                    </w:p>
                  </w:txbxContent>
                </v:textbox>
              </v:rect>
              <v:rect id="_x0000_s1545" style="position:absolute;left:8766;top:744;width:356;height:184;mso-wrap-style:none" filled="f" stroked="f">
                <v:textbox style="mso-fit-shape-to-text:t" inset="0,0,0,0">
                  <w:txbxContent>
                    <w:p w:rsidR="004E19E8" w:rsidRDefault="004E19E8">
                      <w:r>
                        <w:rPr>
                          <w:rFonts w:ascii="Arial" w:hAnsi="Arial" w:cs="Arial"/>
                          <w:color w:val="000000"/>
                          <w:sz w:val="16"/>
                          <w:szCs w:val="16"/>
                          <w:lang w:val="en-US"/>
                        </w:rPr>
                        <w:t>2012</w:t>
                      </w:r>
                    </w:p>
                  </w:txbxContent>
                </v:textbox>
              </v:rect>
              <v:rect id="_x0000_s1546" style="position:absolute;left:10754;top:744;width:1983;height:184;mso-wrap-style:none" filled="f" stroked="f">
                <v:textbox style="mso-fit-shape-to-text:t" inset="0,0,0,0">
                  <w:txbxContent>
                    <w:p w:rsidR="004E19E8" w:rsidRDefault="004E19E8">
                      <w:r>
                        <w:rPr>
                          <w:rFonts w:ascii="Arial" w:hAnsi="Arial" w:cs="Arial"/>
                          <w:b/>
                          <w:bCs/>
                          <w:color w:val="000000"/>
                          <w:sz w:val="16"/>
                          <w:szCs w:val="16"/>
                          <w:lang w:val="en-US"/>
                        </w:rPr>
                        <w:t>PASSIF (</w:t>
                      </w:r>
                      <w:proofErr w:type="spellStart"/>
                      <w:r>
                        <w:rPr>
                          <w:rFonts w:ascii="Arial" w:hAnsi="Arial" w:cs="Arial"/>
                          <w:b/>
                          <w:bCs/>
                          <w:color w:val="000000"/>
                          <w:sz w:val="16"/>
                          <w:szCs w:val="16"/>
                          <w:lang w:val="en-US"/>
                        </w:rPr>
                        <w:t>avant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répartition</w:t>
                      </w:r>
                      <w:proofErr w:type="spellEnd"/>
                      <w:r>
                        <w:rPr>
                          <w:rFonts w:ascii="Arial" w:hAnsi="Arial" w:cs="Arial"/>
                          <w:b/>
                          <w:bCs/>
                          <w:color w:val="000000"/>
                          <w:sz w:val="16"/>
                          <w:szCs w:val="16"/>
                          <w:lang w:val="en-US"/>
                        </w:rPr>
                        <w:t xml:space="preserve">) </w:t>
                      </w:r>
                    </w:p>
                  </w:txbxContent>
                </v:textbox>
              </v:rect>
              <v:rect id="_x0000_s1547" style="position:absolute;left:9497;top:4017;width:463;height:184;mso-wrap-style:none" filled="f" stroked="f">
                <v:textbox style="mso-fit-shape-to-text:t" inset="0,0,0,0">
                  <w:txbxContent>
                    <w:p w:rsidR="004E19E8" w:rsidRDefault="004E19E8">
                      <w:proofErr w:type="spellStart"/>
                      <w:r>
                        <w:rPr>
                          <w:rFonts w:ascii="Arial" w:hAnsi="Arial" w:cs="Arial"/>
                          <w:color w:val="000000"/>
                          <w:sz w:val="16"/>
                          <w:szCs w:val="16"/>
                          <w:lang w:val="en-US"/>
                        </w:rPr>
                        <w:t>Autres</w:t>
                      </w:r>
                      <w:proofErr w:type="spellEnd"/>
                      <w:r>
                        <w:rPr>
                          <w:rFonts w:ascii="Arial" w:hAnsi="Arial" w:cs="Arial"/>
                          <w:color w:val="000000"/>
                          <w:sz w:val="16"/>
                          <w:szCs w:val="16"/>
                          <w:lang w:val="en-US"/>
                        </w:rPr>
                        <w:t xml:space="preserve"> </w:t>
                      </w:r>
                    </w:p>
                  </w:txbxContent>
                </v:textbox>
              </v:rect>
              <v:rect id="_x0000_s1548" style="position:absolute;left:9548;top:4216;width:392;height:184;mso-wrap-style:none" filled="f" stroked="f">
                <v:textbox style="mso-fit-shape-to-text:t" inset="0,0,0,0">
                  <w:txbxContent>
                    <w:p w:rsidR="004E19E8" w:rsidRDefault="004E19E8">
                      <w:proofErr w:type="spellStart"/>
                      <w:proofErr w:type="gramStart"/>
                      <w:r>
                        <w:rPr>
                          <w:rFonts w:ascii="Arial" w:hAnsi="Arial" w:cs="Arial"/>
                          <w:color w:val="000000"/>
                          <w:sz w:val="16"/>
                          <w:szCs w:val="16"/>
                          <w:lang w:val="en-US"/>
                        </w:rPr>
                        <w:t>fonds</w:t>
                      </w:r>
                      <w:proofErr w:type="spellEnd"/>
                      <w:proofErr w:type="gramEnd"/>
                      <w:r>
                        <w:rPr>
                          <w:rFonts w:ascii="Arial" w:hAnsi="Arial" w:cs="Arial"/>
                          <w:color w:val="000000"/>
                          <w:sz w:val="16"/>
                          <w:szCs w:val="16"/>
                          <w:lang w:val="en-US"/>
                        </w:rPr>
                        <w:t xml:space="preserve"> </w:t>
                      </w:r>
                    </w:p>
                  </w:txbxContent>
                </v:textbox>
              </v:rect>
              <v:line id="_x0000_s1549" style="position:absolute;flip:y" from="914,640" to="915,641" strokecolor="#d0d7e5" strokeweight="0"/>
              <v:rect id="_x0000_s1550" style="position:absolute;left:914;top:631;width:13;height:9" fillcolor="#d0d7e5" stroked="f"/>
              <v:rect id="_x0000_s1551" style="position:absolute;left:927;top:631;width:8506;height:18" fillcolor="black" stroked="f"/>
              <v:rect id="_x0000_s1552" style="position:absolute;left:9471;top:631;width:7018;height:18" fillcolor="black" stroked="f"/>
              <v:line id="_x0000_s1553" style="position:absolute;flip:y" from="16476,640" to="16477,641" strokecolor="#d0d7e5" strokeweight="0"/>
              <v:rect id="_x0000_s1554" style="position:absolute;left:16476;top:631;width:13;height:9" fillcolor="#d0d7e5" stroked="f"/>
              <v:line id="_x0000_s1555" style="position:absolute" from="6777,829" to="7611,830" strokecolor="#d0d7e5" strokeweight="0"/>
              <v:rect id="_x0000_s1556" style="position:absolute;left:6777;top:829;width:834;height:10" fillcolor="#d0d7e5" stroked="f"/>
              <v:line id="_x0000_s1557" style="position:absolute" from="927,1018" to="9433,1019" strokeweight="0"/>
              <v:rect id="_x0000_s1558" style="position:absolute;left:927;top:1018;width:8506;height:10" fillcolor="black" stroked="f"/>
              <v:line id="_x0000_s1559" style="position:absolute" from="9471,1018" to="16463,1019" strokeweight="0"/>
              <v:rect id="_x0000_s1560" style="position:absolute;left:9471;top:1018;width:6992;height:10" fillcolor="black" stroked="f"/>
              <v:line id="_x0000_s1561" style="position:absolute" from="927,1217" to="1312,1218" strokecolor="#d0d7e5" strokeweight="0"/>
              <v:rect id="_x0000_s1562" style="position:absolute;left:927;top:1217;width:385;height:10" fillcolor="#d0d7e5" stroked="f"/>
              <v:line id="_x0000_s1563" style="position:absolute" from="1325,1217" to="5764,1218" strokecolor="#d0d7e5" strokeweight="0"/>
              <v:rect id="_x0000_s1564" style="position:absolute;left:1325;top:1217;width:4439;height:10" fillcolor="#d0d7e5" stroked="f"/>
              <v:line id="_x0000_s1565" style="position:absolute" from="5776,1217" to="9433,1218" strokeweight="0"/>
              <v:rect id="_x0000_s1566" style="position:absolute;left:5776;top:1217;width:3657;height:10" fillcolor="black" stroked="f"/>
              <v:line id="_x0000_s1567" style="position:absolute" from="9471,1217" to="10164,1218" strokecolor="#d0d7e5" strokeweight="0"/>
              <v:rect id="_x0000_s1568" style="position:absolute;left:9471;top:1217;width:693;height:10" fillcolor="#d0d7e5" stroked="f"/>
              <v:line id="_x0000_s1569" style="position:absolute" from="10177,1217" to="14616,1218" strokecolor="#d0d7e5" strokeweight="0"/>
              <v:rect id="_x0000_s1570" style="position:absolute;left:10177;top:1217;width:4439;height:10" fillcolor="#d0d7e5" stroked="f"/>
              <v:line id="_x0000_s1571" style="position:absolute" from="927,1416" to="1312,1417" strokecolor="#d0d7e5" strokeweight="0"/>
              <v:rect id="_x0000_s1572" style="position:absolute;left:927;top:1416;width:385;height:9" fillcolor="#d0d7e5" stroked="f"/>
              <v:line id="_x0000_s1573" style="position:absolute" from="1325,1416" to="5764,1417" strokecolor="#d0d7e5" strokeweight="0"/>
              <v:rect id="_x0000_s1574" style="position:absolute;left:1325;top:1416;width:4439;height:9" fillcolor="#d0d7e5" stroked="f"/>
              <v:line id="_x0000_s1575" style="position:absolute" from="5776,1416" to="6764,1417" strokecolor="#d0d7e5" strokeweight="0"/>
              <v:rect id="_x0000_s1576" style="position:absolute;left:5776;top:1416;width:988;height:9" fillcolor="#d0d7e5" stroked="f"/>
              <v:line id="_x0000_s1577" style="position:absolute" from="6777,1416" to="7611,1417" strokecolor="#d0d7e5" strokeweight="0"/>
              <v:rect id="_x0000_s1578" style="position:absolute;left:6777;top:1416;width:834;height:9" fillcolor="#d0d7e5" stroked="f"/>
              <v:line id="_x0000_s1579" style="position:absolute" from="7624,1416" to="8522,1417" strokecolor="#d0d7e5" strokeweight="0"/>
              <v:rect id="_x0000_s1580" style="position:absolute;left:7624;top:1416;width:898;height:9" fillcolor="#d0d7e5" stroked="f"/>
              <v:line id="_x0000_s1581" style="position:absolute" from="8535,1416" to="9433,1417" strokecolor="#d0d7e5" strokeweight="0"/>
              <v:rect id="_x0000_s1582" style="position:absolute;left:8535;top:1416;width:898;height:9" fillcolor="#d0d7e5" stroked="f"/>
              <v:line id="_x0000_s1583" style="position:absolute" from="9471,1416" to="10164,1417" strokecolor="#d0d7e5" strokeweight="0"/>
              <v:rect id="_x0000_s1584" style="position:absolute;left:9471;top:1416;width:693;height:9" fillcolor="#d0d7e5" stroked="f"/>
              <v:line id="_x0000_s1585" style="position:absolute" from="10177,1416" to="14616,1417" strokecolor="#d0d7e5" strokeweight="0"/>
              <v:rect id="_x0000_s1586" style="position:absolute;left:10177;top:1416;width:4439;height:9" fillcolor="#d0d7e5" stroked="f"/>
              <v:line id="_x0000_s1587" style="position:absolute" from="927,1614" to="1312,1615" strokecolor="#d0d7e5" strokeweight="0"/>
              <v:rect id="_x0000_s1588" style="position:absolute;left:927;top:1614;width:385;height:10" fillcolor="#d0d7e5" stroked="f"/>
              <v:line id="_x0000_s1589" style="position:absolute" from="1325,1614" to="5764,1615" strokecolor="#d0d7e5" strokeweight="0"/>
              <v:rect id="_x0000_s1590" style="position:absolute;left:1325;top:1614;width:4439;height:10" fillcolor="#d0d7e5" stroked="f"/>
              <v:line id="_x0000_s1591" style="position:absolute" from="5776,1614" to="6764,1615" strokecolor="#d0d7e5" strokeweight="0"/>
              <v:rect id="_x0000_s1592" style="position:absolute;left:5776;top:1614;width:988;height:10" fillcolor="#d0d7e5" stroked="f"/>
              <v:line id="_x0000_s1593" style="position:absolute" from="6777,1614" to="7611,1615" strokecolor="#d0d7e5" strokeweight="0"/>
              <v:rect id="_x0000_s1594" style="position:absolute;left:6777;top:1614;width:834;height:10" fillcolor="#d0d7e5" stroked="f"/>
              <v:line id="_x0000_s1595" style="position:absolute" from="7624,1614" to="8522,1615" strokecolor="#d0d7e5" strokeweight="0"/>
              <v:rect id="_x0000_s1596" style="position:absolute;left:7624;top:1614;width:898;height:10" fillcolor="#d0d7e5" stroked="f"/>
              <v:line id="_x0000_s1597" style="position:absolute" from="8535,1614" to="9433,1615" strokecolor="#d0d7e5" strokeweight="0"/>
              <v:rect id="_x0000_s1598" style="position:absolute;left:8535;top:1614;width:898;height:10" fillcolor="#d0d7e5" stroked="f"/>
              <v:line id="_x0000_s1599" style="position:absolute" from="9471,1614" to="10164,1615" strokecolor="#d0d7e5" strokeweight="0"/>
              <v:rect id="_x0000_s1600" style="position:absolute;left:9471;top:1614;width:693;height:10" fillcolor="#d0d7e5" stroked="f"/>
              <v:line id="_x0000_s1601" style="position:absolute" from="10177,1614" to="14616,1615" strokecolor="#d0d7e5" strokeweight="0"/>
              <v:rect id="_x0000_s1602" style="position:absolute;left:10177;top:1614;width:4439;height:10" fillcolor="#d0d7e5" stroked="f"/>
              <v:line id="_x0000_s1603" style="position:absolute" from="927,1813" to="1312,1814" strokecolor="#d0d7e5" strokeweight="0"/>
              <v:rect id="_x0000_s1604" style="position:absolute;left:927;top:1813;width:385;height:9" fillcolor="#d0d7e5" stroked="f"/>
              <v:line id="_x0000_s1605" style="position:absolute" from="1325,1813" to="5764,1814" strokecolor="#d0d7e5" strokeweight="0"/>
              <v:rect id="_x0000_s1606" style="position:absolute;left:1325;top:1813;width:4439;height:9" fillcolor="#d0d7e5" stroked="f"/>
              <v:line id="_x0000_s1607" style="position:absolute" from="5776,1813" to="6764,1814" strokecolor="#d0d7e5" strokeweight="0"/>
              <v:rect id="_x0000_s1608" style="position:absolute;left:5776;top:1813;width:988;height:9" fillcolor="#d0d7e5" stroked="f"/>
              <v:line id="_x0000_s1609" style="position:absolute" from="6777,1813" to="7611,1814" strokecolor="#d0d7e5" strokeweight="0"/>
              <v:rect id="_x0000_s1610" style="position:absolute;left:6777;top:1813;width:834;height:9" fillcolor="#d0d7e5" stroked="f"/>
              <v:line id="_x0000_s1611" style="position:absolute" from="7624,1813" to="8522,1814" strokecolor="#d0d7e5" strokeweight="0"/>
              <v:rect id="_x0000_s1612" style="position:absolute;left:7624;top:1813;width:898;height:9" fillcolor="#d0d7e5" stroked="f"/>
              <v:line id="_x0000_s1613" style="position:absolute" from="8535,1813" to="9433,1814" strokecolor="#d0d7e5" strokeweight="0"/>
              <v:rect id="_x0000_s1614" style="position:absolute;left:8535;top:1813;width:898;height:9" fillcolor="#d0d7e5" stroked="f"/>
              <v:line id="_x0000_s1615" style="position:absolute" from="9471,1813" to="10164,1814" strokecolor="#d0d7e5" strokeweight="0"/>
              <v:rect id="_x0000_s1616" style="position:absolute;left:9471;top:1813;width:693;height:9" fillcolor="#d0d7e5" stroked="f"/>
              <v:line id="_x0000_s1617" style="position:absolute" from="10177,1813" to="14616,1814" strokecolor="#d0d7e5" strokeweight="0"/>
              <v:rect id="_x0000_s1618" style="position:absolute;left:10177;top:1813;width:4439;height:9" fillcolor="#d0d7e5" stroked="f"/>
              <v:line id="_x0000_s1619" style="position:absolute" from="927,2012" to="1312,2013" strokecolor="#d0d7e5" strokeweight="0"/>
              <v:rect id="_x0000_s1620" style="position:absolute;left:927;top:2012;width:385;height:9" fillcolor="#d0d7e5" stroked="f"/>
              <v:line id="_x0000_s1621" style="position:absolute" from="1325,2012" to="5764,2013" strokecolor="#d0d7e5" strokeweight="0"/>
              <v:rect id="_x0000_s1622" style="position:absolute;left:1325;top:2012;width:4439;height:9" fillcolor="#d0d7e5" stroked="f"/>
              <v:line id="_x0000_s1623" style="position:absolute" from="5776,2012" to="6764,2013" strokecolor="#d0d7e5" strokeweight="0"/>
              <v:rect id="_x0000_s1624" style="position:absolute;left:5776;top:2012;width:988;height:9" fillcolor="#d0d7e5" stroked="f"/>
              <v:line id="_x0000_s1625" style="position:absolute" from="6777,2012" to="7611,2013" strokecolor="#d0d7e5" strokeweight="0"/>
              <v:rect id="_x0000_s1626" style="position:absolute;left:6777;top:2012;width:834;height:9" fillcolor="#d0d7e5" stroked="f"/>
              <v:line id="_x0000_s1627" style="position:absolute" from="7624,2012" to="8522,2013" strokecolor="#d0d7e5" strokeweight="0"/>
              <v:rect id="_x0000_s1628" style="position:absolute;left:7624;top:2012;width:898;height:9" fillcolor="#d0d7e5" stroked="f"/>
              <v:line id="_x0000_s1629" style="position:absolute" from="8535,2012" to="9433,2013" strokecolor="#d0d7e5" strokeweight="0"/>
              <v:rect id="_x0000_s1630" style="position:absolute;left:8535;top:2012;width:898;height:9" fillcolor="#d0d7e5" stroked="f"/>
              <v:line id="_x0000_s1631" style="position:absolute" from="9471,2012" to="10164,2013" strokecolor="#d0d7e5" strokeweight="0"/>
              <v:rect id="_x0000_s1632" style="position:absolute;left:9471;top:2012;width:693;height:9" fillcolor="#d0d7e5" stroked="f"/>
              <v:line id="_x0000_s1633" style="position:absolute" from="10177,2012" to="14616,2013" strokecolor="#d0d7e5" strokeweight="0"/>
              <v:rect id="_x0000_s1634" style="position:absolute;left:10177;top:2012;width:4439;height:9" fillcolor="#d0d7e5" stroked="f"/>
              <v:line id="_x0000_s1635" style="position:absolute" from="927,2210" to="1312,2211" strokecolor="#d0d7e5" strokeweight="0"/>
              <v:rect id="_x0000_s1636" style="position:absolute;left:927;top:2210;width:385;height:10" fillcolor="#d0d7e5" stroked="f"/>
              <v:line id="_x0000_s1637" style="position:absolute" from="1325,2210" to="5764,2211" strokecolor="#d0d7e5" strokeweight="0"/>
              <v:rect id="_x0000_s1638" style="position:absolute;left:1325;top:2210;width:4439;height:10" fillcolor="#d0d7e5" stroked="f"/>
              <v:line id="_x0000_s1639" style="position:absolute" from="5776,2210" to="6764,2211" strokecolor="#d0d7e5" strokeweight="0"/>
              <v:rect id="_x0000_s1640" style="position:absolute;left:5776;top:2210;width:988;height:10" fillcolor="#d0d7e5" stroked="f"/>
              <v:line id="_x0000_s1641" style="position:absolute" from="6777,2210" to="7611,2211" strokecolor="#d0d7e5" strokeweight="0"/>
              <v:rect id="_x0000_s1642" style="position:absolute;left:6777;top:2210;width:834;height:10" fillcolor="#d0d7e5" stroked="f"/>
              <v:line id="_x0000_s1643" style="position:absolute" from="7624,2210" to="8522,2211" strokecolor="#d0d7e5" strokeweight="0"/>
              <v:rect id="_x0000_s1644" style="position:absolute;left:7624;top:2210;width:898;height:10" fillcolor="#d0d7e5" stroked="f"/>
              <v:line id="_x0000_s1645" style="position:absolute" from="8535,2210" to="9433,2211" strokecolor="#d0d7e5" strokeweight="0"/>
              <v:rect id="_x0000_s1646" style="position:absolute;left:8535;top:2210;width:898;height:10" fillcolor="#d0d7e5" stroked="f"/>
              <v:line id="_x0000_s1647" style="position:absolute" from="9471,2210" to="10164,2211" strokecolor="#d0d7e5" strokeweight="0"/>
              <v:rect id="_x0000_s1648" style="position:absolute;left:9471;top:2210;width:693;height:10" fillcolor="#d0d7e5" stroked="f"/>
              <v:line id="_x0000_s1649" style="position:absolute" from="10177,2210" to="14616,2211" strokecolor="#d0d7e5" strokeweight="0"/>
              <v:rect id="_x0000_s1650" style="position:absolute;left:10177;top:2210;width:4439;height:10" fillcolor="#d0d7e5" stroked="f"/>
              <v:line id="_x0000_s1651" style="position:absolute" from="14629,2210" to="15540,2211" strokecolor="#d0d7e5" strokeweight="0"/>
              <v:rect id="_x0000_s1652" style="position:absolute;left:14629;top:2210;width:911;height:10" fillcolor="#d0d7e5" stroked="f"/>
              <v:line id="_x0000_s1653" style="position:absolute" from="15553,2210" to="16463,2211" strokecolor="#d0d7e5" strokeweight="0"/>
              <v:rect id="_x0000_s1654" style="position:absolute;left:15553;top:2210;width:910;height:10" fillcolor="#d0d7e5" stroked="f"/>
              <v:line id="_x0000_s1655" style="position:absolute" from="927,2409" to="1312,2410" strokecolor="#d0d7e5" strokeweight="0"/>
              <v:rect id="_x0000_s1656" style="position:absolute;left:927;top:2409;width:385;height:9" fillcolor="#d0d7e5" stroked="f"/>
              <v:line id="_x0000_s1657" style="position:absolute" from="1325,2409" to="5764,2410" strokecolor="#d0d7e5" strokeweight="0"/>
              <v:rect id="_x0000_s1658" style="position:absolute;left:1325;top:2409;width:4439;height:9" fillcolor="#d0d7e5" stroked="f"/>
              <v:line id="_x0000_s1659" style="position:absolute" from="5776,2409" to="6764,2410" strokecolor="#d0d7e5" strokeweight="0"/>
              <v:rect id="_x0000_s1660" style="position:absolute;left:5776;top:2409;width:988;height:9" fillcolor="#d0d7e5" stroked="f"/>
              <v:line id="_x0000_s1661" style="position:absolute" from="6777,2409" to="7611,2410" strokecolor="#d0d7e5" strokeweight="0"/>
              <v:rect id="_x0000_s1662" style="position:absolute;left:6777;top:2409;width:834;height:9" fillcolor="#d0d7e5" stroked="f"/>
              <v:line id="_x0000_s1663" style="position:absolute" from="7624,2409" to="8522,2410" strokecolor="#d0d7e5" strokeweight="0"/>
              <v:rect id="_x0000_s1664" style="position:absolute;left:7624;top:2409;width:898;height:9" fillcolor="#d0d7e5" stroked="f"/>
              <v:line id="_x0000_s1665" style="position:absolute" from="8535,2409" to="9433,2410" strokecolor="#d0d7e5" strokeweight="0"/>
              <v:rect id="_x0000_s1666" style="position:absolute;left:8535;top:2409;width:898;height:9" fillcolor="#d0d7e5" stroked="f"/>
            </v:group>
            <v:group id="_x0000_s1868" style="position:absolute;left:927;top:649;width:15562;height:3955" coordorigin="927,649" coordsize="15562,3955">
              <v:line id="_x0000_s1668" style="position:absolute" from="9471,2409" to="10164,2410" strokecolor="#d0d7e5" strokeweight="0"/>
              <v:rect id="_x0000_s1669" style="position:absolute;left:9471;top:2409;width:693;height:9" fillcolor="#d0d7e5" stroked="f"/>
              <v:line id="_x0000_s1670" style="position:absolute" from="10177,2409" to="14616,2410" strokecolor="#d0d7e5" strokeweight="0"/>
              <v:rect id="_x0000_s1671" style="position:absolute;left:10177;top:2409;width:4439;height:9" fillcolor="#d0d7e5" stroked="f"/>
              <v:line id="_x0000_s1672" style="position:absolute" from="927,2608" to="1312,2609" strokecolor="#d0d7e5" strokeweight="0"/>
              <v:rect id="_x0000_s1673" style="position:absolute;left:927;top:2608;width:385;height:9" fillcolor="#d0d7e5" stroked="f"/>
              <v:line id="_x0000_s1674" style="position:absolute" from="1325,2608" to="5764,2609" strokecolor="#d0d7e5" strokeweight="0"/>
              <v:rect id="_x0000_s1675" style="position:absolute;left:1325;top:2608;width:4439;height:9" fillcolor="#d0d7e5" stroked="f"/>
              <v:line id="_x0000_s1676" style="position:absolute" from="5776,2608" to="6764,2609" strokecolor="#d0d7e5" strokeweight="0"/>
              <v:rect id="_x0000_s1677" style="position:absolute;left:5776;top:2608;width:988;height:9" fillcolor="#d0d7e5" stroked="f"/>
              <v:line id="_x0000_s1678" style="position:absolute" from="6777,2608" to="7611,2609" strokecolor="#d0d7e5" strokeweight="0"/>
              <v:rect id="_x0000_s1679" style="position:absolute;left:6777;top:2608;width:834;height:9" fillcolor="#d0d7e5" stroked="f"/>
              <v:line id="_x0000_s1680" style="position:absolute" from="7624,2608" to="8522,2609" strokecolor="#d0d7e5" strokeweight="0"/>
              <v:rect id="_x0000_s1681" style="position:absolute;left:7624;top:2608;width:898;height:9" fillcolor="#d0d7e5" stroked="f"/>
              <v:line id="_x0000_s1682" style="position:absolute" from="8535,2608" to="9433,2609" strokecolor="#d0d7e5" strokeweight="0"/>
              <v:rect id="_x0000_s1683" style="position:absolute;left:8535;top:2608;width:898;height:9" fillcolor="#d0d7e5" stroked="f"/>
              <v:line id="_x0000_s1684" style="position:absolute" from="9471,2608" to="10164,2609" strokecolor="#d0d7e5" strokeweight="0"/>
              <v:rect id="_x0000_s1685" style="position:absolute;left:9471;top:2608;width:693;height:9" fillcolor="#d0d7e5" stroked="f"/>
              <v:line id="_x0000_s1686" style="position:absolute" from="10177,2608" to="14616,2609" strokecolor="#d0d7e5" strokeweight="0"/>
              <v:rect id="_x0000_s1687" style="position:absolute;left:10177;top:2608;width:4439;height:9" fillcolor="#d0d7e5" stroked="f"/>
              <v:line id="_x0000_s1688" style="position:absolute" from="927,2806" to="1312,2807" strokecolor="#d0d7e5" strokeweight="0"/>
              <v:rect id="_x0000_s1689" style="position:absolute;left:927;top:2806;width:385;height:10" fillcolor="#d0d7e5" stroked="f"/>
              <v:line id="_x0000_s1690" style="position:absolute" from="1325,2806" to="5764,2807" strokecolor="#d0d7e5" strokeweight="0"/>
              <v:rect id="_x0000_s1691" style="position:absolute;left:1325;top:2806;width:4439;height:10" fillcolor="#d0d7e5" stroked="f"/>
              <v:line id="_x0000_s1692" style="position:absolute" from="5776,2806" to="6764,2807" strokecolor="#d0d7e5" strokeweight="0"/>
              <v:rect id="_x0000_s1693" style="position:absolute;left:5776;top:2806;width:988;height:10" fillcolor="#d0d7e5" stroked="f"/>
              <v:line id="_x0000_s1694" style="position:absolute" from="6777,2806" to="7611,2807" strokecolor="#d0d7e5" strokeweight="0"/>
              <v:rect id="_x0000_s1695" style="position:absolute;left:6777;top:2806;width:834;height:10" fillcolor="#d0d7e5" stroked="f"/>
              <v:line id="_x0000_s1696" style="position:absolute" from="7624,2806" to="8522,2807" strokecolor="#d0d7e5" strokeweight="0"/>
              <v:rect id="_x0000_s1697" style="position:absolute;left:7624;top:2806;width:898;height:10" fillcolor="#d0d7e5" stroked="f"/>
              <v:line id="_x0000_s1698" style="position:absolute" from="8535,2806" to="9433,2807" strokecolor="#d0d7e5" strokeweight="0"/>
              <v:rect id="_x0000_s1699" style="position:absolute;left:8535;top:2806;width:898;height:10" fillcolor="#d0d7e5" stroked="f"/>
              <v:line id="_x0000_s1700" style="position:absolute" from="9471,2806" to="10164,2807" strokecolor="#d0d7e5" strokeweight="0"/>
              <v:rect id="_x0000_s1701" style="position:absolute;left:9471;top:2806;width:693;height:10" fillcolor="#d0d7e5" stroked="f"/>
              <v:line id="_x0000_s1702" style="position:absolute" from="10177,2806" to="14616,2807" strokecolor="#d0d7e5" strokeweight="0"/>
              <v:rect id="_x0000_s1703" style="position:absolute;left:10177;top:2806;width:4439;height:10" fillcolor="#d0d7e5" stroked="f"/>
              <v:line id="_x0000_s1704" style="position:absolute" from="927,3005" to="1312,3006" strokecolor="#d0d7e5" strokeweight="0"/>
              <v:rect id="_x0000_s1705" style="position:absolute;left:927;top:3005;width:385;height:9" fillcolor="#d0d7e5" stroked="f"/>
              <v:line id="_x0000_s1706" style="position:absolute" from="1325,3005" to="5764,3006" strokecolor="#d0d7e5" strokeweight="0"/>
              <v:rect id="_x0000_s1707" style="position:absolute;left:1325;top:3005;width:4439;height:9" fillcolor="#d0d7e5" stroked="f"/>
              <v:line id="_x0000_s1708" style="position:absolute" from="5776,3005" to="6764,3006" strokecolor="#d0d7e5" strokeweight="0"/>
              <v:rect id="_x0000_s1709" style="position:absolute;left:5776;top:3005;width:988;height:9" fillcolor="#d0d7e5" stroked="f"/>
              <v:line id="_x0000_s1710" style="position:absolute" from="6777,3005" to="7611,3006" strokecolor="#d0d7e5" strokeweight="0"/>
              <v:rect id="_x0000_s1711" style="position:absolute;left:6777;top:3005;width:834;height:9" fillcolor="#d0d7e5" stroked="f"/>
              <v:line id="_x0000_s1712" style="position:absolute" from="7624,3005" to="8522,3006" strokecolor="#d0d7e5" strokeweight="0"/>
              <v:rect id="_x0000_s1713" style="position:absolute;left:7624;top:3005;width:898;height:9" fillcolor="#d0d7e5" stroked="f"/>
              <v:line id="_x0000_s1714" style="position:absolute" from="8535,3005" to="9433,3006" strokecolor="#d0d7e5" strokeweight="0"/>
              <v:rect id="_x0000_s1715" style="position:absolute;left:8535;top:3005;width:898;height:9" fillcolor="#d0d7e5" stroked="f"/>
              <v:line id="_x0000_s1716" style="position:absolute" from="9471,3005" to="10164,3006" strokecolor="#d0d7e5" strokeweight="0"/>
              <v:rect id="_x0000_s1717" style="position:absolute;left:9471;top:3005;width:693;height:9" fillcolor="#d0d7e5" stroked="f"/>
              <v:line id="_x0000_s1718" style="position:absolute" from="10177,3005" to="14616,3006" strokecolor="#d0d7e5" strokeweight="0"/>
              <v:rect id="_x0000_s1719" style="position:absolute;left:10177;top:3005;width:4439;height:9" fillcolor="#d0d7e5" stroked="f"/>
              <v:line id="_x0000_s1720" style="position:absolute" from="927,3204" to="1312,3205" strokecolor="#d0d7e5" strokeweight="0"/>
              <v:rect id="_x0000_s1721" style="position:absolute;left:927;top:3204;width:385;height:9" fillcolor="#d0d7e5" stroked="f"/>
              <v:line id="_x0000_s1722" style="position:absolute" from="1325,3204" to="5764,3205" strokecolor="#d0d7e5" strokeweight="0"/>
              <v:rect id="_x0000_s1723" style="position:absolute;left:1325;top:3204;width:4439;height:9" fillcolor="#d0d7e5" stroked="f"/>
              <v:line id="_x0000_s1724" style="position:absolute" from="5776,3204" to="6764,3205" strokecolor="#d0d7e5" strokeweight="0"/>
              <v:rect id="_x0000_s1725" style="position:absolute;left:5776;top:3204;width:988;height:9" fillcolor="#d0d7e5" stroked="f"/>
              <v:line id="_x0000_s1726" style="position:absolute" from="6777,3204" to="7611,3205" strokecolor="#d0d7e5" strokeweight="0"/>
              <v:rect id="_x0000_s1727" style="position:absolute;left:6777;top:3204;width:834;height:9" fillcolor="#d0d7e5" stroked="f"/>
              <v:line id="_x0000_s1728" style="position:absolute" from="7624,3204" to="8522,3205" strokecolor="#d0d7e5" strokeweight="0"/>
              <v:rect id="_x0000_s1729" style="position:absolute;left:7624;top:3204;width:898;height:9" fillcolor="#d0d7e5" stroked="f"/>
              <v:line id="_x0000_s1730" style="position:absolute" from="8535,3204" to="9433,3205" strokecolor="#d0d7e5" strokeweight="0"/>
              <v:rect id="_x0000_s1731" style="position:absolute;left:8535;top:3204;width:898;height:9" fillcolor="#d0d7e5" stroked="f"/>
              <v:line id="_x0000_s1732" style="position:absolute" from="9471,3204" to="10164,3205" strokecolor="#d0d7e5" strokeweight="0"/>
              <v:rect id="_x0000_s1733" style="position:absolute;left:9471;top:3204;width:693;height:9" fillcolor="#d0d7e5" stroked="f"/>
              <v:line id="_x0000_s1734" style="position:absolute" from="10177,3204" to="14616,3205" strokecolor="#d0d7e5" strokeweight="0"/>
              <v:rect id="_x0000_s1735" style="position:absolute;left:10177;top:3204;width:4439;height:9" fillcolor="#d0d7e5" stroked="f"/>
              <v:line id="_x0000_s1736" style="position:absolute" from="927,3402" to="1312,3403" strokecolor="#d0d7e5" strokeweight="0"/>
              <v:rect id="_x0000_s1737" style="position:absolute;left:927;top:3402;width:385;height:10" fillcolor="#d0d7e5" stroked="f"/>
              <v:line id="_x0000_s1738" style="position:absolute" from="1325,3402" to="5764,3403" strokecolor="#d0d7e5" strokeweight="0"/>
              <v:rect id="_x0000_s1739" style="position:absolute;left:1325;top:3402;width:4439;height:10" fillcolor="#d0d7e5" stroked="f"/>
              <v:line id="_x0000_s1740" style="position:absolute" from="5776,3402" to="6764,3403" strokecolor="#d0d7e5" strokeweight="0"/>
              <v:rect id="_x0000_s1741" style="position:absolute;left:5776;top:3402;width:988;height:10" fillcolor="#d0d7e5" stroked="f"/>
              <v:line id="_x0000_s1742" style="position:absolute" from="6777,3402" to="7611,3403" strokecolor="#d0d7e5" strokeweight="0"/>
              <v:rect id="_x0000_s1743" style="position:absolute;left:6777;top:3402;width:834;height:10" fillcolor="#d0d7e5" stroked="f"/>
              <v:line id="_x0000_s1744" style="position:absolute" from="7624,3402" to="8522,3403" strokecolor="#d0d7e5" strokeweight="0"/>
              <v:rect id="_x0000_s1745" style="position:absolute;left:7624;top:3402;width:898;height:10" fillcolor="#d0d7e5" stroked="f"/>
              <v:line id="_x0000_s1746" style="position:absolute" from="8535,3402" to="9433,3403" strokecolor="#d0d7e5" strokeweight="0"/>
              <v:rect id="_x0000_s1747" style="position:absolute;left:8535;top:3402;width:898;height:10" fillcolor="#d0d7e5" stroked="f"/>
              <v:line id="_x0000_s1748" style="position:absolute" from="9471,3402" to="10164,3403" strokecolor="#d0d7e5" strokeweight="0"/>
              <v:rect id="_x0000_s1749" style="position:absolute;left:9471;top:3402;width:693;height:10" fillcolor="#d0d7e5" stroked="f"/>
              <v:line id="_x0000_s1750" style="position:absolute" from="10177,3402" to="14616,3403" strokecolor="#d0d7e5" strokeweight="0"/>
              <v:rect id="_x0000_s1751" style="position:absolute;left:10177;top:3402;width:4439;height:10" fillcolor="#d0d7e5" stroked="f"/>
              <v:line id="_x0000_s1752" style="position:absolute" from="927,3601" to="1312,3602" strokecolor="#d0d7e5" strokeweight="0"/>
              <v:rect id="_x0000_s1753" style="position:absolute;left:927;top:3601;width:385;height:9" fillcolor="#d0d7e5" stroked="f"/>
              <v:line id="_x0000_s1754" style="position:absolute" from="1325,3601" to="5764,3602" strokecolor="#d0d7e5" strokeweight="0"/>
              <v:rect id="_x0000_s1755" style="position:absolute;left:1325;top:3601;width:4439;height:9" fillcolor="#d0d7e5" stroked="f"/>
              <v:line id="_x0000_s1756" style="position:absolute" from="5776,3601" to="6764,3602" strokecolor="#d0d7e5" strokeweight="0"/>
              <v:rect id="_x0000_s1757" style="position:absolute;left:5776;top:3601;width:988;height:9" fillcolor="#d0d7e5" stroked="f"/>
              <v:line id="_x0000_s1758" style="position:absolute" from="6777,3601" to="7611,3602" strokecolor="#d0d7e5" strokeweight="0"/>
              <v:rect id="_x0000_s1759" style="position:absolute;left:6777;top:3601;width:834;height:9" fillcolor="#d0d7e5" stroked="f"/>
              <v:line id="_x0000_s1760" style="position:absolute" from="7624,3601" to="8522,3602" strokecolor="#d0d7e5" strokeweight="0"/>
              <v:rect id="_x0000_s1761" style="position:absolute;left:7624;top:3601;width:898;height:9" fillcolor="#d0d7e5" stroked="f"/>
              <v:line id="_x0000_s1762" style="position:absolute" from="8535,3601" to="9433,3602" strokecolor="#d0d7e5" strokeweight="0"/>
              <v:rect id="_x0000_s1763" style="position:absolute;left:8535;top:3601;width:898;height:9" fillcolor="#d0d7e5" stroked="f"/>
              <v:line id="_x0000_s1764" style="position:absolute" from="9471,3601" to="10164,3602" strokecolor="#d0d7e5" strokeweight="0"/>
              <v:rect id="_x0000_s1765" style="position:absolute;left:9471;top:3601;width:693;height:9" fillcolor="#d0d7e5" stroked="f"/>
              <v:line id="_x0000_s1766" style="position:absolute" from="10177,3601" to="14616,3602" strokecolor="#d0d7e5" strokeweight="0"/>
              <v:rect id="_x0000_s1767" style="position:absolute;left:10177;top:3601;width:4439;height:9" fillcolor="#d0d7e5" stroked="f"/>
              <v:line id="_x0000_s1768" style="position:absolute" from="14629,3601" to="16463,3602" strokeweight="0"/>
              <v:rect id="_x0000_s1769" style="position:absolute;left:14629;top:3601;width:1834;height:9" fillcolor="black" stroked="f"/>
              <v:rect id="_x0000_s1770" style="position:absolute;left:16463;top:649;width:26;height:2961" fillcolor="black" stroked="f"/>
              <v:line id="_x0000_s1771" style="position:absolute" from="927,3800" to="1312,3801" strokecolor="#d0d7e5" strokeweight="0"/>
              <v:rect id="_x0000_s1772" style="position:absolute;left:927;top:3800;width:385;height:9" fillcolor="#d0d7e5" stroked="f"/>
              <v:line id="_x0000_s1773" style="position:absolute" from="1325,3800" to="5764,3801" strokecolor="#d0d7e5" strokeweight="0"/>
              <v:rect id="_x0000_s1774" style="position:absolute;left:1325;top:3800;width:4439;height:9" fillcolor="#d0d7e5" stroked="f"/>
              <v:line id="_x0000_s1775" style="position:absolute" from="5776,3800" to="6764,3801" strokecolor="#d0d7e5" strokeweight="0"/>
              <v:rect id="_x0000_s1776" style="position:absolute;left:5776;top:3800;width:988;height:9" fillcolor="#d0d7e5" stroked="f"/>
              <v:line id="_x0000_s1777" style="position:absolute" from="6777,3800" to="7611,3801" strokecolor="#d0d7e5" strokeweight="0"/>
              <v:rect id="_x0000_s1778" style="position:absolute;left:6777;top:3800;width:834;height:9" fillcolor="#d0d7e5" stroked="f"/>
              <v:line id="_x0000_s1779" style="position:absolute" from="7624,3800" to="8522,3801" strokecolor="#d0d7e5" strokeweight="0"/>
              <v:rect id="_x0000_s1780" style="position:absolute;left:7624;top:3800;width:898;height:9" fillcolor="#d0d7e5" stroked="f"/>
              <v:line id="_x0000_s1781" style="position:absolute" from="8535,3800" to="9433,3801" strokecolor="#d0d7e5" strokeweight="0"/>
              <v:rect id="_x0000_s1782" style="position:absolute;left:8535;top:3800;width:898;height:9" fillcolor="#d0d7e5" stroked="f"/>
              <v:line id="_x0000_s1783" style="position:absolute" from="9831,1028" to="9832,3800" strokecolor="#d0d7e5" strokeweight="0"/>
              <v:rect id="_x0000_s1784" style="position:absolute;left:9831;top:1028;width:12;height:2772" fillcolor="#d0d7e5" stroked="f"/>
              <v:line id="_x0000_s1785" style="position:absolute" from="9471,3800" to="10177,3801" strokeweight="0"/>
              <v:rect id="_x0000_s1786" style="position:absolute;left:9471;top:3800;width:706;height:9" fillcolor="black" stroked="f"/>
              <v:line id="_x0000_s1787" style="position:absolute" from="10177,3800" to="14616,3801" strokecolor="#d0d7e5" strokeweight="0"/>
              <v:rect id="_x0000_s1788" style="position:absolute;left:10177;top:3800;width:4439;height:9" fillcolor="#d0d7e5" stroked="f"/>
              <v:line id="_x0000_s1789" style="position:absolute" from="14629,3800" to="16463,3801" strokeweight="0"/>
              <v:rect id="_x0000_s1790" style="position:absolute;left:14629;top:3800;width:1834;height:9" fillcolor="black" stroked="f"/>
              <v:line id="_x0000_s1791" style="position:absolute" from="16476,3610" to="16477,3800" strokeweight="0"/>
              <v:rect id="_x0000_s1792" style="position:absolute;left:16476;top:3610;width:13;height:190" fillcolor="black" stroked="f"/>
              <v:line id="_x0000_s1793" style="position:absolute" from="927,3998" to="1312,3999" strokecolor="#d0d7e5" strokeweight="0"/>
              <v:rect id="_x0000_s1794" style="position:absolute;left:927;top:3998;width:385;height:10" fillcolor="#d0d7e5" stroked="f"/>
              <v:line id="_x0000_s1795" style="position:absolute" from="1325,3998" to="5764,3999" strokecolor="#d0d7e5" strokeweight="0"/>
              <v:rect id="_x0000_s1796" style="position:absolute;left:1325;top:3998;width:4439;height:10" fillcolor="#d0d7e5" stroked="f"/>
              <v:line id="_x0000_s1797" style="position:absolute" from="5776,3998" to="6764,3999" strokecolor="#d0d7e5" strokeweight="0"/>
              <v:rect id="_x0000_s1798" style="position:absolute;left:5776;top:3998;width:988;height:10" fillcolor="#d0d7e5" stroked="f"/>
              <v:line id="_x0000_s1799" style="position:absolute" from="6777,3998" to="7611,3999" strokecolor="#d0d7e5" strokeweight="0"/>
              <v:rect id="_x0000_s1800" style="position:absolute;left:6777;top:3998;width:834;height:10" fillcolor="#d0d7e5" stroked="f"/>
              <v:line id="_x0000_s1801" style="position:absolute" from="7624,3998" to="8522,3999" strokecolor="#d0d7e5" strokeweight="0"/>
              <v:rect id="_x0000_s1802" style="position:absolute;left:7624;top:3998;width:898;height:10" fillcolor="#d0d7e5" stroked="f"/>
              <v:line id="_x0000_s1803" style="position:absolute" from="8535,3998" to="9433,3999" strokecolor="#d0d7e5" strokeweight="0"/>
              <v:rect id="_x0000_s1804" style="position:absolute;left:8535;top:3998;width:898;height:10" fillcolor="#d0d7e5" stroked="f"/>
              <v:line id="_x0000_s1805" style="position:absolute" from="9471,3998" to="10164,3999" strokecolor="#d0d7e5" strokeweight="0"/>
              <v:rect id="_x0000_s1806" style="position:absolute;left:9471;top:3998;width:693;height:10" fillcolor="#d0d7e5" stroked="f"/>
              <v:line id="_x0000_s1807" style="position:absolute" from="10177,3998" to="14616,3999" strokecolor="#d0d7e5" strokeweight="0"/>
              <v:rect id="_x0000_s1808" style="position:absolute;left:10177;top:3998;width:4439;height:10" fillcolor="#d0d7e5" stroked="f"/>
              <v:line id="_x0000_s1809" style="position:absolute" from="14629,3998" to="15540,3999" strokecolor="#d0d7e5" strokeweight="0"/>
              <v:rect id="_x0000_s1810" style="position:absolute;left:14629;top:3998;width:911;height:10" fillcolor="#d0d7e5" stroked="f"/>
              <v:line id="_x0000_s1811" style="position:absolute" from="15553,3998" to="16463,3999" strokecolor="#d0d7e5" strokeweight="0"/>
              <v:rect id="_x0000_s1812" style="position:absolute;left:15553;top:3998;width:910;height:10" fillcolor="#d0d7e5" stroked="f"/>
              <v:line id="_x0000_s1813" style="position:absolute" from="927,4197" to="1312,4198" strokecolor="#d0d7e5" strokeweight="0"/>
              <v:rect id="_x0000_s1814" style="position:absolute;left:927;top:4197;width:385;height:9" fillcolor="#d0d7e5" stroked="f"/>
              <v:line id="_x0000_s1815" style="position:absolute" from="1325,4197" to="5764,4198" strokecolor="#d0d7e5" strokeweight="0"/>
              <v:rect id="_x0000_s1816" style="position:absolute;left:1325;top:4197;width:4439;height:9" fillcolor="#d0d7e5" stroked="f"/>
              <v:line id="_x0000_s1817" style="position:absolute" from="5776,4197" to="6764,4198" strokecolor="#d0d7e5" strokeweight="0"/>
              <v:rect id="_x0000_s1818" style="position:absolute;left:5776;top:4197;width:988;height:9" fillcolor="#d0d7e5" stroked="f"/>
              <v:line id="_x0000_s1819" style="position:absolute" from="6777,4197" to="7611,4198" strokecolor="#d0d7e5" strokeweight="0"/>
              <v:rect id="_x0000_s1820" style="position:absolute;left:6777;top:4197;width:834;height:9" fillcolor="#d0d7e5" stroked="f"/>
              <v:line id="_x0000_s1821" style="position:absolute" from="7624,4197" to="8522,4198" strokecolor="#d0d7e5" strokeweight="0"/>
              <v:rect id="_x0000_s1822" style="position:absolute;left:7624;top:4197;width:898;height:9" fillcolor="#d0d7e5" stroked="f"/>
              <v:line id="_x0000_s1823" style="position:absolute" from="8535,4197" to="9433,4198" strokecolor="#d0d7e5" strokeweight="0"/>
              <v:rect id="_x0000_s1824" style="position:absolute;left:8535;top:4197;width:898;height:9" fillcolor="#d0d7e5" stroked="f"/>
              <v:line id="_x0000_s1825" style="position:absolute" from="9471,4197" to="10164,4198" strokecolor="#d0d7e5" strokeweight="0"/>
              <v:rect id="_x0000_s1826" style="position:absolute;left:9471;top:4197;width:693;height:9" fillcolor="#d0d7e5" stroked="f"/>
              <v:line id="_x0000_s1827" style="position:absolute" from="10177,4197" to="14616,4198" strokecolor="#d0d7e5" strokeweight="0"/>
              <v:rect id="_x0000_s1828" style="position:absolute;left:10177;top:4197;width:4439;height:9" fillcolor="#d0d7e5" stroked="f"/>
              <v:line id="_x0000_s1829" style="position:absolute" from="14629,4197" to="15540,4198" strokecolor="#d0d7e5" strokeweight="0"/>
              <v:rect id="_x0000_s1830" style="position:absolute;left:14629;top:4197;width:911;height:9" fillcolor="#d0d7e5" stroked="f"/>
              <v:line id="_x0000_s1831" style="position:absolute" from="15553,4197" to="16463,4198" strokecolor="#d0d7e5" strokeweight="0"/>
              <v:rect id="_x0000_s1832" style="position:absolute;left:15553;top:4197;width:910;height:9" fillcolor="#d0d7e5" stroked="f"/>
              <v:line id="_x0000_s1833" style="position:absolute" from="927,4396" to="1312,4397" strokecolor="#d0d7e5" strokeweight="0"/>
              <v:rect id="_x0000_s1834" style="position:absolute;left:927;top:4396;width:385;height:9" fillcolor="#d0d7e5" stroked="f"/>
              <v:line id="_x0000_s1835" style="position:absolute" from="1325,4396" to="5764,4397" strokecolor="#d0d7e5" strokeweight="0"/>
              <v:rect id="_x0000_s1836" style="position:absolute;left:1325;top:4396;width:4439;height:9" fillcolor="#d0d7e5" stroked="f"/>
              <v:line id="_x0000_s1837" style="position:absolute" from="5776,4396" to="6764,4397" strokecolor="#d0d7e5" strokeweight="0"/>
              <v:rect id="_x0000_s1838" style="position:absolute;left:5776;top:4396;width:988;height:9" fillcolor="#d0d7e5" stroked="f"/>
              <v:line id="_x0000_s1839" style="position:absolute" from="6777,4396" to="7611,4397" strokecolor="#d0d7e5" strokeweight="0"/>
              <v:rect id="_x0000_s1840" style="position:absolute;left:6777;top:4396;width:834;height:9" fillcolor="#d0d7e5" stroked="f"/>
              <v:line id="_x0000_s1841" style="position:absolute" from="7624,4396" to="8522,4397" strokecolor="#d0d7e5" strokeweight="0"/>
              <v:rect id="_x0000_s1842" style="position:absolute;left:7624;top:4396;width:898;height:9" fillcolor="#d0d7e5" stroked="f"/>
              <v:line id="_x0000_s1843" style="position:absolute" from="8535,4396" to="9433,4397" strokecolor="#d0d7e5" strokeweight="0"/>
              <v:rect id="_x0000_s1844" style="position:absolute;left:8535;top:4396;width:898;height:9" fillcolor="#d0d7e5" stroked="f"/>
              <v:line id="_x0000_s1845" style="position:absolute" from="9471,4396" to="10164,4397" strokecolor="#d0d7e5" strokeweight="0"/>
              <v:rect id="_x0000_s1846" style="position:absolute;left:9471;top:4396;width:693;height:9" fillcolor="#d0d7e5" stroked="f"/>
              <v:line id="_x0000_s1847" style="position:absolute" from="10177,4396" to="14616,4397" strokecolor="#d0d7e5" strokeweight="0"/>
              <v:rect id="_x0000_s1848" style="position:absolute;left:10177;top:4396;width:4439;height:9" fillcolor="#d0d7e5" stroked="f"/>
              <v:line id="_x0000_s1849" style="position:absolute" from="14629,4396" to="16463,4397" strokeweight="0"/>
              <v:rect id="_x0000_s1850" style="position:absolute;left:14629;top:4396;width:1834;height:9" fillcolor="black" stroked="f"/>
              <v:line id="_x0000_s1851" style="position:absolute" from="927,4594" to="1312,4595" strokecolor="#d0d7e5" strokeweight="0"/>
              <v:rect id="_x0000_s1852" style="position:absolute;left:927;top:4594;width:385;height:10" fillcolor="#d0d7e5" stroked="f"/>
              <v:line id="_x0000_s1853" style="position:absolute" from="1325,4594" to="5764,4595" strokecolor="#d0d7e5" strokeweight="0"/>
              <v:rect id="_x0000_s1854" style="position:absolute;left:1325;top:4594;width:4439;height:10" fillcolor="#d0d7e5" stroked="f"/>
              <v:line id="_x0000_s1855" style="position:absolute" from="5776,4594" to="6764,4595" strokecolor="#d0d7e5" strokeweight="0"/>
              <v:rect id="_x0000_s1856" style="position:absolute;left:5776;top:4594;width:988;height:10" fillcolor="#d0d7e5" stroked="f"/>
              <v:line id="_x0000_s1857" style="position:absolute" from="6777,4594" to="7611,4595" strokecolor="#d0d7e5" strokeweight="0"/>
              <v:rect id="_x0000_s1858" style="position:absolute;left:6777;top:4594;width:834;height:10" fillcolor="#d0d7e5" stroked="f"/>
              <v:line id="_x0000_s1859" style="position:absolute" from="7624,4594" to="8522,4595" strokecolor="#d0d7e5" strokeweight="0"/>
              <v:rect id="_x0000_s1860" style="position:absolute;left:7624;top:4594;width:898;height:10" fillcolor="#d0d7e5" stroked="f"/>
              <v:line id="_x0000_s1861" style="position:absolute" from="8535,4594" to="9433,4595" strokecolor="#d0d7e5" strokeweight="0"/>
              <v:rect id="_x0000_s1862" style="position:absolute;left:8535;top:4594;width:898;height:10" fillcolor="#d0d7e5" stroked="f"/>
              <v:line id="_x0000_s1863" style="position:absolute" from="9831,3809" to="9832,4008" strokecolor="#d0d7e5" strokeweight="0"/>
              <v:rect id="_x0000_s1864" style="position:absolute;left:9831;top:3809;width:12;height:199" fillcolor="#d0d7e5" stroked="f"/>
              <v:line id="_x0000_s1865" style="position:absolute" from="9471,4594" to="10164,4595" strokecolor="#d0d7e5" strokeweight="0"/>
              <v:rect id="_x0000_s1866" style="position:absolute;left:9471;top:4594;width:693;height:10" fillcolor="#d0d7e5" stroked="f"/>
              <v:line id="_x0000_s1867" style="position:absolute" from="10177,4594" to="14616,4595" strokecolor="#d0d7e5" strokeweight="0"/>
            </v:group>
            <v:group id="_x0000_s3093" style="position:absolute;left:927;top:631;width:15562;height:6158" coordorigin="927,631" coordsize="15562,6158">
              <v:rect id="_x0000_s1869" style="position:absolute;left:10177;top:4594;width:4439;height:10" fillcolor="#d0d7e5" stroked="f"/>
              <v:line id="_x0000_s1870" style="position:absolute" from="14629,4594" to="16463,4595" strokeweight="0"/>
              <v:rect id="_x0000_s1871" style="position:absolute;left:14629;top:4594;width:1834;height:10" fillcolor="black" stroked="f"/>
              <v:line id="_x0000_s1872" style="position:absolute" from="927,4793" to="1312,4794" strokecolor="#d0d7e5" strokeweight="0"/>
              <v:rect id="_x0000_s1873" style="position:absolute;left:927;top:4793;width:385;height:9" fillcolor="#d0d7e5" stroked="f"/>
              <v:line id="_x0000_s1874" style="position:absolute" from="1325,4793" to="5764,4794" strokecolor="#d0d7e5" strokeweight="0"/>
              <v:rect id="_x0000_s1875" style="position:absolute;left:1325;top:4793;width:4439;height:9" fillcolor="#d0d7e5" stroked="f"/>
              <v:line id="_x0000_s1876" style="position:absolute" from="5776,4793" to="6764,4794" strokecolor="#d0d7e5" strokeweight="0"/>
              <v:rect id="_x0000_s1877" style="position:absolute;left:5776;top:4793;width:988;height:9" fillcolor="#d0d7e5" stroked="f"/>
              <v:line id="_x0000_s1878" style="position:absolute" from="6777,4793" to="7611,4794" strokecolor="#d0d7e5" strokeweight="0"/>
              <v:rect id="_x0000_s1879" style="position:absolute;left:6777;top:4793;width:834;height:9" fillcolor="#d0d7e5" stroked="f"/>
              <v:line id="_x0000_s1880" style="position:absolute" from="7624,4793" to="8522,4794" strokecolor="#d0d7e5" strokeweight="0"/>
              <v:rect id="_x0000_s1881" style="position:absolute;left:7624;top:4793;width:898;height:9" fillcolor="#d0d7e5" stroked="f"/>
              <v:line id="_x0000_s1882" style="position:absolute" from="8535,4793" to="9433,4794" strokecolor="#d0d7e5" strokeweight="0"/>
              <v:rect id="_x0000_s1883" style="position:absolute;left:8535;top:4793;width:898;height:9" fillcolor="#d0d7e5" stroked="f"/>
              <v:line id="_x0000_s1884" style="position:absolute" from="9471,4793" to="10177,4794" strokeweight="0"/>
              <v:rect id="_x0000_s1885" style="position:absolute;left:9471;top:4793;width:706;height:9" fillcolor="black" stroked="f"/>
              <v:line id="_x0000_s1886" style="position:absolute" from="10177,4793" to="14616,4794" strokecolor="#d0d7e5" strokeweight="0"/>
              <v:rect id="_x0000_s1887" style="position:absolute;left:10177;top:4793;width:4439;height:9" fillcolor="#d0d7e5" stroked="f"/>
              <v:line id="_x0000_s1888" style="position:absolute" from="14629,4793" to="15540,4794" strokecolor="#d0d7e5" strokeweight="0"/>
              <v:rect id="_x0000_s1889" style="position:absolute;left:14629;top:4793;width:911;height:9" fillcolor="#d0d7e5" stroked="f"/>
              <v:line id="_x0000_s1890" style="position:absolute" from="15553,4793" to="16463,4794" strokecolor="#d0d7e5" strokeweight="0"/>
              <v:rect id="_x0000_s1891" style="position:absolute;left:15553;top:4793;width:910;height:9" fillcolor="#d0d7e5" stroked="f"/>
              <v:line id="_x0000_s1892" style="position:absolute" from="927,4991" to="1312,4992" strokecolor="#d0d7e5" strokeweight="0"/>
              <v:rect id="_x0000_s1893" style="position:absolute;left:927;top:4991;width:385;height:10" fillcolor="#d0d7e5" stroked="f"/>
              <v:line id="_x0000_s1894" style="position:absolute" from="1325,4991" to="5764,4992" strokecolor="#d0d7e5" strokeweight="0"/>
              <v:rect id="_x0000_s1895" style="position:absolute;left:1325;top:4991;width:4439;height:10" fillcolor="#d0d7e5" stroked="f"/>
              <v:line id="_x0000_s1896" style="position:absolute" from="5776,4991" to="6764,4992" strokecolor="#d0d7e5" strokeweight="0"/>
              <v:rect id="_x0000_s1897" style="position:absolute;left:5776;top:4991;width:988;height:10" fillcolor="#d0d7e5" stroked="f"/>
              <v:line id="_x0000_s1898" style="position:absolute" from="6777,4991" to="7611,4992" strokecolor="#d0d7e5" strokeweight="0"/>
              <v:rect id="_x0000_s1899" style="position:absolute;left:6777;top:4991;width:834;height:10" fillcolor="#d0d7e5" stroked="f"/>
              <v:line id="_x0000_s1900" style="position:absolute" from="7624,4991" to="8522,4992" strokecolor="#d0d7e5" strokeweight="0"/>
              <v:rect id="_x0000_s1901" style="position:absolute;left:7624;top:4991;width:898;height:10" fillcolor="#d0d7e5" stroked="f"/>
              <v:line id="_x0000_s1902" style="position:absolute" from="8535,4991" to="9433,4992" strokecolor="#d0d7e5" strokeweight="0"/>
              <v:rect id="_x0000_s1903" style="position:absolute;left:8535;top:4991;width:898;height:10" fillcolor="#d0d7e5" stroked="f"/>
              <v:line id="_x0000_s1904" style="position:absolute" from="10177,4991" to="14616,4992" strokecolor="#d0d7e5" strokeweight="0"/>
              <v:rect id="_x0000_s1905" style="position:absolute;left:10177;top:4991;width:4439;height:10" fillcolor="#d0d7e5" stroked="f"/>
              <v:line id="_x0000_s1906" style="position:absolute" from="14629,4991" to="15540,4992" strokecolor="#d0d7e5" strokeweight="0"/>
              <v:rect id="_x0000_s1907" style="position:absolute;left:14629;top:4991;width:911;height:10" fillcolor="#d0d7e5" stroked="f"/>
              <v:line id="_x0000_s1908" style="position:absolute" from="15553,4991" to="16463,4992" strokecolor="#d0d7e5" strokeweight="0"/>
              <v:rect id="_x0000_s1909" style="position:absolute;left:15553;top:4991;width:910;height:10" fillcolor="#d0d7e5" stroked="f"/>
              <v:line id="_x0000_s1910" style="position:absolute" from="927,5190" to="1312,5191" strokecolor="#d0d7e5" strokeweight="0"/>
              <v:rect id="_x0000_s1911" style="position:absolute;left:927;top:5190;width:385;height:10" fillcolor="#d0d7e5" stroked="f"/>
              <v:line id="_x0000_s1912" style="position:absolute" from="1325,5190" to="5764,5191" strokecolor="#d0d7e5" strokeweight="0"/>
              <v:rect id="_x0000_s1913" style="position:absolute;left:1325;top:5190;width:4439;height:10" fillcolor="#d0d7e5" stroked="f"/>
              <v:line id="_x0000_s1914" style="position:absolute" from="5776,5190" to="6764,5191" strokecolor="#d0d7e5" strokeweight="0"/>
              <v:rect id="_x0000_s1915" style="position:absolute;left:5776;top:5190;width:988;height:10" fillcolor="#d0d7e5" stroked="f"/>
              <v:line id="_x0000_s1916" style="position:absolute" from="6777,5190" to="7611,5191" strokecolor="#d0d7e5" strokeweight="0"/>
              <v:rect id="_x0000_s1917" style="position:absolute;left:6777;top:5190;width:834;height:10" fillcolor="#d0d7e5" stroked="f"/>
              <v:line id="_x0000_s1918" style="position:absolute" from="7624,5190" to="8522,5191" strokecolor="#d0d7e5" strokeweight="0"/>
              <v:rect id="_x0000_s1919" style="position:absolute;left:7624;top:5190;width:898;height:10" fillcolor="#d0d7e5" stroked="f"/>
              <v:line id="_x0000_s1920" style="position:absolute" from="8535,5190" to="9433,5191" strokecolor="#d0d7e5" strokeweight="0"/>
              <v:rect id="_x0000_s1921" style="position:absolute;left:8535;top:5190;width:898;height:10" fillcolor="#d0d7e5" stroked="f"/>
              <v:line id="_x0000_s1922" style="position:absolute" from="10177,5190" to="14616,5191" strokecolor="#d0d7e5" strokeweight="0"/>
              <v:rect id="_x0000_s1923" style="position:absolute;left:10177;top:5190;width:4439;height:10" fillcolor="#d0d7e5" stroked="f"/>
              <v:line id="_x0000_s1924" style="position:absolute" from="14629,5190" to="16463,5191" strokeweight="0"/>
              <v:rect id="_x0000_s1925" style="position:absolute;left:14629;top:5190;width:1834;height:10" fillcolor="black" stroked="f"/>
              <v:rect id="_x0000_s1926" style="position:absolute;left:16463;top:3800;width:26;height:1400" fillcolor="black" stroked="f"/>
              <v:line id="_x0000_s1927" style="position:absolute" from="927,5389" to="1312,5390" strokecolor="#d0d7e5" strokeweight="0"/>
              <v:rect id="_x0000_s1928" style="position:absolute;left:927;top:5389;width:385;height:9" fillcolor="#d0d7e5" stroked="f"/>
              <v:line id="_x0000_s1929" style="position:absolute" from="1325,5389" to="5764,5390" strokecolor="#d0d7e5" strokeweight="0"/>
              <v:rect id="_x0000_s1930" style="position:absolute;left:1325;top:5389;width:4439;height:9" fillcolor="#d0d7e5" stroked="f"/>
              <v:line id="_x0000_s1931" style="position:absolute" from="5776,5389" to="6764,5390" strokecolor="#d0d7e5" strokeweight="0"/>
              <v:rect id="_x0000_s1932" style="position:absolute;left:5776;top:5389;width:988;height:9" fillcolor="#d0d7e5" stroked="f"/>
              <v:line id="_x0000_s1933" style="position:absolute" from="6777,5389" to="7611,5390" strokecolor="#d0d7e5" strokeweight="0"/>
              <v:rect id="_x0000_s1934" style="position:absolute;left:6777;top:5389;width:834;height:9" fillcolor="#d0d7e5" stroked="f"/>
              <v:line id="_x0000_s1935" style="position:absolute" from="7624,5389" to="8522,5390" strokecolor="#d0d7e5" strokeweight="0"/>
              <v:rect id="_x0000_s1936" style="position:absolute;left:7624;top:5389;width:898;height:9" fillcolor="#d0d7e5" stroked="f"/>
              <v:line id="_x0000_s1937" style="position:absolute" from="8535,5389" to="9433,5390" strokecolor="#d0d7e5" strokeweight="0"/>
              <v:rect id="_x0000_s1938" style="position:absolute;left:8535;top:5389;width:898;height:9" fillcolor="#d0d7e5" stroked="f"/>
              <v:line id="_x0000_s1939" style="position:absolute" from="10177,5389" to="14616,5390" strokecolor="#d0d7e5" strokeweight="0"/>
              <v:rect id="_x0000_s1940" style="position:absolute;left:10177;top:5389;width:4439;height:9" fillcolor="#d0d7e5" stroked="f"/>
              <v:line id="_x0000_s1941" style="position:absolute" from="14629,5389" to="16463,5390" strokeweight="0"/>
              <v:rect id="_x0000_s1942" style="position:absolute;left:14629;top:5389;width:1834;height:9" fillcolor="black" stroked="f"/>
              <v:line id="_x0000_s1943" style="position:absolute" from="16476,5200" to="16477,5389" strokeweight="0"/>
              <v:rect id="_x0000_s1944" style="position:absolute;left:16476;top:5200;width:13;height:189" fillcolor="black" stroked="f"/>
              <v:line id="_x0000_s1945" style="position:absolute" from="927,5587" to="1312,5588" strokecolor="#d0d7e5" strokeweight="0"/>
              <v:rect id="_x0000_s1946" style="position:absolute;left:927;top:5587;width:385;height:10" fillcolor="#d0d7e5" stroked="f"/>
              <v:line id="_x0000_s1947" style="position:absolute" from="1325,5587" to="5764,5588" strokecolor="#d0d7e5" strokeweight="0"/>
              <v:rect id="_x0000_s1948" style="position:absolute;left:1325;top:5587;width:4439;height:10" fillcolor="#d0d7e5" stroked="f"/>
              <v:line id="_x0000_s1949" style="position:absolute" from="5776,5587" to="6764,5588" strokecolor="#d0d7e5" strokeweight="0"/>
              <v:rect id="_x0000_s1950" style="position:absolute;left:5776;top:5587;width:988;height:10" fillcolor="#d0d7e5" stroked="f"/>
              <v:line id="_x0000_s1951" style="position:absolute" from="6777,5587" to="7611,5588" strokecolor="#d0d7e5" strokeweight="0"/>
              <v:rect id="_x0000_s1952" style="position:absolute;left:6777;top:5587;width:834;height:10" fillcolor="#d0d7e5" stroked="f"/>
              <v:line id="_x0000_s1953" style="position:absolute" from="7624,5587" to="8522,5588" strokecolor="#d0d7e5" strokeweight="0"/>
              <v:rect id="_x0000_s1954" style="position:absolute;left:7624;top:5587;width:898;height:10" fillcolor="#d0d7e5" stroked="f"/>
              <v:line id="_x0000_s1955" style="position:absolute" from="8535,5587" to="9433,5588" strokecolor="#d0d7e5" strokeweight="0"/>
              <v:rect id="_x0000_s1956" style="position:absolute;left:8535;top:5587;width:898;height:10" fillcolor="#d0d7e5" stroked="f"/>
              <v:line id="_x0000_s1957" style="position:absolute" from="9831,4604" to="9832,4793" strokecolor="#d0d7e5" strokeweight="0"/>
              <v:rect id="_x0000_s1958" style="position:absolute;left:9831;top:4604;width:12;height:189" fillcolor="#d0d7e5" stroked="f"/>
              <v:line id="_x0000_s1959" style="position:absolute" from="9471,5587" to="10177,5588" strokeweight="0"/>
              <v:rect id="_x0000_s1960" style="position:absolute;left:9471;top:5587;width:706;height:10" fillcolor="black" stroked="f"/>
              <v:line id="_x0000_s1961" style="position:absolute" from="10177,5587" to="14616,5588" strokecolor="#d0d7e5" strokeweight="0"/>
              <v:rect id="_x0000_s1962" style="position:absolute;left:10177;top:5587;width:4439;height:10" fillcolor="#d0d7e5" stroked="f"/>
              <v:line id="_x0000_s1963" style="position:absolute" from="14629,5587" to="15540,5588" strokecolor="#d0d7e5" strokeweight="0"/>
              <v:rect id="_x0000_s1964" style="position:absolute;left:14629;top:5587;width:911;height:10" fillcolor="#d0d7e5" stroked="f"/>
              <v:line id="_x0000_s1965" style="position:absolute" from="15553,5587" to="16463,5588" strokecolor="#d0d7e5" strokeweight="0"/>
              <v:rect id="_x0000_s1966" style="position:absolute;left:15553;top:5587;width:910;height:10" fillcolor="#d0d7e5" stroked="f"/>
              <v:line id="_x0000_s1967" style="position:absolute" from="927,5786" to="1312,5787" strokecolor="#d0d7e5" strokeweight="0"/>
              <v:rect id="_x0000_s1968" style="position:absolute;left:927;top:5786;width:385;height:10" fillcolor="#d0d7e5" stroked="f"/>
              <v:line id="_x0000_s1969" style="position:absolute" from="1325,5786" to="5764,5787" strokecolor="#d0d7e5" strokeweight="0"/>
              <v:rect id="_x0000_s1970" style="position:absolute;left:1325;top:5786;width:4439;height:10" fillcolor="#d0d7e5" stroked="f"/>
              <v:rect id="_x0000_s1971" style="position:absolute;left:9433;top:631;width:38;height:5165" fillcolor="black" stroked="f"/>
              <v:line id="_x0000_s1972" style="position:absolute" from="5776,5786" to="9433,5787" strokeweight="0"/>
              <v:rect id="_x0000_s1973" style="position:absolute;left:5776;top:5786;width:3657;height:10" fillcolor="black" stroked="f"/>
              <v:line id="_x0000_s1974" style="position:absolute" from="9471,5786" to="10164,5787" strokecolor="#d0d7e5" strokeweight="0"/>
              <v:rect id="_x0000_s1975" style="position:absolute;left:9471;top:5786;width:693;height:10" fillcolor="#d0d7e5" stroked="f"/>
              <v:line id="_x0000_s1976" style="position:absolute" from="10177,5786" to="14616,5787" strokecolor="#d0d7e5" strokeweight="0"/>
              <v:rect id="_x0000_s1977" style="position:absolute;left:10177;top:5786;width:4439;height:10" fillcolor="#d0d7e5" stroked="f"/>
              <v:line id="_x0000_s1978" style="position:absolute" from="14629,5786" to="15540,5787" strokecolor="#d0d7e5" strokeweight="0"/>
              <v:rect id="_x0000_s1979" style="position:absolute;left:14629;top:5786;width:911;height:10" fillcolor="#d0d7e5" stroked="f"/>
              <v:line id="_x0000_s1980" style="position:absolute" from="15553,5786" to="16463,5787" strokecolor="#d0d7e5" strokeweight="0"/>
              <v:rect id="_x0000_s1981" style="position:absolute;left:15553;top:5786;width:910;height:10" fillcolor="#d0d7e5" stroked="f"/>
              <v:line id="_x0000_s1982" style="position:absolute" from="927,5985" to="1325,5986" strokeweight="0"/>
              <v:rect id="_x0000_s1983" style="position:absolute;left:927;top:5985;width:398;height:9" fillcolor="black" stroked="f"/>
              <v:line id="_x0000_s1984" style="position:absolute" from="1325,5985" to="5764,5986" strokecolor="#d0d7e5" strokeweight="0"/>
              <v:rect id="_x0000_s1985" style="position:absolute;left:1325;top:5985;width:4439;height:9" fillcolor="#d0d7e5" stroked="f"/>
              <v:line id="_x0000_s1986" style="position:absolute" from="9446,5796" to="9447,5985" strokeweight="0"/>
              <v:rect id="_x0000_s1987" style="position:absolute;left:9446;top:5796;width:13;height:189" fillcolor="black" stroked="f"/>
              <v:line id="_x0000_s1988" style="position:absolute" from="5776,5985" to="9433,5986" strokeweight="0"/>
              <v:rect id="_x0000_s1989" style="position:absolute;left:5776;top:5985;width:3657;height:9" fillcolor="black" stroked="f"/>
              <v:line id="_x0000_s1990" style="position:absolute" from="9471,5985" to="10164,5986" strokecolor="#d0d7e5" strokeweight="0"/>
              <v:rect id="_x0000_s1991" style="position:absolute;left:9471;top:5985;width:693;height:9" fillcolor="#d0d7e5" stroked="f"/>
              <v:line id="_x0000_s1992" style="position:absolute" from="10177,5985" to="14616,5986" strokecolor="#d0d7e5" strokeweight="0"/>
              <v:rect id="_x0000_s1993" style="position:absolute;left:10177;top:5985;width:4439;height:9" fillcolor="#d0d7e5" stroked="f"/>
              <v:line id="_x0000_s1994" style="position:absolute" from="14629,5985" to="15540,5986" strokecolor="#d0d7e5" strokeweight="0"/>
              <v:rect id="_x0000_s1995" style="position:absolute;left:14629;top:5985;width:911;height:9" fillcolor="#d0d7e5" stroked="f"/>
              <v:line id="_x0000_s1996" style="position:absolute" from="15553,5985" to="16463,5986" strokecolor="#d0d7e5" strokeweight="0"/>
              <v:rect id="_x0000_s1997" style="position:absolute;left:15553;top:5985;width:910;height:9" fillcolor="#d0d7e5" stroked="f"/>
              <v:line id="_x0000_s1998" style="position:absolute" from="927,6183" to="1312,6184" strokecolor="#d0d7e5" strokeweight="0"/>
              <v:rect id="_x0000_s1999" style="position:absolute;left:927;top:6183;width:385;height:10" fillcolor="#d0d7e5" stroked="f"/>
              <v:line id="_x0000_s2000" style="position:absolute" from="1325,6183" to="5764,6184" strokecolor="#d0d7e5" strokeweight="0"/>
              <v:rect id="_x0000_s2001" style="position:absolute;left:1325;top:6183;width:4439;height:10" fillcolor="#d0d7e5" stroked="f"/>
              <v:line id="_x0000_s2002" style="position:absolute" from="5776,6183" to="6764,6184" strokecolor="#d0d7e5" strokeweight="0"/>
              <v:rect id="_x0000_s2003" style="position:absolute;left:5776;top:6183;width:988;height:10" fillcolor="#d0d7e5" stroked="f"/>
              <v:line id="_x0000_s2004" style="position:absolute" from="6777,6183" to="7611,6184" strokecolor="#d0d7e5" strokeweight="0"/>
              <v:rect id="_x0000_s2005" style="position:absolute;left:6777;top:6183;width:834;height:10" fillcolor="#d0d7e5" stroked="f"/>
              <v:line id="_x0000_s2006" style="position:absolute" from="7624,6183" to="8522,6184" strokecolor="#d0d7e5" strokeweight="0"/>
              <v:rect id="_x0000_s2007" style="position:absolute;left:7624;top:6183;width:898;height:10" fillcolor="#d0d7e5" stroked="f"/>
              <v:line id="_x0000_s2008" style="position:absolute" from="8535,6183" to="9433,6184" strokecolor="#d0d7e5" strokeweight="0"/>
              <v:rect id="_x0000_s2009" style="position:absolute;left:8535;top:6183;width:898;height:10" fillcolor="#d0d7e5" stroked="f"/>
              <v:line id="_x0000_s2010" style="position:absolute" from="9471,6183" to="10164,6184" strokecolor="#d0d7e5" strokeweight="0"/>
              <v:rect id="_x0000_s2011" style="position:absolute;left:9471;top:6183;width:693;height:10" fillcolor="#d0d7e5" stroked="f"/>
              <v:line id="_x0000_s2012" style="position:absolute" from="10177,6183" to="14616,6184" strokecolor="#d0d7e5" strokeweight="0"/>
              <v:rect id="_x0000_s2013" style="position:absolute;left:10177;top:6183;width:4439;height:10" fillcolor="#d0d7e5" stroked="f"/>
              <v:line id="_x0000_s2014" style="position:absolute" from="14629,6183" to="15540,6184" strokecolor="#d0d7e5" strokeweight="0"/>
              <v:rect id="_x0000_s2015" style="position:absolute;left:14629;top:6183;width:911;height:10" fillcolor="#d0d7e5" stroked="f"/>
              <v:line id="_x0000_s2016" style="position:absolute" from="15553,6183" to="16463,6184" strokecolor="#d0d7e5" strokeweight="0"/>
              <v:rect id="_x0000_s2017" style="position:absolute;left:15553;top:6183;width:910;height:10" fillcolor="#d0d7e5" stroked="f"/>
              <v:line id="_x0000_s2018" style="position:absolute" from="927,6382" to="1312,6383" strokecolor="#d0d7e5" strokeweight="0"/>
              <v:rect id="_x0000_s2019" style="position:absolute;left:927;top:6382;width:385;height:10" fillcolor="#d0d7e5" stroked="f"/>
              <v:line id="_x0000_s2020" style="position:absolute" from="1325,6382" to="5764,6383" strokecolor="#d0d7e5" strokeweight="0"/>
              <v:rect id="_x0000_s2021" style="position:absolute;left:1325;top:6382;width:4439;height:10" fillcolor="#d0d7e5" stroked="f"/>
              <v:line id="_x0000_s2022" style="position:absolute" from="5776,6382" to="6764,6383" strokecolor="#d0d7e5" strokeweight="0"/>
              <v:rect id="_x0000_s2023" style="position:absolute;left:5776;top:6382;width:988;height:10" fillcolor="#d0d7e5" stroked="f"/>
              <v:line id="_x0000_s2024" style="position:absolute" from="6777,6382" to="7611,6383" strokecolor="#d0d7e5" strokeweight="0"/>
              <v:rect id="_x0000_s2025" style="position:absolute;left:6777;top:6382;width:834;height:10" fillcolor="#d0d7e5" stroked="f"/>
              <v:line id="_x0000_s2026" style="position:absolute" from="7624,6382" to="8522,6383" strokecolor="#d0d7e5" strokeweight="0"/>
              <v:rect id="_x0000_s2027" style="position:absolute;left:7624;top:6382;width:898;height:10" fillcolor="#d0d7e5" stroked="f"/>
              <v:line id="_x0000_s2028" style="position:absolute" from="8535,6382" to="9433,6383" strokecolor="#d0d7e5" strokeweight="0"/>
              <v:rect id="_x0000_s2029" style="position:absolute;left:8535;top:6382;width:898;height:10" fillcolor="#d0d7e5" stroked="f"/>
              <v:line id="_x0000_s2030" style="position:absolute" from="9471,6382" to="10164,6383" strokecolor="#d0d7e5" strokeweight="0"/>
              <v:rect id="_x0000_s2031" style="position:absolute;left:9471;top:6382;width:693;height:10" fillcolor="#d0d7e5" stroked="f"/>
              <v:line id="_x0000_s2032" style="position:absolute" from="10177,6382" to="14616,6383" strokecolor="#d0d7e5" strokeweight="0"/>
              <v:rect id="_x0000_s2033" style="position:absolute;left:10177;top:6382;width:4439;height:10" fillcolor="#d0d7e5" stroked="f"/>
              <v:line id="_x0000_s2034" style="position:absolute" from="14629,6382" to="15540,6383" strokecolor="#d0d7e5" strokeweight="0"/>
              <v:rect id="_x0000_s2035" style="position:absolute;left:14629;top:6382;width:911;height:10" fillcolor="#d0d7e5" stroked="f"/>
              <v:line id="_x0000_s2036" style="position:absolute" from="15553,6382" to="16463,6383" strokecolor="#d0d7e5" strokeweight="0"/>
              <v:rect id="_x0000_s2037" style="position:absolute;left:15553;top:6382;width:910;height:10" fillcolor="#d0d7e5" stroked="f"/>
              <v:line id="_x0000_s2038" style="position:absolute" from="927,6581" to="1312,6582" strokecolor="#d0d7e5" strokeweight="0"/>
              <v:rect id="_x0000_s2039" style="position:absolute;left:927;top:6581;width:385;height:9" fillcolor="#d0d7e5" stroked="f"/>
              <v:line id="_x0000_s2040" style="position:absolute" from="1325,6581" to="5764,6582" strokecolor="#d0d7e5" strokeweight="0"/>
              <v:rect id="_x0000_s2041" style="position:absolute;left:1325;top:6581;width:4439;height:9" fillcolor="#d0d7e5" stroked="f"/>
              <v:line id="_x0000_s2042" style="position:absolute" from="5776,6581" to="6764,6582" strokecolor="#d0d7e5" strokeweight="0"/>
              <v:rect id="_x0000_s2043" style="position:absolute;left:5776;top:6581;width:988;height:9" fillcolor="#d0d7e5" stroked="f"/>
              <v:line id="_x0000_s2044" style="position:absolute" from="6777,6581" to="7611,6582" strokecolor="#d0d7e5" strokeweight="0"/>
              <v:rect id="_x0000_s2045" style="position:absolute;left:6777;top:6581;width:834;height:9" fillcolor="#d0d7e5" stroked="f"/>
              <v:line id="_x0000_s2046" style="position:absolute" from="7624,6581" to="8522,6582" strokecolor="#d0d7e5" strokeweight="0"/>
              <v:rect id="_x0000_s2047" style="position:absolute;left:7624;top:6581;width:898;height:9" fillcolor="#d0d7e5" stroked="f"/>
              <v:line id="_x0000_s3072" style="position:absolute" from="8535,6581" to="9433,6582" strokecolor="#d0d7e5" strokeweight="0"/>
              <v:rect id="_x0000_s3073" style="position:absolute;left:8535;top:6581;width:898;height:9" fillcolor="#d0d7e5" stroked="f"/>
              <v:line id="_x0000_s3074" style="position:absolute" from="9471,6581" to="10164,6582" strokecolor="#d0d7e5" strokeweight="0"/>
              <v:rect id="_x0000_s3075" style="position:absolute;left:9471;top:6581;width:693;height:9" fillcolor="#d0d7e5" stroked="f"/>
              <v:line id="_x0000_s3076" style="position:absolute" from="10177,6581" to="14616,6582" strokecolor="#d0d7e5" strokeweight="0"/>
              <v:rect id="_x0000_s3077" style="position:absolute;left:10177;top:6581;width:4439;height:9" fillcolor="#d0d7e5" stroked="f"/>
              <v:line id="_x0000_s3078" style="position:absolute" from="14629,6581" to="15540,6582" strokecolor="#d0d7e5" strokeweight="0"/>
              <v:rect id="_x0000_s3079" style="position:absolute;left:14629;top:6581;width:911;height:9" fillcolor="#d0d7e5" stroked="f"/>
              <v:line id="_x0000_s3080" style="position:absolute" from="15553,6581" to="16463,6582" strokecolor="#d0d7e5" strokeweight="0"/>
              <v:rect id="_x0000_s3081" style="position:absolute;left:15553;top:6581;width:910;height:9" fillcolor="#d0d7e5" stroked="f"/>
              <v:line id="_x0000_s3082" style="position:absolute" from="927,6779" to="1312,6780" strokecolor="#d0d7e5" strokeweight="0"/>
              <v:rect id="_x0000_s3083" style="position:absolute;left:927;top:6779;width:385;height:10" fillcolor="#d0d7e5" stroked="f"/>
              <v:line id="_x0000_s3084" style="position:absolute" from="1325,6779" to="5764,6780" strokecolor="#d0d7e5" strokeweight="0"/>
              <v:rect id="_x0000_s3085" style="position:absolute;left:1325;top:6779;width:4439;height:10" fillcolor="#d0d7e5" stroked="f"/>
              <v:line id="_x0000_s3086" style="position:absolute" from="5776,6779" to="6764,6780" strokecolor="#d0d7e5" strokeweight="0"/>
              <v:rect id="_x0000_s3087" style="position:absolute;left:5776;top:6779;width:988;height:10" fillcolor="#d0d7e5" stroked="f"/>
              <v:line id="_x0000_s3088" style="position:absolute" from="6777,6779" to="7611,6780" strokecolor="#d0d7e5" strokeweight="0"/>
              <v:rect id="_x0000_s3089" style="position:absolute;left:6777;top:6779;width:834;height:10" fillcolor="#d0d7e5" stroked="f"/>
              <v:line id="_x0000_s3090" style="position:absolute" from="7624,6779" to="8522,6780" strokecolor="#d0d7e5" strokeweight="0"/>
              <v:rect id="_x0000_s3091" style="position:absolute;left:7624;top:6779;width:898;height:10" fillcolor="#d0d7e5" stroked="f"/>
              <v:line id="_x0000_s3092" style="position:absolute" from="8535,6779" to="9433,6780" strokecolor="#d0d7e5" strokeweight="0"/>
            </v:group>
            <v:group id="_x0000_s3294" style="position:absolute;left:927;top:5597;width:15536;height:3178" coordorigin="927,5597" coordsize="15536,3178">
              <v:rect id="_x0000_s3094" style="position:absolute;left:8535;top:6779;width:898;height:10" fillcolor="#d0d7e5" stroked="f"/>
              <v:line id="_x0000_s3095" style="position:absolute" from="9471,6779" to="10164,6780" strokecolor="#d0d7e5" strokeweight="0"/>
              <v:rect id="_x0000_s3096" style="position:absolute;left:9471;top:6779;width:693;height:10" fillcolor="#d0d7e5" stroked="f"/>
              <v:line id="_x0000_s3097" style="position:absolute" from="10177,6779" to="14616,6780" strokecolor="#d0d7e5" strokeweight="0"/>
              <v:rect id="_x0000_s3098" style="position:absolute;left:10177;top:6779;width:4439;height:10" fillcolor="#d0d7e5" stroked="f"/>
              <v:line id="_x0000_s3099" style="position:absolute" from="14629,6779" to="15540,6780" strokecolor="#d0d7e5" strokeweight="0"/>
              <v:rect id="_x0000_s3100" style="position:absolute;left:14629;top:6779;width:911;height:10" fillcolor="#d0d7e5" stroked="f"/>
              <v:line id="_x0000_s3101" style="position:absolute" from="15553,6779" to="16463,6780" strokecolor="#d0d7e5" strokeweight="0"/>
              <v:rect id="_x0000_s3102" style="position:absolute;left:15553;top:6779;width:910;height:10" fillcolor="#d0d7e5" stroked="f"/>
              <v:line id="_x0000_s3103" style="position:absolute" from="927,6978" to="1312,6979" strokecolor="#d0d7e5" strokeweight="0"/>
              <v:rect id="_x0000_s3104" style="position:absolute;left:927;top:6978;width:385;height:9" fillcolor="#d0d7e5" stroked="f"/>
              <v:line id="_x0000_s3105" style="position:absolute" from="1325,6978" to="5764,6979" strokecolor="#d0d7e5" strokeweight="0"/>
              <v:rect id="_x0000_s3106" style="position:absolute;left:1325;top:6978;width:4439;height:9" fillcolor="#d0d7e5" stroked="f"/>
              <v:line id="_x0000_s3107" style="position:absolute" from="5776,6978" to="6764,6979" strokecolor="#d0d7e5" strokeweight="0"/>
              <v:rect id="_x0000_s3108" style="position:absolute;left:5776;top:6978;width:988;height:9" fillcolor="#d0d7e5" stroked="f"/>
              <v:line id="_x0000_s3109" style="position:absolute" from="6777,6978" to="7611,6979" strokecolor="#d0d7e5" strokeweight="0"/>
              <v:rect id="_x0000_s3110" style="position:absolute;left:6777;top:6978;width:834;height:9" fillcolor="#d0d7e5" stroked="f"/>
              <v:line id="_x0000_s3111" style="position:absolute" from="7624,6978" to="8522,6979" strokecolor="#d0d7e5" strokeweight="0"/>
              <v:rect id="_x0000_s3112" style="position:absolute;left:7624;top:6978;width:898;height:9" fillcolor="#d0d7e5" stroked="f"/>
              <v:line id="_x0000_s3113" style="position:absolute" from="8535,6978" to="9433,6979" strokecolor="#d0d7e5" strokeweight="0"/>
              <v:rect id="_x0000_s3114" style="position:absolute;left:8535;top:6978;width:898;height:9" fillcolor="#d0d7e5" stroked="f"/>
              <v:line id="_x0000_s3115" style="position:absolute" from="9471,6978" to="10164,6979" strokecolor="#d0d7e5" strokeweight="0"/>
              <v:rect id="_x0000_s3116" style="position:absolute;left:9471;top:6978;width:693;height:9" fillcolor="#d0d7e5" stroked="f"/>
              <v:line id="_x0000_s3117" style="position:absolute" from="10177,6978" to="14616,6979" strokecolor="#d0d7e5" strokeweight="0"/>
              <v:rect id="_x0000_s3118" style="position:absolute;left:10177;top:6978;width:4439;height:9" fillcolor="#d0d7e5" stroked="f"/>
              <v:line id="_x0000_s3119" style="position:absolute" from="14629,6978" to="15540,6979" strokecolor="#d0d7e5" strokeweight="0"/>
              <v:rect id="_x0000_s3120" style="position:absolute;left:14629;top:6978;width:911;height:9" fillcolor="#d0d7e5" stroked="f"/>
              <v:line id="_x0000_s3121" style="position:absolute" from="15553,6978" to="16463,6979" strokecolor="#d0d7e5" strokeweight="0"/>
              <v:rect id="_x0000_s3122" style="position:absolute;left:15553;top:6978;width:910;height:9" fillcolor="#d0d7e5" stroked="f"/>
              <v:line id="_x0000_s3123" style="position:absolute" from="927,7177" to="1312,7178" strokecolor="#d0d7e5" strokeweight="0"/>
              <v:rect id="_x0000_s3124" style="position:absolute;left:927;top:7177;width:385;height:9" fillcolor="#d0d7e5" stroked="f"/>
              <v:line id="_x0000_s3125" style="position:absolute" from="1325,7177" to="5764,7178" strokecolor="#d0d7e5" strokeweight="0"/>
              <v:rect id="_x0000_s3126" style="position:absolute;left:1325;top:7177;width:4439;height:9" fillcolor="#d0d7e5" stroked="f"/>
              <v:line id="_x0000_s3127" style="position:absolute" from="5776,7177" to="6764,7178" strokecolor="#d0d7e5" strokeweight="0"/>
              <v:rect id="_x0000_s3128" style="position:absolute;left:5776;top:7177;width:988;height:9" fillcolor="#d0d7e5" stroked="f"/>
              <v:line id="_x0000_s3129" style="position:absolute" from="6777,7177" to="7611,7178" strokecolor="#d0d7e5" strokeweight="0"/>
              <v:rect id="_x0000_s3130" style="position:absolute;left:6777;top:7177;width:834;height:9" fillcolor="#d0d7e5" stroked="f"/>
              <v:line id="_x0000_s3131" style="position:absolute" from="7624,7177" to="8522,7178" strokecolor="#d0d7e5" strokeweight="0"/>
              <v:rect id="_x0000_s3132" style="position:absolute;left:7624;top:7177;width:898;height:9" fillcolor="#d0d7e5" stroked="f"/>
              <v:line id="_x0000_s3133" style="position:absolute" from="8535,7177" to="9433,7178" strokecolor="#d0d7e5" strokeweight="0"/>
              <v:rect id="_x0000_s3134" style="position:absolute;left:8535;top:7177;width:898;height:9" fillcolor="#d0d7e5" stroked="f"/>
              <v:line id="_x0000_s3135" style="position:absolute" from="9471,7177" to="10164,7178" strokecolor="#d0d7e5" strokeweight="0"/>
              <v:rect id="_x0000_s3136" style="position:absolute;left:9471;top:7177;width:693;height:9" fillcolor="#d0d7e5" stroked="f"/>
              <v:line id="_x0000_s3137" style="position:absolute" from="10177,7177" to="14616,7178" strokecolor="#d0d7e5" strokeweight="0"/>
              <v:rect id="_x0000_s3138" style="position:absolute;left:10177;top:7177;width:4439;height:9" fillcolor="#d0d7e5" stroked="f"/>
              <v:line id="_x0000_s3139" style="position:absolute" from="14629,7177" to="15540,7178" strokecolor="#d0d7e5" strokeweight="0"/>
              <v:rect id="_x0000_s3140" style="position:absolute;left:14629;top:7177;width:911;height:9" fillcolor="#d0d7e5" stroked="f"/>
              <v:line id="_x0000_s3141" style="position:absolute" from="15553,7177" to="16463,7178" strokecolor="#d0d7e5" strokeweight="0"/>
              <v:rect id="_x0000_s3142" style="position:absolute;left:15553;top:7177;width:910;height:9" fillcolor="#d0d7e5" stroked="f"/>
              <v:line id="_x0000_s3143" style="position:absolute" from="927,7375" to="1312,7376" strokecolor="#d0d7e5" strokeweight="0"/>
              <v:rect id="_x0000_s3144" style="position:absolute;left:927;top:7375;width:385;height:10" fillcolor="#d0d7e5" stroked="f"/>
              <v:line id="_x0000_s3145" style="position:absolute" from="1325,7375" to="5764,7376" strokecolor="#d0d7e5" strokeweight="0"/>
              <v:rect id="_x0000_s3146" style="position:absolute;left:1325;top:7375;width:4439;height:10" fillcolor="#d0d7e5" stroked="f"/>
              <v:line id="_x0000_s3147" style="position:absolute" from="5776,7375" to="6764,7376" strokecolor="#d0d7e5" strokeweight="0"/>
              <v:rect id="_x0000_s3148" style="position:absolute;left:5776;top:7375;width:988;height:10" fillcolor="#d0d7e5" stroked="f"/>
              <v:line id="_x0000_s3149" style="position:absolute" from="6777,7375" to="7611,7376" strokecolor="#d0d7e5" strokeweight="0"/>
              <v:rect id="_x0000_s3150" style="position:absolute;left:6777;top:7375;width:834;height:10" fillcolor="#d0d7e5" stroked="f"/>
              <v:line id="_x0000_s3151" style="position:absolute" from="7624,7375" to="8522,7376" strokecolor="#d0d7e5" strokeweight="0"/>
              <v:rect id="_x0000_s3152" style="position:absolute;left:7624;top:7375;width:898;height:10" fillcolor="#d0d7e5" stroked="f"/>
              <v:line id="_x0000_s3153" style="position:absolute" from="8535,7375" to="9433,7376" strokecolor="#d0d7e5" strokeweight="0"/>
              <v:rect id="_x0000_s3154" style="position:absolute;left:8535;top:7375;width:898;height:10" fillcolor="#d0d7e5" stroked="f"/>
              <v:line id="_x0000_s3155" style="position:absolute" from="9471,7375" to="10164,7376" strokecolor="#d0d7e5" strokeweight="0"/>
              <v:rect id="_x0000_s3156" style="position:absolute;left:9471;top:7375;width:693;height:10" fillcolor="#d0d7e5" stroked="f"/>
              <v:line id="_x0000_s3157" style="position:absolute" from="10177,7375" to="14616,7376" strokecolor="#d0d7e5" strokeweight="0"/>
              <v:rect id="_x0000_s3158" style="position:absolute;left:10177;top:7375;width:4439;height:10" fillcolor="#d0d7e5" stroked="f"/>
              <v:line id="_x0000_s3159" style="position:absolute" from="14629,7375" to="15540,7376" strokecolor="#d0d7e5" strokeweight="0"/>
              <v:rect id="_x0000_s3160" style="position:absolute;left:14629;top:7375;width:911;height:10" fillcolor="#d0d7e5" stroked="f"/>
              <v:line id="_x0000_s3161" style="position:absolute" from="15553,7375" to="16463,7376" strokecolor="#d0d7e5" strokeweight="0"/>
              <v:rect id="_x0000_s3162" style="position:absolute;left:15553;top:7375;width:910;height:10" fillcolor="#d0d7e5" stroked="f"/>
              <v:line id="_x0000_s3163" style="position:absolute" from="927,7574" to="1312,7575" strokecolor="#d0d7e5" strokeweight="0"/>
              <v:rect id="_x0000_s3164" style="position:absolute;left:927;top:7574;width:385;height:9" fillcolor="#d0d7e5" stroked="f"/>
              <v:line id="_x0000_s3165" style="position:absolute" from="1325,7574" to="5764,7575" strokecolor="#d0d7e5" strokeweight="0"/>
              <v:rect id="_x0000_s3166" style="position:absolute;left:1325;top:7574;width:4439;height:9" fillcolor="#d0d7e5" stroked="f"/>
              <v:line id="_x0000_s3167" style="position:absolute" from="5776,7574" to="6764,7575" strokecolor="#d0d7e5" strokeweight="0"/>
              <v:rect id="_x0000_s3168" style="position:absolute;left:5776;top:7574;width:988;height:9" fillcolor="#d0d7e5" stroked="f"/>
              <v:line id="_x0000_s3169" style="position:absolute" from="6777,7574" to="7611,7575" strokecolor="#d0d7e5" strokeweight="0"/>
              <v:rect id="_x0000_s3170" style="position:absolute;left:6777;top:7574;width:834;height:9" fillcolor="#d0d7e5" stroked="f"/>
              <v:line id="_x0000_s3171" style="position:absolute" from="7624,7574" to="8522,7575" strokecolor="#d0d7e5" strokeweight="0"/>
              <v:rect id="_x0000_s3172" style="position:absolute;left:7624;top:7574;width:898;height:9" fillcolor="#d0d7e5" stroked="f"/>
              <v:line id="_x0000_s3173" style="position:absolute" from="8535,7574" to="9433,7575" strokecolor="#d0d7e5" strokeweight="0"/>
              <v:rect id="_x0000_s3174" style="position:absolute;left:8535;top:7574;width:898;height:9" fillcolor="#d0d7e5" stroked="f"/>
              <v:line id="_x0000_s3175" style="position:absolute" from="9471,7574" to="10164,7575" strokecolor="#d0d7e5" strokeweight="0"/>
              <v:rect id="_x0000_s3176" style="position:absolute;left:9471;top:7574;width:693;height:9" fillcolor="#d0d7e5" stroked="f"/>
              <v:line id="_x0000_s3177" style="position:absolute" from="10177,7574" to="14616,7575" strokecolor="#d0d7e5" strokeweight="0"/>
              <v:rect id="_x0000_s3178" style="position:absolute;left:10177;top:7574;width:4439;height:9" fillcolor="#d0d7e5" stroked="f"/>
              <v:line id="_x0000_s3179" style="position:absolute" from="14629,7574" to="15540,7575" strokecolor="#d0d7e5" strokeweight="0"/>
              <v:rect id="_x0000_s3180" style="position:absolute;left:14629;top:7574;width:911;height:9" fillcolor="#d0d7e5" stroked="f"/>
              <v:line id="_x0000_s3181" style="position:absolute" from="15553,7574" to="16463,7575" strokecolor="#d0d7e5" strokeweight="0"/>
              <v:rect id="_x0000_s3182" style="position:absolute;left:15553;top:7574;width:910;height:9" fillcolor="#d0d7e5" stroked="f"/>
              <v:line id="_x0000_s3183" style="position:absolute" from="927,7773" to="1312,7774" strokecolor="#d0d7e5" strokeweight="0"/>
              <v:rect id="_x0000_s3184" style="position:absolute;left:927;top:7773;width:385;height:9" fillcolor="#d0d7e5" stroked="f"/>
              <v:line id="_x0000_s3185" style="position:absolute" from="1325,7773" to="5764,7774" strokecolor="#d0d7e5" strokeweight="0"/>
              <v:rect id="_x0000_s3186" style="position:absolute;left:1325;top:7773;width:4439;height:9" fillcolor="#d0d7e5" stroked="f"/>
              <v:line id="_x0000_s3187" style="position:absolute" from="5776,7773" to="6764,7774" strokecolor="#d0d7e5" strokeweight="0"/>
              <v:rect id="_x0000_s3188" style="position:absolute;left:5776;top:7773;width:988;height:9" fillcolor="#d0d7e5" stroked="f"/>
              <v:line id="_x0000_s3189" style="position:absolute" from="6777,7773" to="7611,7774" strokecolor="#d0d7e5" strokeweight="0"/>
              <v:rect id="_x0000_s3190" style="position:absolute;left:6777;top:7773;width:834;height:9" fillcolor="#d0d7e5" stroked="f"/>
              <v:line id="_x0000_s3191" style="position:absolute" from="7624,7773" to="8522,7774" strokecolor="#d0d7e5" strokeweight="0"/>
              <v:rect id="_x0000_s3192" style="position:absolute;left:7624;top:7773;width:898;height:9" fillcolor="#d0d7e5" stroked="f"/>
              <v:line id="_x0000_s3193" style="position:absolute" from="8535,7773" to="9433,7774" strokecolor="#d0d7e5" strokeweight="0"/>
              <v:rect id="_x0000_s3194" style="position:absolute;left:8535;top:7773;width:898;height:9" fillcolor="#d0d7e5" stroked="f"/>
              <v:line id="_x0000_s3195" style="position:absolute" from="9471,7773" to="10164,7774" strokecolor="#d0d7e5" strokeweight="0"/>
              <v:rect id="_x0000_s3196" style="position:absolute;left:9471;top:7773;width:693;height:9" fillcolor="#d0d7e5" stroked="f"/>
              <v:line id="_x0000_s3197" style="position:absolute" from="10177,7773" to="14616,7774" strokecolor="#d0d7e5" strokeweight="0"/>
              <v:rect id="_x0000_s3198" style="position:absolute;left:10177;top:7773;width:4439;height:9" fillcolor="#d0d7e5" stroked="f"/>
              <v:line id="_x0000_s3199" style="position:absolute" from="14629,7773" to="15540,7774" strokecolor="#d0d7e5" strokeweight="0"/>
              <v:rect id="_x0000_s3200" style="position:absolute;left:14629;top:7773;width:911;height:9" fillcolor="#d0d7e5" stroked="f"/>
              <v:line id="_x0000_s3201" style="position:absolute" from="15553,7773" to="16463,7774" strokecolor="#d0d7e5" strokeweight="0"/>
              <v:rect id="_x0000_s3202" style="position:absolute;left:15553;top:7773;width:910;height:9" fillcolor="#d0d7e5" stroked="f"/>
              <v:line id="_x0000_s3203" style="position:absolute" from="927,7971" to="1312,7972" strokecolor="#d0d7e5" strokeweight="0"/>
              <v:rect id="_x0000_s3204" style="position:absolute;left:927;top:7971;width:385;height:10" fillcolor="#d0d7e5" stroked="f"/>
              <v:line id="_x0000_s3205" style="position:absolute" from="1325,7971" to="5764,7972" strokecolor="#d0d7e5" strokeweight="0"/>
              <v:rect id="_x0000_s3206" style="position:absolute;left:1325;top:7971;width:4439;height:10" fillcolor="#d0d7e5" stroked="f"/>
              <v:line id="_x0000_s3207" style="position:absolute" from="5776,7971" to="6764,7972" strokecolor="#d0d7e5" strokeweight="0"/>
              <v:rect id="_x0000_s3208" style="position:absolute;left:5776;top:7971;width:988;height:10" fillcolor="#d0d7e5" stroked="f"/>
              <v:line id="_x0000_s3209" style="position:absolute" from="6777,7971" to="7611,7972" strokecolor="#d0d7e5" strokeweight="0"/>
              <v:rect id="_x0000_s3210" style="position:absolute;left:6777;top:7971;width:834;height:10" fillcolor="#d0d7e5" stroked="f"/>
              <v:line id="_x0000_s3211" style="position:absolute" from="7624,7971" to="8522,7972" strokecolor="#d0d7e5" strokeweight="0"/>
              <v:rect id="_x0000_s3212" style="position:absolute;left:7624;top:7971;width:898;height:10" fillcolor="#d0d7e5" stroked="f"/>
              <v:line id="_x0000_s3213" style="position:absolute" from="8535,7971" to="9433,7972" strokecolor="#d0d7e5" strokeweight="0"/>
              <v:rect id="_x0000_s3214" style="position:absolute;left:8535;top:7971;width:898;height:10" fillcolor="#d0d7e5" stroked="f"/>
              <v:line id="_x0000_s3215" style="position:absolute" from="9831,5597" to="9832,6392" strokecolor="#d0d7e5" strokeweight="0"/>
              <v:rect id="_x0000_s3216" style="position:absolute;left:9831;top:5597;width:12;height:795" fillcolor="#d0d7e5" stroked="f"/>
              <v:line id="_x0000_s3217" style="position:absolute" from="9471,7971" to="10164,7972" strokecolor="#d0d7e5" strokeweight="0"/>
              <v:rect id="_x0000_s3218" style="position:absolute;left:9471;top:7971;width:693;height:10" fillcolor="#d0d7e5" stroked="f"/>
              <v:line id="_x0000_s3219" style="position:absolute" from="10177,7971" to="14616,7972" strokecolor="#d0d7e5" strokeweight="0"/>
              <v:rect id="_x0000_s3220" style="position:absolute;left:10177;top:7971;width:4439;height:10" fillcolor="#d0d7e5" stroked="f"/>
              <v:line id="_x0000_s3221" style="position:absolute" from="14629,7971" to="15540,7972" strokecolor="#d0d7e5" strokeweight="0"/>
              <v:rect id="_x0000_s3222" style="position:absolute;left:14629;top:7971;width:911;height:10" fillcolor="#d0d7e5" stroked="f"/>
              <v:line id="_x0000_s3223" style="position:absolute" from="15553,7971" to="16463,7972" strokecolor="#d0d7e5" strokeweight="0"/>
              <v:rect id="_x0000_s3224" style="position:absolute;left:15553;top:7971;width:910;height:10" fillcolor="#d0d7e5" stroked="f"/>
              <v:line id="_x0000_s3225" style="position:absolute" from="927,8170" to="1312,8171" strokecolor="#d0d7e5" strokeweight="0"/>
              <v:rect id="_x0000_s3226" style="position:absolute;left:927;top:8170;width:385;height:9" fillcolor="#d0d7e5" stroked="f"/>
              <v:line id="_x0000_s3227" style="position:absolute" from="1325,8170" to="5764,8171" strokecolor="#d0d7e5" strokeweight="0"/>
              <v:rect id="_x0000_s3228" style="position:absolute;left:1325;top:8170;width:4439;height:9" fillcolor="#d0d7e5" stroked="f"/>
              <v:line id="_x0000_s3229" style="position:absolute" from="5776,8170" to="6764,8171" strokecolor="#d0d7e5" strokeweight="0"/>
              <v:rect id="_x0000_s3230" style="position:absolute;left:5776;top:8170;width:988;height:9" fillcolor="#d0d7e5" stroked="f"/>
              <v:line id="_x0000_s3231" style="position:absolute" from="6777,8170" to="7611,8171" strokecolor="#d0d7e5" strokeweight="0"/>
              <v:rect id="_x0000_s3232" style="position:absolute;left:6777;top:8170;width:834;height:9" fillcolor="#d0d7e5" stroked="f"/>
              <v:line id="_x0000_s3233" style="position:absolute" from="7624,8170" to="8522,8171" strokecolor="#d0d7e5" strokeweight="0"/>
              <v:rect id="_x0000_s3234" style="position:absolute;left:7624;top:8170;width:898;height:9" fillcolor="#d0d7e5" stroked="f"/>
              <v:line id="_x0000_s3235" style="position:absolute" from="8535,8170" to="9433,8171" strokecolor="#d0d7e5" strokeweight="0"/>
              <v:rect id="_x0000_s3236" style="position:absolute;left:8535;top:8170;width:898;height:9" fillcolor="#d0d7e5" stroked="f"/>
              <v:line id="_x0000_s3237" style="position:absolute" from="9471,8170" to="10164,8171" strokecolor="#d0d7e5" strokeweight="0"/>
              <v:rect id="_x0000_s3238" style="position:absolute;left:9471;top:8170;width:693;height:9" fillcolor="#d0d7e5" stroked="f"/>
              <v:line id="_x0000_s3239" style="position:absolute" from="10177,8170" to="14616,8171" strokecolor="#d0d7e5" strokeweight="0"/>
              <v:rect id="_x0000_s3240" style="position:absolute;left:10177;top:8170;width:4439;height:9" fillcolor="#d0d7e5" stroked="f"/>
              <v:line id="_x0000_s3241" style="position:absolute" from="14629,8170" to="15540,8171" strokecolor="#d0d7e5" strokeweight="0"/>
              <v:rect id="_x0000_s3242" style="position:absolute;left:14629;top:8170;width:911;height:9" fillcolor="#d0d7e5" stroked="f"/>
              <v:line id="_x0000_s3243" style="position:absolute" from="15553,8170" to="16463,8171" strokecolor="#d0d7e5" strokeweight="0"/>
              <v:rect id="_x0000_s3244" style="position:absolute;left:15553;top:8170;width:910;height:9" fillcolor="#d0d7e5" stroked="f"/>
              <v:line id="_x0000_s3245" style="position:absolute" from="927,8369" to="1312,8370" strokecolor="#d0d7e5" strokeweight="0"/>
              <v:rect id="_x0000_s3246" style="position:absolute;left:927;top:8369;width:385;height:9" fillcolor="#d0d7e5" stroked="f"/>
              <v:line id="_x0000_s3247" style="position:absolute" from="1325,8369" to="5764,8370" strokecolor="#d0d7e5" strokeweight="0"/>
              <v:rect id="_x0000_s3248" style="position:absolute;left:1325;top:8369;width:4439;height:9" fillcolor="#d0d7e5" stroked="f"/>
              <v:line id="_x0000_s3249" style="position:absolute" from="5776,8369" to="6764,8370" strokecolor="#d0d7e5" strokeweight="0"/>
              <v:rect id="_x0000_s3250" style="position:absolute;left:5776;top:8369;width:988;height:9" fillcolor="#d0d7e5" stroked="f"/>
              <v:line id="_x0000_s3251" style="position:absolute" from="6777,8369" to="7611,8370" strokecolor="#d0d7e5" strokeweight="0"/>
              <v:rect id="_x0000_s3252" style="position:absolute;left:6777;top:8369;width:834;height:9" fillcolor="#d0d7e5" stroked="f"/>
              <v:line id="_x0000_s3253" style="position:absolute" from="7624,8369" to="8522,8370" strokecolor="#d0d7e5" strokeweight="0"/>
              <v:rect id="_x0000_s3254" style="position:absolute;left:7624;top:8369;width:898;height:9" fillcolor="#d0d7e5" stroked="f"/>
              <v:line id="_x0000_s3255" style="position:absolute" from="8535,8369" to="9433,8370" strokecolor="#d0d7e5" strokeweight="0"/>
              <v:rect id="_x0000_s3256" style="position:absolute;left:8535;top:8369;width:898;height:9" fillcolor="#d0d7e5" stroked="f"/>
              <v:line id="_x0000_s3257" style="position:absolute" from="9471,8369" to="10164,8370" strokecolor="#d0d7e5" strokeweight="0"/>
              <v:rect id="_x0000_s3258" style="position:absolute;left:9471;top:8369;width:693;height:9" fillcolor="#d0d7e5" stroked="f"/>
              <v:line id="_x0000_s3259" style="position:absolute" from="10177,8369" to="14616,8370" strokecolor="#d0d7e5" strokeweight="0"/>
              <v:rect id="_x0000_s3260" style="position:absolute;left:10177;top:8369;width:4439;height:9" fillcolor="#d0d7e5" stroked="f"/>
              <v:line id="_x0000_s3261" style="position:absolute" from="14629,8369" to="15540,8370" strokecolor="#d0d7e5" strokeweight="0"/>
              <v:rect id="_x0000_s3262" style="position:absolute;left:14629;top:8369;width:911;height:9" fillcolor="#d0d7e5" stroked="f"/>
              <v:line id="_x0000_s3263" style="position:absolute" from="15553,8369" to="16463,8370" strokecolor="#d0d7e5" strokeweight="0"/>
              <v:rect id="_x0000_s3264" style="position:absolute;left:15553;top:8369;width:910;height:9" fillcolor="#d0d7e5" stroked="f"/>
              <v:line id="_x0000_s3265" style="position:absolute" from="927,8567" to="1312,8568" strokecolor="#d0d7e5" strokeweight="0"/>
              <v:rect id="_x0000_s3266" style="position:absolute;left:927;top:8567;width:385;height:10" fillcolor="#d0d7e5" stroked="f"/>
              <v:line id="_x0000_s3267" style="position:absolute" from="1325,8567" to="5764,8568" strokecolor="#d0d7e5" strokeweight="0"/>
              <v:rect id="_x0000_s3268" style="position:absolute;left:1325;top:8567;width:4439;height:10" fillcolor="#d0d7e5" stroked="f"/>
              <v:line id="_x0000_s3269" style="position:absolute" from="5776,8567" to="6764,8568" strokecolor="#d0d7e5" strokeweight="0"/>
              <v:rect id="_x0000_s3270" style="position:absolute;left:5776;top:8567;width:988;height:10" fillcolor="#d0d7e5" stroked="f"/>
              <v:line id="_x0000_s3271" style="position:absolute" from="6777,8567" to="7611,8568" strokecolor="#d0d7e5" strokeweight="0"/>
              <v:rect id="_x0000_s3272" style="position:absolute;left:6777;top:8567;width:834;height:10" fillcolor="#d0d7e5" stroked="f"/>
              <v:line id="_x0000_s3273" style="position:absolute" from="7624,8567" to="8522,8568" strokecolor="#d0d7e5" strokeweight="0"/>
              <v:rect id="_x0000_s3274" style="position:absolute;left:7624;top:8567;width:898;height:10" fillcolor="#d0d7e5" stroked="f"/>
              <v:line id="_x0000_s3275" style="position:absolute" from="8535,8567" to="9433,8568" strokecolor="#d0d7e5" strokeweight="0"/>
              <v:rect id="_x0000_s3276" style="position:absolute;left:8535;top:8567;width:898;height:10" fillcolor="#d0d7e5" stroked="f"/>
              <v:line id="_x0000_s3277" style="position:absolute" from="9471,8567" to="10164,8568" strokecolor="#d0d7e5" strokeweight="0"/>
              <v:rect id="_x0000_s3278" style="position:absolute;left:9471;top:8567;width:693;height:10" fillcolor="#d0d7e5" stroked="f"/>
              <v:line id="_x0000_s3279" style="position:absolute" from="10177,8567" to="14616,8568" strokecolor="#d0d7e5" strokeweight="0"/>
              <v:rect id="_x0000_s3280" style="position:absolute;left:10177;top:8567;width:4439;height:10" fillcolor="#d0d7e5" stroked="f"/>
              <v:line id="_x0000_s3281" style="position:absolute" from="14629,8567" to="15540,8568" strokecolor="#d0d7e5" strokeweight="0"/>
              <v:rect id="_x0000_s3282" style="position:absolute;left:14629;top:8567;width:911;height:10" fillcolor="#d0d7e5" stroked="f"/>
              <v:line id="_x0000_s3283" style="position:absolute" from="15553,8567" to="16463,8568" strokecolor="#d0d7e5" strokeweight="0"/>
              <v:rect id="_x0000_s3284" style="position:absolute;left:15553;top:8567;width:910;height:10" fillcolor="#d0d7e5" stroked="f"/>
              <v:line id="_x0000_s3285" style="position:absolute" from="927,8766" to="1312,8767" strokecolor="#d0d7e5" strokeweight="0"/>
              <v:rect id="_x0000_s3286" style="position:absolute;left:927;top:8766;width:385;height:9" fillcolor="#d0d7e5" stroked="f"/>
              <v:line id="_x0000_s3287" style="position:absolute" from="1325,8766" to="5764,8767" strokecolor="#d0d7e5" strokeweight="0"/>
              <v:rect id="_x0000_s3288" style="position:absolute;left:1325;top:8766;width:4439;height:9" fillcolor="#d0d7e5" stroked="f"/>
              <v:line id="_x0000_s3289" style="position:absolute" from="5776,8766" to="6764,8767" strokecolor="#d0d7e5" strokeweight="0"/>
              <v:rect id="_x0000_s3290" style="position:absolute;left:5776;top:8766;width:988;height:9" fillcolor="#d0d7e5" stroked="f"/>
              <v:line id="_x0000_s3291" style="position:absolute" from="6777,8766" to="7611,8767" strokecolor="#d0d7e5" strokeweight="0"/>
              <v:rect id="_x0000_s3292" style="position:absolute;left:6777;top:8766;width:834;height:9" fillcolor="#d0d7e5" stroked="f"/>
              <v:line id="_x0000_s3293" style="position:absolute" from="7624,8766" to="8522,8767" strokecolor="#d0d7e5" strokeweight="0"/>
            </v:group>
            <v:group id="_x0000_s3495" style="position:absolute;left:901;top:631;width:15601;height:9753" coordorigin="901,631" coordsize="15601,9753">
              <v:rect id="_x0000_s3295" style="position:absolute;left:7624;top:8766;width:898;height:9" fillcolor="#d0d7e5" stroked="f"/>
              <v:line id="_x0000_s3296" style="position:absolute" from="8535,8766" to="9433,8767" strokecolor="#d0d7e5" strokeweight="0"/>
              <v:rect id="_x0000_s3297" style="position:absolute;left:8535;top:8766;width:898;height:9" fillcolor="#d0d7e5" stroked="f"/>
              <v:line id="_x0000_s3298" style="position:absolute" from="9471,8766" to="10164,8767" strokecolor="#d0d7e5" strokeweight="0"/>
              <v:rect id="_x0000_s3299" style="position:absolute;left:9471;top:8766;width:693;height:9" fillcolor="#d0d7e5" stroked="f"/>
              <v:line id="_x0000_s3300" style="position:absolute" from="10177,8766" to="14616,8767" strokecolor="#d0d7e5" strokeweight="0"/>
              <v:rect id="_x0000_s3301" style="position:absolute;left:10177;top:8766;width:4439;height:9" fillcolor="#d0d7e5" stroked="f"/>
              <v:line id="_x0000_s3302" style="position:absolute" from="14629,8766" to="16463,8767" strokeweight="0"/>
              <v:rect id="_x0000_s3303" style="position:absolute;left:14629;top:8766;width:1834;height:9" fillcolor="black" stroked="f"/>
              <v:rect id="_x0000_s3304" style="position:absolute;left:16463;top:5389;width:26;height:3386" fillcolor="black" stroked="f"/>
              <v:line id="_x0000_s3305" style="position:absolute" from="927,8965" to="1312,8966" strokecolor="#d0d7e5" strokeweight="0"/>
              <v:rect id="_x0000_s3306" style="position:absolute;left:927;top:8965;width:385;height:9" fillcolor="#d0d7e5" stroked="f"/>
              <v:line id="_x0000_s3307" style="position:absolute" from="1325,8965" to="5764,8966" strokecolor="#d0d7e5" strokeweight="0"/>
              <v:rect id="_x0000_s3308" style="position:absolute;left:1325;top:8965;width:4439;height:9" fillcolor="#d0d7e5" stroked="f"/>
              <v:line id="_x0000_s3309" style="position:absolute" from="5776,8965" to="6764,8966" strokecolor="#d0d7e5" strokeweight="0"/>
              <v:rect id="_x0000_s3310" style="position:absolute;left:5776;top:8965;width:988;height:9" fillcolor="#d0d7e5" stroked="f"/>
              <v:line id="_x0000_s3311" style="position:absolute" from="6777,8965" to="7611,8966" strokecolor="#d0d7e5" strokeweight="0"/>
              <v:rect id="_x0000_s3312" style="position:absolute;left:6777;top:8965;width:834;height:9" fillcolor="#d0d7e5" stroked="f"/>
              <v:line id="_x0000_s3313" style="position:absolute" from="7624,8965" to="8522,8966" strokecolor="#d0d7e5" strokeweight="0"/>
              <v:rect id="_x0000_s3314" style="position:absolute;left:7624;top:8965;width:898;height:9" fillcolor="#d0d7e5" stroked="f"/>
              <v:line id="_x0000_s3315" style="position:absolute" from="8535,8965" to="9433,8966" strokecolor="#d0d7e5" strokeweight="0"/>
              <v:rect id="_x0000_s3316" style="position:absolute;left:8535;top:8965;width:898;height:9" fillcolor="#d0d7e5" stroked="f"/>
              <v:line id="_x0000_s3317" style="position:absolute" from="9471,8965" to="10164,8966" strokecolor="#d0d7e5" strokeweight="0"/>
              <v:rect id="_x0000_s3318" style="position:absolute;left:9471;top:8965;width:693;height:9" fillcolor="#d0d7e5" stroked="f"/>
              <v:line id="_x0000_s3319" style="position:absolute" from="10177,8965" to="14616,8966" strokecolor="#d0d7e5" strokeweight="0"/>
              <v:rect id="_x0000_s3320" style="position:absolute;left:10177;top:8965;width:4439;height:9" fillcolor="#d0d7e5" stroked="f"/>
              <v:line id="_x0000_s3321" style="position:absolute" from="14629,8965" to="16463,8966" strokeweight="0"/>
              <v:rect id="_x0000_s3322" style="position:absolute;left:14629;top:8965;width:1834;height:9" fillcolor="black" stroked="f"/>
              <v:line id="_x0000_s3323" style="position:absolute" from="16476,8775" to="16477,8965" strokeweight="0"/>
              <v:rect id="_x0000_s3324" style="position:absolute;left:16476;top:8775;width:13;height:190" fillcolor="black" stroked="f"/>
              <v:line id="_x0000_s3325" style="position:absolute" from="927,9163" to="1312,9164" strokecolor="#d0d7e5" strokeweight="0"/>
              <v:rect id="_x0000_s3326" style="position:absolute;left:927;top:9163;width:385;height:10" fillcolor="#d0d7e5" stroked="f"/>
              <v:line id="_x0000_s3327" style="position:absolute" from="1325,9163" to="5764,9164" strokecolor="#d0d7e5" strokeweight="0"/>
              <v:rect id="_x0000_s3328" style="position:absolute;left:1325;top:9163;width:4439;height:10" fillcolor="#d0d7e5" stroked="f"/>
              <v:line id="_x0000_s3329" style="position:absolute" from="5776,9163" to="6764,9164" strokecolor="#d0d7e5" strokeweight="0"/>
              <v:rect id="_x0000_s3330" style="position:absolute;left:5776;top:9163;width:988;height:10" fillcolor="#d0d7e5" stroked="f"/>
              <v:line id="_x0000_s3331" style="position:absolute" from="6777,9163" to="7611,9164" strokecolor="#d0d7e5" strokeweight="0"/>
              <v:rect id="_x0000_s3332" style="position:absolute;left:6777;top:9163;width:834;height:10" fillcolor="#d0d7e5" stroked="f"/>
              <v:line id="_x0000_s3333" style="position:absolute" from="7624,9163" to="8522,9164" strokecolor="#d0d7e5" strokeweight="0"/>
              <v:rect id="_x0000_s3334" style="position:absolute;left:7624;top:9163;width:898;height:10" fillcolor="#d0d7e5" stroked="f"/>
              <v:line id="_x0000_s3335" style="position:absolute" from="8535,9163" to="9433,9164" strokecolor="#d0d7e5" strokeweight="0"/>
              <v:rect id="_x0000_s3336" style="position:absolute;left:8535;top:9163;width:898;height:10" fillcolor="#d0d7e5" stroked="f"/>
              <v:line id="_x0000_s3337" style="position:absolute" from="9471,9163" to="10164,9164" strokecolor="#d0d7e5" strokeweight="0"/>
              <v:rect id="_x0000_s3338" style="position:absolute;left:9471;top:9163;width:693;height:10" fillcolor="#d0d7e5" stroked="f"/>
              <v:line id="_x0000_s3339" style="position:absolute" from="10177,9163" to="14616,9164" strokecolor="#d0d7e5" strokeweight="0"/>
              <v:rect id="_x0000_s3340" style="position:absolute;left:10177;top:9163;width:4439;height:10" fillcolor="#d0d7e5" stroked="f"/>
              <v:line id="_x0000_s3341" style="position:absolute" from="14629,9163" to="15540,9164" strokecolor="#d0d7e5" strokeweight="0"/>
              <v:rect id="_x0000_s3342" style="position:absolute;left:14629;top:9163;width:911;height:10" fillcolor="#d0d7e5" stroked="f"/>
              <v:line id="_x0000_s3343" style="position:absolute" from="15553,9163" to="16463,9164" strokecolor="#d0d7e5" strokeweight="0"/>
              <v:rect id="_x0000_s3344" style="position:absolute;left:15553;top:9163;width:910;height:10" fillcolor="#d0d7e5" stroked="f"/>
              <v:line id="_x0000_s3345" style="position:absolute" from="927,9362" to="1312,9363" strokecolor="#d0d7e5" strokeweight="0"/>
              <v:rect id="_x0000_s3346" style="position:absolute;left:927;top:9362;width:385;height:9" fillcolor="#d0d7e5" stroked="f"/>
              <v:line id="_x0000_s3347" style="position:absolute" from="1325,9362" to="5764,9363" strokecolor="#d0d7e5" strokeweight="0"/>
              <v:rect id="_x0000_s3348" style="position:absolute;left:1325;top:9362;width:4439;height:9" fillcolor="#d0d7e5" stroked="f"/>
              <v:rect id="_x0000_s3349" style="position:absolute;left:9433;top:5985;width:38;height:3386" fillcolor="black" stroked="f"/>
              <v:line id="_x0000_s3350" style="position:absolute" from="5776,9362" to="9433,9363" strokeweight="0"/>
              <v:rect id="_x0000_s3351" style="position:absolute;left:5776;top:9362;width:3657;height:9" fillcolor="black" stroked="f"/>
              <v:line id="_x0000_s3352" style="position:absolute" from="9471,9362" to="10164,9363" strokecolor="#d0d7e5" strokeweight="0"/>
              <v:rect id="_x0000_s3353" style="position:absolute;left:9471;top:9362;width:693;height:9" fillcolor="#d0d7e5" stroked="f"/>
              <v:line id="_x0000_s3354" style="position:absolute" from="10177,9362" to="14616,9363" strokecolor="#d0d7e5" strokeweight="0"/>
              <v:rect id="_x0000_s3355" style="position:absolute;left:10177;top:9362;width:4439;height:9" fillcolor="#d0d7e5" stroked="f"/>
              <v:line id="_x0000_s3356" style="position:absolute" from="14629,9362" to="16463,9363" strokeweight="0"/>
              <v:rect id="_x0000_s3357" style="position:absolute;left:14629;top:9362;width:1834;height:9" fillcolor="black" stroked="f"/>
              <v:rect id="_x0000_s3358" style="position:absolute;left:16463;top:8965;width:26;height:406" fillcolor="black" stroked="f"/>
              <v:line id="_x0000_s3359" style="position:absolute" from="927,9561" to="1312,9562" strokecolor="#d0d7e5" strokeweight="0"/>
              <v:rect id="_x0000_s3360" style="position:absolute;left:927;top:9561;width:385;height:9" fillcolor="#d0d7e5" stroked="f"/>
              <v:line id="_x0000_s3361" style="position:absolute" from="1325,9561" to="5764,9562" strokecolor="#d0d7e5" strokeweight="0"/>
              <v:rect id="_x0000_s3362" style="position:absolute;left:1325;top:9561;width:4439;height:9" fillcolor="#d0d7e5" stroked="f"/>
              <v:line id="_x0000_s3363" style="position:absolute" from="9446,9371" to="9447,9561" strokeweight="0"/>
              <v:rect id="_x0000_s3364" style="position:absolute;left:9446;top:9371;width:13;height:190" fillcolor="black" stroked="f"/>
              <v:line id="_x0000_s3365" style="position:absolute" from="5776,9561" to="9433,9562" strokeweight="0"/>
              <v:rect id="_x0000_s3366" style="position:absolute;left:5776;top:9561;width:3657;height:9" fillcolor="black" stroked="f"/>
              <v:line id="_x0000_s3367" style="position:absolute" from="9831,7981" to="9832,9561" strokecolor="#d0d7e5" strokeweight="0"/>
              <v:rect id="_x0000_s3368" style="position:absolute;left:9831;top:7981;width:12;height:1580" fillcolor="#d0d7e5" stroked="f"/>
              <v:line id="_x0000_s3369" style="position:absolute" from="10164,1028" to="10165,9570" strokeweight="0"/>
              <v:rect id="_x0000_s3370" style="position:absolute;left:10164;top:1028;width:13;height:8542" fillcolor="black" stroked="f"/>
              <v:line id="_x0000_s3371" style="position:absolute" from="9471,9561" to="16463,9562" strokeweight="0"/>
              <v:rect id="_x0000_s3372" style="position:absolute;left:9471;top:9561;width:6992;height:9" fillcolor="black" stroked="f"/>
              <v:line id="_x0000_s3373" style="position:absolute" from="16476,9371" to="16477,9561" strokeweight="0"/>
              <v:rect id="_x0000_s3374" style="position:absolute;left:16476;top:9371;width:13;height:190" fillcolor="black" stroked="f"/>
              <v:line id="_x0000_s3375" style="position:absolute" from="927,9759" to="1312,9760" strokecolor="#d0d7e5" strokeweight="0"/>
              <v:rect id="_x0000_s3376" style="position:absolute;left:927;top:9759;width:385;height:10" fillcolor="#d0d7e5" stroked="f"/>
              <v:line id="_x0000_s3377" style="position:absolute" from="1325,9759" to="5764,9760" strokecolor="#d0d7e5" strokeweight="0"/>
              <v:rect id="_x0000_s3378" style="position:absolute;left:1325;top:9759;width:4439;height:10" fillcolor="#d0d7e5" stroked="f"/>
              <v:line id="_x0000_s3379" style="position:absolute" from="5776,9759" to="6764,9760" strokecolor="#d0d7e5" strokeweight="0"/>
              <v:rect id="_x0000_s3380" style="position:absolute;left:5776;top:9759;width:988;height:10" fillcolor="#d0d7e5" stroked="f"/>
              <v:line id="_x0000_s3381" style="position:absolute" from="7624,9759" to="8522,9760" strokecolor="#d0d7e5" strokeweight="0"/>
              <v:rect id="_x0000_s3382" style="position:absolute;left:7624;top:9759;width:898;height:10" fillcolor="#d0d7e5" stroked="f"/>
              <v:line id="_x0000_s3383" style="position:absolute" from="8535,9759" to="9433,9760" strokecolor="#d0d7e5" strokeweight="0"/>
              <v:rect id="_x0000_s3384" style="position:absolute;left:8535;top:9759;width:898;height:10" fillcolor="#d0d7e5" stroked="f"/>
              <v:line id="_x0000_s3385" style="position:absolute" from="9471,9759" to="14616,9760" strokecolor="#d0d7e5" strokeweight="0"/>
              <v:rect id="_x0000_s3386" style="position:absolute;left:9471;top:9759;width:5145;height:10" fillcolor="#d0d7e5" stroked="f"/>
              <v:line id="_x0000_s3387" style="position:absolute" from="14629,9759" to="15540,9760" strokecolor="#d0d7e5" strokeweight="0"/>
              <v:rect id="_x0000_s3388" style="position:absolute;left:14629;top:9759;width:911;height:10" fillcolor="#d0d7e5" stroked="f"/>
              <v:line id="_x0000_s3389" style="position:absolute" from="15553,9759" to="16463,9760" strokecolor="#d0d7e5" strokeweight="0"/>
              <v:rect id="_x0000_s3390" style="position:absolute;left:15553;top:9759;width:910;height:10" fillcolor="#d0d7e5" stroked="f"/>
              <v:line id="_x0000_s3391" style="position:absolute" from="927,9958" to="1312,9959" strokecolor="#d0d7e5" strokeweight="0"/>
              <v:rect id="_x0000_s3392" style="position:absolute;left:927;top:9958;width:385;height:9" fillcolor="#d0d7e5" stroked="f"/>
              <v:line id="_x0000_s3393" style="position:absolute" from="1325,9958" to="5764,9959" strokecolor="#d0d7e5" strokeweight="0"/>
              <v:rect id="_x0000_s3394" style="position:absolute;left:1325;top:9958;width:4439;height:9" fillcolor="#d0d7e5" stroked="f"/>
              <v:line id="_x0000_s3395" style="position:absolute" from="5776,9958" to="6764,9959" strokecolor="#d0d7e5" strokeweight="0"/>
              <v:rect id="_x0000_s3396" style="position:absolute;left:5776;top:9958;width:988;height:9" fillcolor="#d0d7e5" stroked="f"/>
              <v:line id="_x0000_s3397" style="position:absolute" from="7624,9958" to="8522,9959" strokecolor="#d0d7e5" strokeweight="0"/>
              <v:rect id="_x0000_s3398" style="position:absolute;left:7624;top:9958;width:898;height:9" fillcolor="#d0d7e5" stroked="f"/>
              <v:line id="_x0000_s3399" style="position:absolute" from="8535,9958" to="9433,9959" strokecolor="#d0d7e5" strokeweight="0"/>
              <v:rect id="_x0000_s3400" style="position:absolute;left:8535;top:9958;width:898;height:9" fillcolor="#d0d7e5" stroked="f"/>
              <v:line id="_x0000_s3401" style="position:absolute" from="9471,9958" to="14616,9959" strokecolor="#d0d7e5" strokeweight="0"/>
              <v:rect id="_x0000_s3402" style="position:absolute;left:9471;top:9958;width:5145;height:9" fillcolor="#d0d7e5" stroked="f"/>
              <v:line id="_x0000_s3403" style="position:absolute" from="14629,9958" to="15540,9959" strokecolor="#d0d7e5" strokeweight="0"/>
              <v:rect id="_x0000_s3404" style="position:absolute;left:14629;top:9958;width:911;height:9" fillcolor="#d0d7e5" stroked="f"/>
              <v:line id="_x0000_s3405" style="position:absolute" from="15553,9958" to="16463,9959" strokecolor="#d0d7e5" strokeweight="0"/>
              <v:rect id="_x0000_s3406" style="position:absolute;left:15553;top:9958;width:910;height:9" fillcolor="#d0d7e5" stroked="f"/>
              <v:line id="_x0000_s3407" style="position:absolute" from="927,10157" to="1312,10158" strokecolor="#d0d7e5" strokeweight="0"/>
              <v:rect id="_x0000_s3408" style="position:absolute;left:927;top:10157;width:385;height:9" fillcolor="#d0d7e5" stroked="f"/>
              <v:line id="_x0000_s3409" style="position:absolute" from="1325,10157" to="5764,10158" strokecolor="#d0d7e5" strokeweight="0"/>
              <v:rect id="_x0000_s3410" style="position:absolute;left:1325;top:10157;width:4439;height:9" fillcolor="#d0d7e5" stroked="f"/>
              <v:rect id="_x0000_s3411" style="position:absolute;left:9433;top:9561;width:38;height:605" fillcolor="black" stroked="f"/>
              <v:line id="_x0000_s3412" style="position:absolute" from="5776,10157" to="9433,10158" strokeweight="0"/>
              <v:rect id="_x0000_s3413" style="position:absolute;left:5776;top:10157;width:3657;height:9" fillcolor="black" stroked="f"/>
              <v:line id="_x0000_s3414" style="position:absolute" from="9831,9570" to="9832,9967" strokecolor="#d0d7e5" strokeweight="0"/>
              <v:rect id="_x0000_s3415" style="position:absolute;left:9831;top:9570;width:12;height:397" fillcolor="#d0d7e5" stroked="f"/>
              <v:line id="_x0000_s3416" style="position:absolute" from="10164,9570" to="10165,9967" strokecolor="#d0d7e5" strokeweight="0"/>
              <v:rect id="_x0000_s3417" style="position:absolute;left:10164;top:9570;width:13;height:397" fillcolor="#d0d7e5" stroked="f"/>
              <v:line id="_x0000_s3418" style="position:absolute" from="9471,10157" to="14616,10158" strokecolor="#d0d7e5" strokeweight="0"/>
              <v:rect id="_x0000_s3419" style="position:absolute;left:9471;top:10157;width:5145;height:9" fillcolor="#d0d7e5" stroked="f"/>
              <v:line id="_x0000_s3420" style="position:absolute" from="14629,10157" to="15540,10158" strokecolor="#d0d7e5" strokeweight="0"/>
              <v:rect id="_x0000_s3421" style="position:absolute;left:14629;top:10157;width:911;height:9" fillcolor="#d0d7e5" stroked="f"/>
              <v:line id="_x0000_s3422" style="position:absolute" from="15553,10157" to="16463,10158" strokecolor="#d0d7e5" strokeweight="0"/>
              <v:rect id="_x0000_s3423" style="position:absolute;left:15553;top:10157;width:910;height:9" fillcolor="#d0d7e5" stroked="f"/>
              <v:rect id="_x0000_s3424" style="position:absolute;left:901;top:631;width:26;height:9743" fillcolor="black" stroked="f"/>
              <v:line id="_x0000_s3425" style="position:absolute" from="1312,1028" to="1313,10355" strokeweight="0"/>
              <v:rect id="_x0000_s3426" style="position:absolute;left:1312;top:1028;width:13;height:9327" fillcolor="black" stroked="f"/>
              <v:line id="_x0000_s3427" style="position:absolute" from="5764,649" to="5765,10355" strokeweight="0"/>
              <v:rect id="_x0000_s3428" style="position:absolute;left:5764;top:649;width:12;height:9706" fillcolor="black" stroked="f"/>
              <v:line id="_x0000_s3429" style="position:absolute" from="6764,649" to="6765,10355" strokeweight="0"/>
              <v:rect id="_x0000_s3430" style="position:absolute;left:6764;top:649;width:13;height:9706" fillcolor="black" stroked="f"/>
              <v:line id="_x0000_s3431" style="position:absolute" from="7611,649" to="7612,10355" strokeweight="0"/>
              <v:rect id="_x0000_s3432" style="position:absolute;left:7611;top:649;width:13;height:9706" fillcolor="black" stroked="f"/>
              <v:line id="_x0000_s3433" style="position:absolute" from="8522,649" to="8523,10355" strokeweight="0"/>
              <v:rect id="_x0000_s3434" style="position:absolute;left:8522;top:649;width:13;height:9706" fillcolor="black" stroked="f"/>
              <v:line id="_x0000_s3435" style="position:absolute" from="9446,10166" to="9447,10355" strokeweight="0"/>
              <v:rect id="_x0000_s3436" style="position:absolute;left:9446;top:10166;width:13;height:189" fillcolor="black" stroked="f"/>
              <v:line id="_x0000_s3437" style="position:absolute" from="9831,10166" to="9832,10355" strokecolor="#d0d7e5" strokeweight="0"/>
              <v:rect id="_x0000_s3438" style="position:absolute;left:9831;top:10166;width:12;height:189" fillcolor="#d0d7e5" stroked="f"/>
              <v:line id="_x0000_s3439" style="position:absolute" from="10164,10166" to="10165,10355" strokecolor="#d0d7e5" strokeweight="0"/>
              <v:rect id="_x0000_s3440" style="position:absolute;left:10164;top:10166;width:13;height:189" fillcolor="#d0d7e5" stroked="f"/>
              <v:line id="_x0000_s3441" style="position:absolute" from="14616,649" to="14617,10355" strokeweight="0"/>
              <v:rect id="_x0000_s3442" style="position:absolute;left:14616;top:649;width:13;height:9706" fillcolor="black" stroked="f"/>
              <v:line id="_x0000_s3443" style="position:absolute" from="15540,649" to="15541,10355" strokeweight="0"/>
              <v:rect id="_x0000_s3444" style="position:absolute;left:15540;top:649;width:13;height:9706" fillcolor="black" stroked="f"/>
              <v:rect id="_x0000_s3445" style="position:absolute;left:927;top:10355;width:15562;height:19" fillcolor="black" stroked="f"/>
              <v:rect id="_x0000_s3446" style="position:absolute;left:16463;top:9561;width:26;height:813" fillcolor="black" stroked="f"/>
              <v:line id="_x0000_s3447" style="position:absolute" from="914,10374" to="915,10375" strokecolor="#d0d7e5" strokeweight="0"/>
              <v:rect id="_x0000_s3448" style="position:absolute;left:914;top:10374;width:13;height:10" fillcolor="#d0d7e5" stroked="f"/>
              <v:line id="_x0000_s3449" style="position:absolute" from="5764,10374" to="5765,10375" strokeweight="0"/>
              <v:rect id="_x0000_s3450" style="position:absolute;left:5764;top:10374;width:12;height:10" fillcolor="black" stroked="f"/>
              <v:line id="_x0000_s3451" style="position:absolute" from="6764,10374" to="6765,10375" strokecolor="#d0d7e5" strokeweight="0"/>
              <v:rect id="_x0000_s3452" style="position:absolute;left:6764;top:10374;width:13;height:10" fillcolor="#d0d7e5" stroked="f"/>
              <v:line id="_x0000_s3453" style="position:absolute" from="7611,10374" to="7612,10375" strokecolor="#d0d7e5" strokeweight="0"/>
              <v:rect id="_x0000_s3454" style="position:absolute;left:7611;top:10374;width:13;height:10" fillcolor="#d0d7e5" stroked="f"/>
              <v:line id="_x0000_s3455" style="position:absolute" from="8522,10374" to="8523,10375" strokecolor="#d0d7e5" strokeweight="0"/>
              <v:rect id="_x0000_s3456" style="position:absolute;left:8522;top:10374;width:13;height:10" fillcolor="#d0d7e5" stroked="f"/>
              <v:line id="_x0000_s3457" style="position:absolute" from="9446,10374" to="9447,10375" strokecolor="#d0d7e5" strokeweight="0"/>
              <v:rect id="_x0000_s3458" style="position:absolute;left:9446;top:10374;width:13;height:10" fillcolor="#d0d7e5" stroked="f"/>
              <v:line id="_x0000_s3459" style="position:absolute" from="14616,10374" to="14617,10375" strokecolor="#d0d7e5" strokeweight="0"/>
              <v:rect id="_x0000_s3460" style="position:absolute;left:14616;top:10374;width:13;height:10" fillcolor="#d0d7e5" stroked="f"/>
              <v:line id="_x0000_s3461" style="position:absolute" from="15540,10374" to="15541,10375" strokecolor="#d0d7e5" strokeweight="0"/>
              <v:rect id="_x0000_s3462" style="position:absolute;left:15540;top:10374;width:13;height:10" fillcolor="#d0d7e5" stroked="f"/>
              <v:line id="_x0000_s3463" style="position:absolute" from="16476,10374" to="16477,10375" strokecolor="#d0d7e5" strokeweight="0"/>
              <v:rect id="_x0000_s3464" style="position:absolute;left:16476;top:10374;width:13;height:10" fillcolor="#d0d7e5" stroked="f"/>
              <v:line id="_x0000_s3465" style="position:absolute" from="1312,10374" to="1313,10375" strokeweight="0"/>
              <v:rect id="_x0000_s3466" style="position:absolute;left:1312;top:10374;width:13;height:10" fillcolor="black" stroked="f"/>
              <v:line id="_x0000_s3467" style="position:absolute" from="9831,10374" to="9832,10375" strokecolor="#d0d7e5" strokeweight="0"/>
              <v:rect id="_x0000_s3468" style="position:absolute;left:9831;top:10374;width:12;height:10" fillcolor="#d0d7e5" stroked="f"/>
              <v:line id="_x0000_s3469" style="position:absolute" from="10164,10374" to="10165,10375" strokecolor="#d0d7e5" strokeweight="0"/>
              <v:rect id="_x0000_s3470" style="position:absolute;left:10164;top:10374;width:13;height:10" fillcolor="#d0d7e5" stroked="f"/>
              <v:line id="_x0000_s3471" style="position:absolute" from="16489,640" to="16490,641" strokecolor="#d0d7e5" strokeweight="0"/>
              <v:rect id="_x0000_s3472" style="position:absolute;left:16489;top:640;width:13;height:9" fillcolor="#d0d7e5" stroked="f"/>
              <v:line id="_x0000_s3473" style="position:absolute" from="16489,829" to="16490,830" strokecolor="#d0d7e5" strokeweight="0"/>
              <v:rect id="_x0000_s3474" style="position:absolute;left:16489;top:829;width:13;height:10" fillcolor="#d0d7e5" stroked="f"/>
              <v:line id="_x0000_s3475" style="position:absolute" from="16489,1018" to="16490,1019" strokecolor="#d0d7e5" strokeweight="0"/>
              <v:rect id="_x0000_s3476" style="position:absolute;left:16489;top:1018;width:13;height:10" fillcolor="#d0d7e5" stroked="f"/>
              <v:line id="_x0000_s3477" style="position:absolute" from="16489,1217" to="16490,1218" strokecolor="#d0d7e5" strokeweight="0"/>
              <v:rect id="_x0000_s3478" style="position:absolute;left:16489;top:1217;width:13;height:10" fillcolor="#d0d7e5" stroked="f"/>
              <v:line id="_x0000_s3479" style="position:absolute" from="16489,1416" to="16490,1417" strokecolor="#d0d7e5" strokeweight="0"/>
              <v:rect id="_x0000_s3480" style="position:absolute;left:16489;top:1416;width:13;height:9" fillcolor="#d0d7e5" stroked="f"/>
              <v:line id="_x0000_s3481" style="position:absolute" from="16489,1614" to="16490,1615" strokecolor="#d0d7e5" strokeweight="0"/>
              <v:rect id="_x0000_s3482" style="position:absolute;left:16489;top:1614;width:13;height:10" fillcolor="#d0d7e5" stroked="f"/>
              <v:line id="_x0000_s3483" style="position:absolute" from="16489,1813" to="16490,1814" strokecolor="#d0d7e5" strokeweight="0"/>
              <v:rect id="_x0000_s3484" style="position:absolute;left:16489;top:1813;width:13;height:9" fillcolor="#d0d7e5" stroked="f"/>
              <v:line id="_x0000_s3485" style="position:absolute" from="16489,2012" to="16490,2013" strokecolor="#d0d7e5" strokeweight="0"/>
              <v:rect id="_x0000_s3486" style="position:absolute;left:16489;top:2012;width:13;height:9" fillcolor="#d0d7e5" stroked="f"/>
              <v:line id="_x0000_s3487" style="position:absolute" from="16489,2210" to="16490,2211" strokecolor="#d0d7e5" strokeweight="0"/>
              <v:rect id="_x0000_s3488" style="position:absolute;left:16489;top:2210;width:13;height:10" fillcolor="#d0d7e5" stroked="f"/>
              <v:line id="_x0000_s3489" style="position:absolute" from="16489,2409" to="16490,2410" strokecolor="#d0d7e5" strokeweight="0"/>
              <v:rect id="_x0000_s3490" style="position:absolute;left:16489;top:2409;width:13;height:9" fillcolor="#d0d7e5" stroked="f"/>
              <v:line id="_x0000_s3491" style="position:absolute" from="16489,2608" to="16490,2609" strokecolor="#d0d7e5" strokeweight="0"/>
              <v:rect id="_x0000_s3492" style="position:absolute;left:16489;top:2608;width:13;height:9" fillcolor="#d0d7e5" stroked="f"/>
              <v:line id="_x0000_s3493" style="position:absolute" from="16489,2806" to="16490,2807" strokecolor="#d0d7e5" strokeweight="0"/>
              <v:rect id="_x0000_s3494" style="position:absolute;left:16489;top:2806;width:13;height:10" fillcolor="#d0d7e5" stroked="f"/>
            </v:group>
            <v:line id="_x0000_s3496" style="position:absolute" from="16489,3005" to="16490,3006" strokecolor="#d0d7e5" strokeweight="0"/>
            <v:rect id="_x0000_s3497" style="position:absolute;left:16489;top:3005;width:13;height:9" fillcolor="#d0d7e5" stroked="f"/>
            <v:line id="_x0000_s3498" style="position:absolute" from="16489,3204" to="16490,3205" strokecolor="#d0d7e5" strokeweight="0"/>
            <v:rect id="_x0000_s3499" style="position:absolute;left:16489;top:3204;width:13;height:9" fillcolor="#d0d7e5" stroked="f"/>
            <v:line id="_x0000_s3500" style="position:absolute" from="16489,3402" to="16490,3403" strokecolor="#d0d7e5" strokeweight="0"/>
            <v:rect id="_x0000_s3501" style="position:absolute;left:16489;top:3402;width:13;height:10" fillcolor="#d0d7e5" stroked="f"/>
            <v:line id="_x0000_s3502" style="position:absolute" from="16489,3601" to="16490,3602" strokecolor="#d0d7e5" strokeweight="0"/>
            <v:rect id="_x0000_s3503" style="position:absolute;left:16489;top:3601;width:13;height:9" fillcolor="#d0d7e5" stroked="f"/>
            <v:line id="_x0000_s3504" style="position:absolute" from="16489,3800" to="16490,3801" strokecolor="#d0d7e5" strokeweight="0"/>
            <v:rect id="_x0000_s3505" style="position:absolute;left:16489;top:3800;width:13;height:9" fillcolor="#d0d7e5" stroked="f"/>
            <v:line id="_x0000_s3506" style="position:absolute" from="16489,3998" to="16490,3999" strokecolor="#d0d7e5" strokeweight="0"/>
            <v:rect id="_x0000_s3507" style="position:absolute;left:16489;top:3998;width:13;height:10" fillcolor="#d0d7e5" stroked="f"/>
            <v:line id="_x0000_s3508" style="position:absolute" from="16489,4197" to="16490,4198" strokecolor="#d0d7e5" strokeweight="0"/>
            <v:rect id="_x0000_s3509" style="position:absolute;left:16489;top:4197;width:13;height:9" fillcolor="#d0d7e5" stroked="f"/>
            <v:line id="_x0000_s3510" style="position:absolute" from="16489,4396" to="16490,4397" strokecolor="#d0d7e5" strokeweight="0"/>
            <v:rect id="_x0000_s3511" style="position:absolute;left:16489;top:4396;width:13;height:9" fillcolor="#d0d7e5" stroked="f"/>
            <v:line id="_x0000_s3512" style="position:absolute" from="16489,4594" to="16490,4595" strokecolor="#d0d7e5" strokeweight="0"/>
            <v:rect id="_x0000_s3513" style="position:absolute;left:16489;top:4594;width:13;height:10" fillcolor="#d0d7e5" stroked="f"/>
            <v:line id="_x0000_s3514" style="position:absolute" from="16489,4793" to="16490,4794" strokecolor="#d0d7e5" strokeweight="0"/>
            <v:rect id="_x0000_s3515" style="position:absolute;left:16489;top:4793;width:13;height:9" fillcolor="#d0d7e5" stroked="f"/>
            <v:line id="_x0000_s3516" style="position:absolute" from="16489,4991" to="16490,4992" strokecolor="#d0d7e5" strokeweight="0"/>
            <v:rect id="_x0000_s3517" style="position:absolute;left:16489;top:4991;width:13;height:10" fillcolor="#d0d7e5" stroked="f"/>
            <v:line id="_x0000_s3518" style="position:absolute" from="16489,5190" to="16490,5191" strokecolor="#d0d7e5" strokeweight="0"/>
            <v:rect id="_x0000_s3519" style="position:absolute;left:16489;top:5190;width:13;height:10" fillcolor="#d0d7e5" stroked="f"/>
            <v:line id="_x0000_s3520" style="position:absolute" from="16489,5389" to="16490,5390" strokecolor="#d0d7e5" strokeweight="0"/>
            <v:rect id="_x0000_s3521" style="position:absolute;left:16489;top:5389;width:13;height:9" fillcolor="#d0d7e5" stroked="f"/>
            <v:line id="_x0000_s3522" style="position:absolute" from="16489,5587" to="16490,5588" strokecolor="#d0d7e5" strokeweight="0"/>
            <v:rect id="_x0000_s3523" style="position:absolute;left:16489;top:5587;width:13;height:10" fillcolor="#d0d7e5" stroked="f"/>
            <v:line id="_x0000_s3524" style="position:absolute" from="16489,5786" to="16490,5787" strokecolor="#d0d7e5" strokeweight="0"/>
            <v:rect id="_x0000_s3525" style="position:absolute;left:16489;top:5786;width:13;height:10" fillcolor="#d0d7e5" stroked="f"/>
            <v:line id="_x0000_s3526" style="position:absolute" from="16489,5985" to="16490,5986" strokecolor="#d0d7e5" strokeweight="0"/>
            <v:rect id="_x0000_s3527" style="position:absolute;left:16489;top:5985;width:13;height:9" fillcolor="#d0d7e5" stroked="f"/>
            <v:line id="_x0000_s3528" style="position:absolute" from="16489,6183" to="16490,6184" strokecolor="#d0d7e5" strokeweight="0"/>
            <v:rect id="_x0000_s3529" style="position:absolute;left:16489;top:6183;width:13;height:10" fillcolor="#d0d7e5" stroked="f"/>
            <v:line id="_x0000_s3530" style="position:absolute" from="16489,6382" to="16490,6383" strokecolor="#d0d7e5" strokeweight="0"/>
            <v:rect id="_x0000_s3531" style="position:absolute;left:16489;top:6382;width:13;height:10" fillcolor="#d0d7e5" stroked="f"/>
            <v:line id="_x0000_s3532" style="position:absolute" from="16489,6581" to="16490,6582" strokecolor="#d0d7e5" strokeweight="0"/>
            <v:rect id="_x0000_s3533" style="position:absolute;left:16489;top:6581;width:13;height:9" fillcolor="#d0d7e5" stroked="f"/>
            <v:line id="_x0000_s3534" style="position:absolute" from="16489,6779" to="16490,6780" strokecolor="#d0d7e5" strokeweight="0"/>
            <v:rect id="_x0000_s3535" style="position:absolute;left:16489;top:6779;width:13;height:10" fillcolor="#d0d7e5" stroked="f"/>
            <v:line id="_x0000_s3536" style="position:absolute" from="16489,6978" to="16490,6979" strokecolor="#d0d7e5" strokeweight="0"/>
            <v:rect id="_x0000_s3537" style="position:absolute;left:16489;top:6978;width:13;height:9" fillcolor="#d0d7e5" stroked="f"/>
            <v:line id="_x0000_s3538" style="position:absolute" from="16489,7177" to="16490,7178" strokecolor="#d0d7e5" strokeweight="0"/>
            <v:rect id="_x0000_s3539" style="position:absolute;left:16489;top:7177;width:13;height:9" fillcolor="#d0d7e5" stroked="f"/>
            <v:line id="_x0000_s3540" style="position:absolute" from="16489,7375" to="16490,7376" strokecolor="#d0d7e5" strokeweight="0"/>
            <v:rect id="_x0000_s3541" style="position:absolute;left:16489;top:7375;width:13;height:10" fillcolor="#d0d7e5" stroked="f"/>
            <v:line id="_x0000_s3542" style="position:absolute" from="16489,7574" to="16490,7575" strokecolor="#d0d7e5" strokeweight="0"/>
            <v:rect id="_x0000_s3543" style="position:absolute;left:16489;top:7574;width:13;height:9" fillcolor="#d0d7e5" stroked="f"/>
            <v:line id="_x0000_s3544" style="position:absolute" from="16489,7773" to="16490,7774" strokecolor="#d0d7e5" strokeweight="0"/>
            <v:rect id="_x0000_s3545" style="position:absolute;left:16489;top:7773;width:13;height:9" fillcolor="#d0d7e5" stroked="f"/>
            <v:line id="_x0000_s3546" style="position:absolute" from="16489,7971" to="16490,7972" strokecolor="#d0d7e5" strokeweight="0"/>
            <v:rect id="_x0000_s3547" style="position:absolute;left:16489;top:7971;width:13;height:10" fillcolor="#d0d7e5" stroked="f"/>
            <v:line id="_x0000_s3548" style="position:absolute" from="16489,8170" to="16490,8171" strokecolor="#d0d7e5" strokeweight="0"/>
            <v:rect id="_x0000_s3549" style="position:absolute;left:16489;top:8170;width:13;height:9" fillcolor="#d0d7e5" stroked="f"/>
            <v:line id="_x0000_s3550" style="position:absolute" from="16489,8369" to="16490,8370" strokecolor="#d0d7e5" strokeweight="0"/>
            <v:rect id="_x0000_s3551" style="position:absolute;left:16489;top:8369;width:13;height:9" fillcolor="#d0d7e5" stroked="f"/>
            <v:line id="_x0000_s3552" style="position:absolute" from="16489,8567" to="16490,8568" strokecolor="#d0d7e5" strokeweight="0"/>
            <v:rect id="_x0000_s3553" style="position:absolute;left:16489;top:8567;width:13;height:10" fillcolor="#d0d7e5" stroked="f"/>
            <v:line id="_x0000_s3554" style="position:absolute" from="16489,8766" to="16490,8767" strokecolor="#d0d7e5" strokeweight="0"/>
            <v:rect id="_x0000_s3555" style="position:absolute;left:16489;top:8766;width:13;height:9" fillcolor="#d0d7e5" stroked="f"/>
            <v:line id="_x0000_s3556" style="position:absolute" from="16489,8965" to="16490,8966" strokecolor="#d0d7e5" strokeweight="0"/>
            <v:rect id="_x0000_s3557" style="position:absolute;left:16489;top:8965;width:13;height:9" fillcolor="#d0d7e5" stroked="f"/>
            <v:line id="_x0000_s3558" style="position:absolute" from="16489,9163" to="16490,9164" strokecolor="#d0d7e5" strokeweight="0"/>
            <v:rect id="_x0000_s3559" style="position:absolute;left:16489;top:9163;width:13;height:10" fillcolor="#d0d7e5" stroked="f"/>
            <v:line id="_x0000_s3560" style="position:absolute" from="16489,9362" to="16490,9363" strokecolor="#d0d7e5" strokeweight="0"/>
            <v:rect id="_x0000_s3561" style="position:absolute;left:16489;top:9362;width:13;height:9" fillcolor="#d0d7e5" stroked="f"/>
            <v:line id="_x0000_s3562" style="position:absolute" from="16489,9561" to="16490,9562" strokecolor="#d0d7e5" strokeweight="0"/>
            <v:rect id="_x0000_s3563" style="position:absolute;left:16489;top:9561;width:13;height:9" fillcolor="#d0d7e5" stroked="f"/>
            <v:line id="_x0000_s3564" style="position:absolute" from="16489,9759" to="16490,9760" strokecolor="#d0d7e5" strokeweight="0"/>
            <v:rect id="_x0000_s3565" style="position:absolute;left:16489;top:9759;width:13;height:10" fillcolor="#d0d7e5" stroked="f"/>
            <v:line id="_x0000_s3566" style="position:absolute" from="16489,9958" to="16490,9959" strokecolor="#d0d7e5" strokeweight="0"/>
            <v:rect id="_x0000_s3567" style="position:absolute;left:16489;top:9958;width:13;height:9" fillcolor="#d0d7e5" stroked="f"/>
            <v:line id="_x0000_s3568" style="position:absolute" from="16489,10157" to="16490,10158" strokecolor="#d0d7e5" strokeweight="0"/>
            <v:rect id="_x0000_s3569" style="position:absolute;left:16489;top:10157;width:13;height:9" fillcolor="#d0d7e5" stroked="f"/>
            <v:line id="_x0000_s3570" style="position:absolute" from="16489,10365" to="16490,10366" strokecolor="#d0d7e5" strokeweight="0"/>
            <v:rect id="_x0000_s3571" style="position:absolute;left:16489;top:10365;width:13;height:9" fillcolor="#d0d7e5" stroked="f"/>
            <v:shape id="_x0000_s3573" type="#_x0000_t202" style="position:absolute;left:6842;top:683;width:769;height:300" stroked="f">
              <v:textbox inset="0,0,0,0">
                <w:txbxContent>
                  <w:p w:rsidR="004E19E8" w:rsidRPr="0091781C" w:rsidRDefault="004E19E8" w:rsidP="0091781C">
                    <w:pPr>
                      <w:jc w:val="center"/>
                      <w:rPr>
                        <w:rFonts w:ascii="Arial" w:hAnsi="Arial" w:cs="Arial"/>
                        <w:sz w:val="4"/>
                        <w:szCs w:val="4"/>
                      </w:rPr>
                    </w:pPr>
                    <w:r w:rsidRPr="0091781C">
                      <w:rPr>
                        <w:rFonts w:ascii="Arial" w:hAnsi="Arial" w:cs="Arial"/>
                        <w:sz w:val="10"/>
                        <w:szCs w:val="10"/>
                      </w:rPr>
                      <w:t>Amortissements</w:t>
                    </w:r>
                  </w:p>
                  <w:p w:rsidR="004E19E8" w:rsidRPr="0091781C" w:rsidRDefault="004E19E8" w:rsidP="0091781C">
                    <w:pPr>
                      <w:jc w:val="center"/>
                      <w:rPr>
                        <w:rFonts w:ascii="Arial" w:hAnsi="Arial" w:cs="Arial"/>
                        <w:sz w:val="4"/>
                        <w:szCs w:val="4"/>
                      </w:rPr>
                    </w:pPr>
                    <w:r w:rsidRPr="0091781C">
                      <w:rPr>
                        <w:rFonts w:ascii="Arial" w:hAnsi="Arial" w:cs="Arial"/>
                        <w:sz w:val="12"/>
                        <w:szCs w:val="12"/>
                      </w:rPr>
                      <w:t>Dépréciations</w:t>
                    </w:r>
                  </w:p>
                </w:txbxContent>
              </v:textbox>
            </v:shape>
            <v:shape id="_x0000_s3574" type="#_x0000_t202" style="position:absolute;left:6842;top:1037;width:727;height:180" stroked="f">
              <v:textbox style="mso-next-textbox:#_x0000_s3574" inset="0,0,0,0">
                <w:txbxContent>
                  <w:p w:rsidR="004E19E8" w:rsidRPr="000325FC" w:rsidRDefault="004E19E8" w:rsidP="005D6A36">
                    <w:pPr>
                      <w:jc w:val="center"/>
                      <w:rPr>
                        <w:rFonts w:ascii="Arial" w:hAnsi="Arial" w:cs="Arial"/>
                        <w:sz w:val="10"/>
                        <w:szCs w:val="10"/>
                      </w:rPr>
                    </w:pPr>
                  </w:p>
                </w:txbxContent>
              </v:textbox>
            </v:shape>
          </v:group>
        </w:pict>
      </w:r>
    </w:p>
    <w:p w:rsidR="00127D01" w:rsidRDefault="00127D01">
      <w:pPr>
        <w:pStyle w:val="Style5"/>
        <w:widowControl/>
        <w:spacing w:before="120" w:line="230" w:lineRule="exact"/>
        <w:rPr>
          <w:rStyle w:val="FontStyle14"/>
        </w:rPr>
        <w:sectPr w:rsidR="00127D01" w:rsidSect="00B450D9">
          <w:pgSz w:w="16837" w:h="11905" w:orient="landscape"/>
          <w:pgMar w:top="362" w:right="709" w:bottom="426" w:left="426" w:header="294" w:footer="0" w:gutter="0"/>
          <w:cols w:space="60"/>
          <w:noEndnote/>
          <w:docGrid w:linePitch="326"/>
        </w:sectPr>
      </w:pPr>
    </w:p>
    <w:p w:rsidR="00933AB8" w:rsidRPr="00933AB8" w:rsidRDefault="000C2D4E" w:rsidP="004C3349">
      <w:pPr>
        <w:spacing w:line="480" w:lineRule="auto"/>
        <w:ind w:right="1080" w:firstLine="1368"/>
        <w:jc w:val="center"/>
        <w:rPr>
          <w:rFonts w:ascii="Times New Roman" w:hAnsi="Times New Roman"/>
          <w:b/>
          <w:bCs/>
          <w:u w:val="single"/>
        </w:rPr>
      </w:pPr>
      <w:r w:rsidRPr="00933AB8">
        <w:rPr>
          <w:rFonts w:ascii="Times New Roman" w:hAnsi="Times New Roman"/>
          <w:b/>
          <w:bCs/>
          <w:u w:val="single"/>
        </w:rPr>
        <w:lastRenderedPageBreak/>
        <w:t xml:space="preserve">Annexe </w:t>
      </w:r>
      <w:r>
        <w:rPr>
          <w:rFonts w:ascii="Times New Roman" w:hAnsi="Times New Roman"/>
          <w:b/>
          <w:bCs/>
          <w:u w:val="single"/>
        </w:rPr>
        <w:t>3 – Tableau de financement (deuxième partie)</w:t>
      </w:r>
    </w:p>
    <w:tbl>
      <w:tblPr>
        <w:tblpPr w:leftFromText="141" w:rightFromText="141" w:vertAnchor="page" w:horzAnchor="margin" w:tblpY="1201"/>
        <w:tblW w:w="10358" w:type="dxa"/>
        <w:tblCellMar>
          <w:left w:w="70" w:type="dxa"/>
          <w:right w:w="70" w:type="dxa"/>
        </w:tblCellMar>
        <w:tblLook w:val="04A0"/>
      </w:tblPr>
      <w:tblGrid>
        <w:gridCol w:w="3790"/>
        <w:gridCol w:w="2741"/>
        <w:gridCol w:w="190"/>
        <w:gridCol w:w="1227"/>
        <w:gridCol w:w="1274"/>
        <w:gridCol w:w="1136"/>
      </w:tblGrid>
      <w:tr w:rsidR="000C2D4E" w:rsidRPr="009C118E" w:rsidTr="00FF58CD">
        <w:trPr>
          <w:trHeight w:val="255"/>
        </w:trPr>
        <w:tc>
          <w:tcPr>
            <w:tcW w:w="3790" w:type="dxa"/>
            <w:tcBorders>
              <w:top w:val="single" w:sz="4" w:space="0" w:color="auto"/>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2741" w:type="dxa"/>
            <w:tcBorders>
              <w:top w:val="single" w:sz="4" w:space="0" w:color="auto"/>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90" w:type="dxa"/>
            <w:tcBorders>
              <w:top w:val="single" w:sz="4" w:space="0" w:color="auto"/>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27" w:type="dxa"/>
            <w:tcBorders>
              <w:top w:val="single" w:sz="4" w:space="0" w:color="auto"/>
              <w:left w:val="nil"/>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w:t>
            </w:r>
          </w:p>
        </w:tc>
        <w:tc>
          <w:tcPr>
            <w:tcW w:w="1274" w:type="dxa"/>
            <w:tcBorders>
              <w:top w:val="single" w:sz="4" w:space="0" w:color="auto"/>
              <w:left w:val="nil"/>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Exercice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w:t>
            </w:r>
          </w:p>
        </w:tc>
      </w:tr>
      <w:tr w:rsidR="000C2D4E" w:rsidRPr="009C118E" w:rsidTr="00FF58CD">
        <w:trPr>
          <w:trHeight w:val="255"/>
        </w:trPr>
        <w:tc>
          <w:tcPr>
            <w:tcW w:w="6721" w:type="dxa"/>
            <w:gridSpan w:val="3"/>
            <w:tcBorders>
              <w:top w:val="nil"/>
              <w:left w:val="single" w:sz="4" w:space="0" w:color="auto"/>
              <w:bottom w:val="nil"/>
              <w:right w:val="single" w:sz="4" w:space="0" w:color="000000"/>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Variation du fonds de roulement net global </w:t>
            </w:r>
          </w:p>
        </w:tc>
        <w:tc>
          <w:tcPr>
            <w:tcW w:w="1227"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Besoins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Dégagements </w:t>
            </w:r>
          </w:p>
        </w:tc>
        <w:tc>
          <w:tcPr>
            <w:tcW w:w="1136"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Solde </w:t>
            </w:r>
          </w:p>
        </w:tc>
      </w:tr>
      <w:tr w:rsidR="000C2D4E" w:rsidRPr="009C118E" w:rsidTr="00FF58CD">
        <w:trPr>
          <w:trHeight w:val="255"/>
        </w:trPr>
        <w:tc>
          <w:tcPr>
            <w:tcW w:w="3790" w:type="dxa"/>
            <w:tcBorders>
              <w:top w:val="nil"/>
              <w:left w:val="single" w:sz="4" w:space="0" w:color="auto"/>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2741" w:type="dxa"/>
            <w:tcBorders>
              <w:top w:val="nil"/>
              <w:left w:val="nil"/>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90" w:type="dxa"/>
            <w:tcBorders>
              <w:top w:val="nil"/>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27" w:type="dxa"/>
            <w:tcBorders>
              <w:top w:val="nil"/>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1   </w:t>
            </w:r>
          </w:p>
        </w:tc>
        <w:tc>
          <w:tcPr>
            <w:tcW w:w="1274" w:type="dxa"/>
            <w:tcBorders>
              <w:top w:val="nil"/>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2   </w:t>
            </w:r>
          </w:p>
        </w:tc>
        <w:tc>
          <w:tcPr>
            <w:tcW w:w="1136" w:type="dxa"/>
            <w:tcBorders>
              <w:top w:val="nil"/>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2-1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Variations « Exploitation »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Variations des actifs d’exploitation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Stocks et en-cours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570</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Avances et acomptes versés sur commandes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6721" w:type="dxa"/>
            <w:gridSpan w:val="3"/>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Créances clients, comptes rattachés et autres créances d’exploitation </w:t>
            </w: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107</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Variation des dettes d’exploitation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6531" w:type="dxa"/>
            <w:gridSpan w:val="2"/>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Avances et acomptes reçus sur commandes en cours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2</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6721" w:type="dxa"/>
            <w:gridSpan w:val="3"/>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Dettes fournisseurs, comptes rattachés et autres dettes d’exploitation </w:t>
            </w: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163</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Totaux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733</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109</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6531" w:type="dxa"/>
            <w:gridSpan w:val="2"/>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w:t>
            </w:r>
            <w:r>
              <w:rPr>
                <w:rFonts w:ascii="Times New Roman" w:hAnsi="Times New Roman"/>
                <w:b/>
                <w:bCs/>
                <w:sz w:val="20"/>
                <w:szCs w:val="20"/>
              </w:rPr>
              <w:t xml:space="preserve">                                                       </w:t>
            </w:r>
            <w:r w:rsidRPr="009C118E">
              <w:rPr>
                <w:rFonts w:ascii="Times New Roman" w:hAnsi="Times New Roman"/>
                <w:b/>
                <w:bCs/>
                <w:sz w:val="20"/>
                <w:szCs w:val="20"/>
              </w:rPr>
              <w:t xml:space="preserve">A - Variation nette « Exploitation »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p>
        </w:tc>
        <w:tc>
          <w:tcPr>
            <w:tcW w:w="1227" w:type="dxa"/>
            <w:tcBorders>
              <w:top w:val="nil"/>
              <w:left w:val="single" w:sz="4" w:space="0" w:color="auto"/>
              <w:bottom w:val="single" w:sz="4" w:space="0" w:color="auto"/>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single" w:sz="4" w:space="0" w:color="auto"/>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b/>
                <w:bCs/>
                <w:sz w:val="20"/>
                <w:szCs w:val="20"/>
              </w:rPr>
            </w:pPr>
            <w:r w:rsidRPr="009C118E">
              <w:rPr>
                <w:rFonts w:ascii="Times New Roman" w:hAnsi="Times New Roman"/>
                <w:b/>
                <w:bCs/>
                <w:sz w:val="20"/>
                <w:szCs w:val="20"/>
              </w:rPr>
              <w:t>624</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Variations « Hors exploitation »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Variations des autres débiteurs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Variations des autres créditeurs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30</w:t>
            </w:r>
          </w:p>
        </w:tc>
        <w:tc>
          <w:tcPr>
            <w:tcW w:w="1136" w:type="dxa"/>
            <w:tcBorders>
              <w:top w:val="nil"/>
              <w:left w:val="nil"/>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Totaux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0</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30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6531" w:type="dxa"/>
            <w:gridSpan w:val="2"/>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sz w:val="20"/>
                <w:szCs w:val="20"/>
              </w:rPr>
              <w:t> </w:t>
            </w:r>
            <w:r>
              <w:rPr>
                <w:rFonts w:ascii="Times New Roman" w:hAnsi="Times New Roman"/>
                <w:sz w:val="20"/>
                <w:szCs w:val="20"/>
              </w:rPr>
              <w:t xml:space="preserve">                                                        </w:t>
            </w:r>
            <w:r w:rsidRPr="009C118E">
              <w:rPr>
                <w:rFonts w:ascii="Times New Roman" w:hAnsi="Times New Roman"/>
                <w:b/>
                <w:bCs/>
                <w:sz w:val="20"/>
                <w:szCs w:val="20"/>
              </w:rPr>
              <w:t xml:space="preserve"> B - Variation nette « Hors exploitation »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single" w:sz="4" w:space="0" w:color="auto"/>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single" w:sz="4" w:space="0" w:color="auto"/>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nil"/>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b/>
                <w:bCs/>
                <w:sz w:val="20"/>
                <w:szCs w:val="20"/>
              </w:rPr>
            </w:pPr>
            <w:r w:rsidRPr="009C118E">
              <w:rPr>
                <w:rFonts w:ascii="Times New Roman" w:hAnsi="Times New Roman"/>
                <w:b/>
                <w:bCs/>
                <w:sz w:val="20"/>
                <w:szCs w:val="20"/>
              </w:rPr>
              <w:t>30</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Total A + B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6721" w:type="dxa"/>
            <w:gridSpan w:val="3"/>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Besoin de l’exercice en fonds de roulement </w:t>
            </w: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136"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594</w:t>
            </w:r>
          </w:p>
        </w:tc>
      </w:tr>
      <w:tr w:rsidR="000C2D4E" w:rsidRPr="009C118E" w:rsidTr="00FF58CD">
        <w:trPr>
          <w:trHeight w:val="255"/>
        </w:trPr>
        <w:tc>
          <w:tcPr>
            <w:tcW w:w="6721" w:type="dxa"/>
            <w:gridSpan w:val="3"/>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jc w:val="center"/>
              <w:rPr>
                <w:rFonts w:ascii="Times New Roman" w:hAnsi="Times New Roman"/>
                <w:b/>
                <w:bCs/>
                <w:sz w:val="20"/>
                <w:szCs w:val="20"/>
              </w:rPr>
            </w:pPr>
            <w:r w:rsidRPr="009C118E">
              <w:rPr>
                <w:rFonts w:ascii="Times New Roman" w:hAnsi="Times New Roman"/>
                <w:b/>
                <w:bCs/>
                <w:sz w:val="20"/>
                <w:szCs w:val="20"/>
              </w:rPr>
              <w:t xml:space="preserve">      Dégagement net de fonds de roulement dans l’exercice </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136" w:type="dxa"/>
            <w:tcBorders>
              <w:top w:val="nil"/>
              <w:left w:val="single" w:sz="4" w:space="0" w:color="auto"/>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Variations « Trésorerie »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136" w:type="dxa"/>
            <w:tcBorders>
              <w:top w:val="nil"/>
              <w:left w:val="single" w:sz="4" w:space="0" w:color="auto"/>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Variations des disponibilités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591</w:t>
            </w:r>
          </w:p>
        </w:tc>
        <w:tc>
          <w:tcPr>
            <w:tcW w:w="1136" w:type="dxa"/>
            <w:tcBorders>
              <w:top w:val="nil"/>
              <w:left w:val="single" w:sz="4" w:space="0" w:color="auto"/>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6531" w:type="dxa"/>
            <w:gridSpan w:val="2"/>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Variations des concours bancaires courants et des soldes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150</w:t>
            </w:r>
          </w:p>
        </w:tc>
        <w:tc>
          <w:tcPr>
            <w:tcW w:w="1136" w:type="dxa"/>
            <w:tcBorders>
              <w:top w:val="nil"/>
              <w:left w:val="single" w:sz="4" w:space="0" w:color="auto"/>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xml:space="preserve">      créditeurs de banques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136" w:type="dxa"/>
            <w:tcBorders>
              <w:top w:val="nil"/>
              <w:left w:val="single" w:sz="4" w:space="0" w:color="auto"/>
              <w:bottom w:val="nil"/>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Totaux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0</w:t>
            </w:r>
          </w:p>
        </w:tc>
        <w:tc>
          <w:tcPr>
            <w:tcW w:w="1274" w:type="dxa"/>
            <w:tcBorders>
              <w:top w:val="single" w:sz="4" w:space="0" w:color="auto"/>
              <w:left w:val="nil"/>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sz w:val="20"/>
                <w:szCs w:val="20"/>
              </w:rPr>
            </w:pPr>
            <w:r w:rsidRPr="009C118E">
              <w:rPr>
                <w:rFonts w:ascii="Times New Roman" w:hAnsi="Times New Roman"/>
                <w:sz w:val="20"/>
                <w:szCs w:val="20"/>
              </w:rPr>
              <w:t>741</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6531" w:type="dxa"/>
            <w:gridSpan w:val="2"/>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sz w:val="20"/>
                <w:szCs w:val="20"/>
              </w:rPr>
              <w:t> </w:t>
            </w:r>
            <w:r>
              <w:rPr>
                <w:rFonts w:ascii="Times New Roman" w:hAnsi="Times New Roman"/>
                <w:sz w:val="20"/>
                <w:szCs w:val="20"/>
              </w:rPr>
              <w:t xml:space="preserve">                                                           </w:t>
            </w:r>
            <w:r w:rsidRPr="009C118E">
              <w:rPr>
                <w:rFonts w:ascii="Times New Roman" w:hAnsi="Times New Roman"/>
                <w:b/>
                <w:bCs/>
                <w:sz w:val="20"/>
                <w:szCs w:val="20"/>
              </w:rPr>
              <w:t xml:space="preserve"> C - Variation nette « Trésorerie »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single" w:sz="4" w:space="0" w:color="auto"/>
              <w:right w:val="single" w:sz="4" w:space="0" w:color="auto"/>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single" w:sz="4" w:space="0" w:color="auto"/>
              <w:right w:val="nil"/>
            </w:tcBorders>
            <w:shd w:val="clear" w:color="000000" w:fill="C0C0C0"/>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b/>
                <w:bCs/>
                <w:sz w:val="20"/>
                <w:szCs w:val="20"/>
              </w:rPr>
            </w:pPr>
            <w:r w:rsidRPr="009C118E">
              <w:rPr>
                <w:rFonts w:ascii="Times New Roman" w:hAnsi="Times New Roman"/>
                <w:b/>
                <w:bCs/>
                <w:sz w:val="20"/>
                <w:szCs w:val="20"/>
              </w:rPr>
              <w:t>147</w:t>
            </w:r>
          </w:p>
        </w:tc>
      </w:tr>
      <w:tr w:rsidR="000C2D4E" w:rsidRPr="009C118E" w:rsidTr="00FF58CD">
        <w:trPr>
          <w:trHeight w:val="255"/>
        </w:trPr>
        <w:tc>
          <w:tcPr>
            <w:tcW w:w="6531" w:type="dxa"/>
            <w:gridSpan w:val="2"/>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Variation du fonds de roulement net global (Total A + B + C)</w:t>
            </w:r>
            <w:r>
              <w:rPr>
                <w:rFonts w:ascii="Times New Roman" w:hAnsi="Times New Roman"/>
                <w:b/>
                <w:bCs/>
                <w:sz w:val="20"/>
                <w:szCs w:val="20"/>
              </w:rPr>
              <w:t> :</w:t>
            </w: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136"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Emploi net : solde débiteur </w:t>
            </w:r>
          </w:p>
        </w:tc>
        <w:tc>
          <w:tcPr>
            <w:tcW w:w="2741"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p>
        </w:tc>
        <w:tc>
          <w:tcPr>
            <w:tcW w:w="190"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227"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nil"/>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p>
        </w:tc>
        <w:tc>
          <w:tcPr>
            <w:tcW w:w="1136" w:type="dxa"/>
            <w:tcBorders>
              <w:top w:val="nil"/>
              <w:left w:val="single" w:sz="4" w:space="0" w:color="auto"/>
              <w:bottom w:val="nil"/>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r>
      <w:tr w:rsidR="000C2D4E" w:rsidRPr="009C118E" w:rsidTr="00FF58CD">
        <w:trPr>
          <w:trHeight w:val="255"/>
        </w:trPr>
        <w:tc>
          <w:tcPr>
            <w:tcW w:w="3790" w:type="dxa"/>
            <w:tcBorders>
              <w:top w:val="nil"/>
              <w:left w:val="single" w:sz="4" w:space="0" w:color="auto"/>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xml:space="preserve"> Ressource nette : solde créditeur </w:t>
            </w:r>
          </w:p>
        </w:tc>
        <w:tc>
          <w:tcPr>
            <w:tcW w:w="2741" w:type="dxa"/>
            <w:tcBorders>
              <w:top w:val="nil"/>
              <w:left w:val="nil"/>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b/>
                <w:bCs/>
                <w:sz w:val="20"/>
                <w:szCs w:val="20"/>
              </w:rPr>
            </w:pPr>
            <w:r w:rsidRPr="009C118E">
              <w:rPr>
                <w:rFonts w:ascii="Times New Roman" w:hAnsi="Times New Roman"/>
                <w:b/>
                <w:bCs/>
                <w:sz w:val="20"/>
                <w:szCs w:val="20"/>
              </w:rPr>
              <w:t> </w:t>
            </w:r>
          </w:p>
        </w:tc>
        <w:tc>
          <w:tcPr>
            <w:tcW w:w="190" w:type="dxa"/>
            <w:tcBorders>
              <w:top w:val="nil"/>
              <w:left w:val="nil"/>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274" w:type="dxa"/>
            <w:tcBorders>
              <w:top w:val="nil"/>
              <w:left w:val="nil"/>
              <w:bottom w:val="single" w:sz="4" w:space="0" w:color="auto"/>
              <w:right w:val="nil"/>
            </w:tcBorders>
            <w:shd w:val="clear" w:color="auto" w:fill="auto"/>
            <w:noWrap/>
            <w:vAlign w:val="bottom"/>
            <w:hideMark/>
          </w:tcPr>
          <w:p w:rsidR="000C2D4E" w:rsidRPr="009C118E" w:rsidRDefault="000C2D4E" w:rsidP="00FF58CD">
            <w:pPr>
              <w:widowControl/>
              <w:autoSpaceDE/>
              <w:autoSpaceDN/>
              <w:adjustRightInd/>
              <w:rPr>
                <w:rFonts w:ascii="Times New Roman" w:hAnsi="Times New Roman"/>
                <w:sz w:val="20"/>
                <w:szCs w:val="20"/>
              </w:rPr>
            </w:pPr>
            <w:r w:rsidRPr="009C118E">
              <w:rPr>
                <w:rFonts w:ascii="Times New Roman" w:hAnsi="Times New Roman"/>
                <w:sz w:val="20"/>
                <w:szCs w:val="20"/>
              </w:rPr>
              <w:t> </w:t>
            </w:r>
          </w:p>
        </w:tc>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0C2D4E" w:rsidRPr="009C118E" w:rsidRDefault="000C2D4E" w:rsidP="00FF58CD">
            <w:pPr>
              <w:widowControl/>
              <w:autoSpaceDE/>
              <w:autoSpaceDN/>
              <w:adjustRightInd/>
              <w:jc w:val="right"/>
              <w:rPr>
                <w:rFonts w:ascii="Times New Roman" w:hAnsi="Times New Roman"/>
                <w:b/>
                <w:bCs/>
                <w:sz w:val="20"/>
                <w:szCs w:val="20"/>
              </w:rPr>
            </w:pPr>
            <w:r w:rsidRPr="009C118E">
              <w:rPr>
                <w:rFonts w:ascii="Times New Roman" w:hAnsi="Times New Roman"/>
                <w:b/>
                <w:bCs/>
                <w:sz w:val="20"/>
                <w:szCs w:val="20"/>
              </w:rPr>
              <w:t>147</w:t>
            </w:r>
          </w:p>
        </w:tc>
      </w:tr>
    </w:tbl>
    <w:p w:rsidR="009C118E" w:rsidRDefault="009C118E" w:rsidP="000C2D4E">
      <w:pPr>
        <w:spacing w:line="480" w:lineRule="auto"/>
        <w:ind w:right="1080"/>
        <w:rPr>
          <w:rFonts w:ascii="Times New Roman" w:hAnsi="Times New Roman"/>
          <w:b/>
          <w:bCs/>
          <w:u w:val="single"/>
        </w:rPr>
      </w:pPr>
    </w:p>
    <w:p w:rsidR="004C3349" w:rsidRDefault="005F07A7" w:rsidP="00C46D78">
      <w:pPr>
        <w:jc w:val="center"/>
        <w:rPr>
          <w:rFonts w:ascii="Times New Roman" w:hAnsi="Times New Roman"/>
          <w:b/>
          <w:bCs/>
          <w:u w:val="single"/>
        </w:rPr>
      </w:pPr>
      <w:r>
        <w:rPr>
          <w:rFonts w:ascii="Times New Roman" w:hAnsi="Times New Roman"/>
          <w:b/>
          <w:bCs/>
          <w:u w:val="single"/>
        </w:rPr>
        <w:br w:type="page"/>
      </w:r>
      <w:r w:rsidR="009C118E">
        <w:rPr>
          <w:rFonts w:ascii="Times New Roman" w:hAnsi="Times New Roman"/>
          <w:b/>
          <w:bCs/>
          <w:u w:val="single"/>
        </w:rPr>
        <w:lastRenderedPageBreak/>
        <w:t>Annexe 4</w:t>
      </w:r>
      <w:r w:rsidR="00CB624A">
        <w:rPr>
          <w:rFonts w:ascii="Times New Roman" w:hAnsi="Times New Roman"/>
          <w:b/>
          <w:bCs/>
          <w:u w:val="single"/>
        </w:rPr>
        <w:t xml:space="preserve"> – Répartition du poste « Autres achats et charges externes » </w:t>
      </w:r>
    </w:p>
    <w:p w:rsidR="00BC7AEC" w:rsidRPr="00613184" w:rsidRDefault="00CB624A" w:rsidP="00C46D78">
      <w:pPr>
        <w:jc w:val="center"/>
        <w:rPr>
          <w:rStyle w:val="FontStyle14"/>
          <w:rFonts w:ascii="Times New Roman" w:hAnsi="Times New Roman" w:cs="Times New Roman"/>
          <w:b/>
          <w:bCs/>
          <w:sz w:val="24"/>
          <w:szCs w:val="24"/>
        </w:rPr>
      </w:pPr>
      <w:proofErr w:type="gramStart"/>
      <w:r>
        <w:rPr>
          <w:rFonts w:ascii="Times New Roman" w:hAnsi="Times New Roman"/>
          <w:b/>
          <w:bCs/>
          <w:u w:val="single"/>
        </w:rPr>
        <w:t>des</w:t>
      </w:r>
      <w:proofErr w:type="gramEnd"/>
      <w:r>
        <w:rPr>
          <w:rFonts w:ascii="Times New Roman" w:hAnsi="Times New Roman"/>
          <w:b/>
          <w:bCs/>
          <w:u w:val="single"/>
        </w:rPr>
        <w:t xml:space="preserve"> comptes de résultat des exercices 2012 et 2013</w:t>
      </w:r>
    </w:p>
    <w:tbl>
      <w:tblPr>
        <w:tblW w:w="9774" w:type="dxa"/>
        <w:tblInd w:w="-65" w:type="dxa"/>
        <w:tblCellMar>
          <w:left w:w="70" w:type="dxa"/>
          <w:right w:w="70" w:type="dxa"/>
        </w:tblCellMar>
        <w:tblLook w:val="04A0"/>
      </w:tblPr>
      <w:tblGrid>
        <w:gridCol w:w="7932"/>
        <w:gridCol w:w="1842"/>
      </w:tblGrid>
      <w:tr w:rsidR="00415C94" w:rsidRPr="00415C94" w:rsidTr="005177E3">
        <w:trPr>
          <w:trHeight w:val="300"/>
        </w:trPr>
        <w:tc>
          <w:tcPr>
            <w:tcW w:w="9774" w:type="dxa"/>
            <w:gridSpan w:val="2"/>
            <w:tcBorders>
              <w:top w:val="nil"/>
              <w:left w:val="nil"/>
              <w:bottom w:val="nil"/>
              <w:right w:val="nil"/>
            </w:tcBorders>
            <w:shd w:val="clear" w:color="auto" w:fill="auto"/>
            <w:noWrap/>
            <w:vAlign w:val="bottom"/>
            <w:hideMark/>
          </w:tcPr>
          <w:p w:rsidR="005177E3" w:rsidRPr="008337ED" w:rsidRDefault="005177E3" w:rsidP="005177E3">
            <w:pPr>
              <w:pStyle w:val="Style5"/>
              <w:widowControl/>
              <w:spacing w:before="120" w:line="230" w:lineRule="exact"/>
              <w:rPr>
                <w:rStyle w:val="FontStyle14"/>
                <w:rFonts w:ascii="Times New Roman" w:hAnsi="Times New Roman" w:cs="Times New Roman"/>
                <w:sz w:val="24"/>
                <w:szCs w:val="24"/>
              </w:rPr>
            </w:pPr>
            <w:r w:rsidRPr="008337ED">
              <w:rPr>
                <w:rStyle w:val="FontStyle14"/>
                <w:rFonts w:ascii="Times New Roman" w:hAnsi="Times New Roman" w:cs="Times New Roman"/>
                <w:sz w:val="24"/>
                <w:szCs w:val="24"/>
              </w:rPr>
              <w:t>Un crédit bail a été contracté au début de l’année 2013 pour un matériel d’une valeur de 1000 k€. La durée de ce contrat est de 5</w:t>
            </w:r>
            <w:r w:rsidR="00CB624A">
              <w:rPr>
                <w:rStyle w:val="FontStyle14"/>
                <w:rFonts w:ascii="Times New Roman" w:hAnsi="Times New Roman" w:cs="Times New Roman"/>
                <w:sz w:val="24"/>
                <w:szCs w:val="24"/>
              </w:rPr>
              <w:t xml:space="preserve"> </w:t>
            </w:r>
            <w:r w:rsidRPr="008337ED">
              <w:rPr>
                <w:rStyle w:val="FontStyle14"/>
                <w:rFonts w:ascii="Times New Roman" w:hAnsi="Times New Roman" w:cs="Times New Roman"/>
                <w:sz w:val="24"/>
                <w:szCs w:val="24"/>
              </w:rPr>
              <w:t>ans (</w:t>
            </w:r>
            <w:r w:rsidR="004C3349">
              <w:rPr>
                <w:rStyle w:val="FontStyle14"/>
                <w:rFonts w:ascii="Times New Roman" w:hAnsi="Times New Roman" w:cs="Times New Roman"/>
                <w:sz w:val="24"/>
                <w:szCs w:val="24"/>
              </w:rPr>
              <w:t>durée de vie normale du bien). L</w:t>
            </w:r>
            <w:r>
              <w:rPr>
                <w:rStyle w:val="FontStyle14"/>
                <w:rFonts w:ascii="Times New Roman" w:hAnsi="Times New Roman" w:cs="Times New Roman"/>
                <w:sz w:val="24"/>
                <w:szCs w:val="24"/>
              </w:rPr>
              <w:t xml:space="preserve">a </w:t>
            </w:r>
            <w:r w:rsidRPr="008337ED">
              <w:rPr>
                <w:rStyle w:val="FontStyle14"/>
                <w:rFonts w:ascii="Times New Roman" w:hAnsi="Times New Roman" w:cs="Times New Roman"/>
                <w:sz w:val="24"/>
                <w:szCs w:val="24"/>
              </w:rPr>
              <w:t xml:space="preserve">valeur résiduelle </w:t>
            </w:r>
            <w:r>
              <w:rPr>
                <w:rStyle w:val="FontStyle14"/>
                <w:rFonts w:ascii="Times New Roman" w:hAnsi="Times New Roman" w:cs="Times New Roman"/>
                <w:sz w:val="24"/>
                <w:szCs w:val="24"/>
              </w:rPr>
              <w:t xml:space="preserve">sera considérée comme </w:t>
            </w:r>
            <w:r w:rsidRPr="008337ED">
              <w:rPr>
                <w:rStyle w:val="FontStyle14"/>
                <w:rFonts w:ascii="Times New Roman" w:hAnsi="Times New Roman" w:cs="Times New Roman"/>
                <w:sz w:val="24"/>
                <w:szCs w:val="24"/>
              </w:rPr>
              <w:t>nulle.</w:t>
            </w:r>
          </w:p>
          <w:p w:rsidR="00415C94" w:rsidRPr="00415C94" w:rsidRDefault="00415C94" w:rsidP="00415C94">
            <w:pPr>
              <w:widowControl/>
              <w:autoSpaceDE/>
              <w:autoSpaceDN/>
              <w:adjustRightInd/>
              <w:rPr>
                <w:rFonts w:ascii="Arial" w:hAnsi="Arial" w:cs="Arial"/>
                <w:sz w:val="20"/>
                <w:szCs w:val="20"/>
              </w:rPr>
            </w:pPr>
          </w:p>
        </w:tc>
      </w:tr>
      <w:tr w:rsidR="00613184" w:rsidRPr="00613184" w:rsidTr="005177E3">
        <w:trPr>
          <w:trHeight w:val="300"/>
        </w:trPr>
        <w:tc>
          <w:tcPr>
            <w:tcW w:w="9774" w:type="dxa"/>
            <w:gridSpan w:val="2"/>
            <w:tcBorders>
              <w:top w:val="nil"/>
              <w:left w:val="nil"/>
              <w:bottom w:val="nil"/>
              <w:right w:val="nil"/>
            </w:tcBorders>
            <w:shd w:val="clear" w:color="auto" w:fill="auto"/>
            <w:noWrap/>
            <w:vAlign w:val="bottom"/>
            <w:hideMark/>
          </w:tcPr>
          <w:p w:rsidR="00613184" w:rsidRPr="00613184" w:rsidRDefault="00613184" w:rsidP="0078261E">
            <w:pPr>
              <w:widowControl/>
              <w:autoSpaceDE/>
              <w:autoSpaceDN/>
              <w:adjustRightInd/>
              <w:spacing w:after="80"/>
              <w:rPr>
                <w:rFonts w:ascii="Times New Roman" w:hAnsi="Times New Roman"/>
              </w:rPr>
            </w:pPr>
            <w:r w:rsidRPr="00613184">
              <w:rPr>
                <w:rFonts w:ascii="Times New Roman" w:hAnsi="Times New Roman"/>
              </w:rPr>
              <w:t>L’analyse des comptes permet d’établir la répartition des services extérieurs</w:t>
            </w:r>
            <w:r w:rsidR="005177E3">
              <w:rPr>
                <w:rFonts w:ascii="Times New Roman" w:hAnsi="Times New Roman"/>
              </w:rPr>
              <w:t xml:space="preserve"> pour 2013</w:t>
            </w:r>
            <w:r w:rsidR="00B5026F">
              <w:rPr>
                <w:rFonts w:ascii="Times New Roman" w:hAnsi="Times New Roman"/>
              </w:rPr>
              <w:t xml:space="preserve"> et 2012</w:t>
            </w:r>
          </w:p>
        </w:tc>
      </w:tr>
      <w:tr w:rsidR="00415C94" w:rsidRPr="00613184" w:rsidTr="005177E3">
        <w:trPr>
          <w:gridAfter w:val="1"/>
          <w:wAfter w:w="1842" w:type="dxa"/>
          <w:trHeight w:val="300"/>
        </w:trPr>
        <w:tc>
          <w:tcPr>
            <w:tcW w:w="7932" w:type="dxa"/>
            <w:tcBorders>
              <w:top w:val="nil"/>
              <w:left w:val="nil"/>
              <w:bottom w:val="nil"/>
              <w:right w:val="nil"/>
            </w:tcBorders>
            <w:shd w:val="clear" w:color="auto" w:fill="auto"/>
            <w:noWrap/>
            <w:vAlign w:val="bottom"/>
            <w:hideMark/>
          </w:tcPr>
          <w:tbl>
            <w:tblPr>
              <w:tblpPr w:leftFromText="141" w:rightFromText="141" w:vertAnchor="text" w:horzAnchor="page" w:tblpX="1468" w:tblpY="-74"/>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00"/>
              <w:gridCol w:w="1200"/>
              <w:gridCol w:w="1200"/>
            </w:tblGrid>
            <w:tr w:rsidR="00B5026F" w:rsidRPr="00613184" w:rsidTr="00B5026F">
              <w:trPr>
                <w:trHeight w:val="300"/>
              </w:trPr>
              <w:tc>
                <w:tcPr>
                  <w:tcW w:w="4900" w:type="dxa"/>
                  <w:shd w:val="clear" w:color="auto" w:fill="auto"/>
                  <w:noWrap/>
                  <w:vAlign w:val="center"/>
                  <w:hideMark/>
                </w:tcPr>
                <w:p w:rsidR="00B5026F" w:rsidRPr="00613184" w:rsidRDefault="00B5026F" w:rsidP="004C3349">
                  <w:pPr>
                    <w:widowControl/>
                    <w:autoSpaceDE/>
                    <w:autoSpaceDN/>
                    <w:adjustRightInd/>
                    <w:ind w:firstLineChars="100" w:firstLine="240"/>
                    <w:rPr>
                      <w:rFonts w:ascii="Times New Roman" w:hAnsi="Times New Roman"/>
                    </w:rPr>
                  </w:pPr>
                  <w:r w:rsidRPr="00613184">
                    <w:rPr>
                      <w:rFonts w:ascii="Times New Roman" w:hAnsi="Times New Roman"/>
                    </w:rPr>
                    <w:t>Répartition des services extérieurs :</w:t>
                  </w:r>
                </w:p>
              </w:tc>
              <w:tc>
                <w:tcPr>
                  <w:tcW w:w="1200" w:type="dxa"/>
                  <w:shd w:val="clear" w:color="auto" w:fill="auto"/>
                  <w:noWrap/>
                  <w:vAlign w:val="center"/>
                  <w:hideMark/>
                </w:tcPr>
                <w:p w:rsidR="00B5026F" w:rsidRPr="00613184" w:rsidRDefault="00B5026F" w:rsidP="004C3349">
                  <w:pPr>
                    <w:widowControl/>
                    <w:autoSpaceDE/>
                    <w:autoSpaceDN/>
                    <w:adjustRightInd/>
                    <w:jc w:val="center"/>
                    <w:rPr>
                      <w:rFonts w:ascii="Times New Roman" w:hAnsi="Times New Roman"/>
                    </w:rPr>
                  </w:pPr>
                  <w:r>
                    <w:rPr>
                      <w:rFonts w:ascii="Times New Roman" w:hAnsi="Times New Roman"/>
                    </w:rPr>
                    <w:t>2013</w:t>
                  </w:r>
                </w:p>
              </w:tc>
              <w:tc>
                <w:tcPr>
                  <w:tcW w:w="1200" w:type="dxa"/>
                </w:tcPr>
                <w:p w:rsidR="00B5026F" w:rsidRPr="00613184" w:rsidRDefault="00B5026F" w:rsidP="004C3349">
                  <w:pPr>
                    <w:widowControl/>
                    <w:autoSpaceDE/>
                    <w:autoSpaceDN/>
                    <w:adjustRightInd/>
                    <w:jc w:val="center"/>
                    <w:rPr>
                      <w:rFonts w:ascii="Times New Roman" w:hAnsi="Times New Roman"/>
                    </w:rPr>
                  </w:pPr>
                  <w:r>
                    <w:rPr>
                      <w:rFonts w:ascii="Times New Roman" w:hAnsi="Times New Roman"/>
                    </w:rPr>
                    <w:t>2012</w:t>
                  </w:r>
                </w:p>
              </w:tc>
            </w:tr>
            <w:tr w:rsidR="00B5026F" w:rsidRPr="00613184" w:rsidTr="00B5026F">
              <w:trPr>
                <w:trHeight w:val="300"/>
              </w:trPr>
              <w:tc>
                <w:tcPr>
                  <w:tcW w:w="4900" w:type="dxa"/>
                  <w:shd w:val="clear" w:color="auto" w:fill="auto"/>
                  <w:noWrap/>
                  <w:vAlign w:val="center"/>
                  <w:hideMark/>
                </w:tcPr>
                <w:p w:rsidR="00B5026F" w:rsidRPr="00613184" w:rsidRDefault="00B5026F" w:rsidP="00613184">
                  <w:pPr>
                    <w:widowControl/>
                    <w:autoSpaceDE/>
                    <w:autoSpaceDN/>
                    <w:adjustRightInd/>
                    <w:ind w:firstLineChars="200" w:firstLine="480"/>
                    <w:rPr>
                      <w:rFonts w:ascii="Times New Roman" w:hAnsi="Times New Roman"/>
                    </w:rPr>
                  </w:pPr>
                  <w:r w:rsidRPr="00613184">
                    <w:rPr>
                      <w:rFonts w:ascii="Times New Roman" w:hAnsi="Times New Roman"/>
                    </w:rPr>
                    <w:t>- personnel extérieur</w:t>
                  </w:r>
                </w:p>
              </w:tc>
              <w:tc>
                <w:tcPr>
                  <w:tcW w:w="1200" w:type="dxa"/>
                  <w:shd w:val="clear" w:color="auto" w:fill="auto"/>
                  <w:noWrap/>
                  <w:vAlign w:val="center"/>
                  <w:hideMark/>
                </w:tcPr>
                <w:p w:rsidR="00B5026F" w:rsidRPr="00613184" w:rsidRDefault="00B5026F" w:rsidP="004C3349">
                  <w:pPr>
                    <w:widowControl/>
                    <w:autoSpaceDE/>
                    <w:autoSpaceDN/>
                    <w:adjustRightInd/>
                    <w:jc w:val="center"/>
                    <w:rPr>
                      <w:rFonts w:ascii="Times New Roman" w:hAnsi="Times New Roman"/>
                    </w:rPr>
                  </w:pPr>
                  <w:r>
                    <w:rPr>
                      <w:rFonts w:ascii="Times New Roman" w:hAnsi="Times New Roman"/>
                    </w:rPr>
                    <w:t>1 2</w:t>
                  </w:r>
                  <w:r w:rsidR="004C3349">
                    <w:rPr>
                      <w:rFonts w:ascii="Times New Roman" w:hAnsi="Times New Roman"/>
                    </w:rPr>
                    <w:t>20</w:t>
                  </w:r>
                </w:p>
              </w:tc>
              <w:tc>
                <w:tcPr>
                  <w:tcW w:w="1200" w:type="dxa"/>
                </w:tcPr>
                <w:p w:rsidR="00B5026F" w:rsidRDefault="004C3349" w:rsidP="004C3349">
                  <w:pPr>
                    <w:widowControl/>
                    <w:autoSpaceDE/>
                    <w:autoSpaceDN/>
                    <w:adjustRightInd/>
                    <w:jc w:val="center"/>
                    <w:rPr>
                      <w:rFonts w:ascii="Times New Roman" w:hAnsi="Times New Roman"/>
                    </w:rPr>
                  </w:pPr>
                  <w:r>
                    <w:rPr>
                      <w:rFonts w:ascii="Times New Roman" w:hAnsi="Times New Roman"/>
                    </w:rPr>
                    <w:t xml:space="preserve">  </w:t>
                  </w:r>
                  <w:r w:rsidR="00B5026F">
                    <w:rPr>
                      <w:rFonts w:ascii="Times New Roman" w:hAnsi="Times New Roman"/>
                    </w:rPr>
                    <w:t>638</w:t>
                  </w:r>
                </w:p>
              </w:tc>
            </w:tr>
            <w:tr w:rsidR="00B5026F" w:rsidRPr="00613184" w:rsidTr="00B5026F">
              <w:trPr>
                <w:trHeight w:val="300"/>
              </w:trPr>
              <w:tc>
                <w:tcPr>
                  <w:tcW w:w="4900" w:type="dxa"/>
                  <w:shd w:val="clear" w:color="auto" w:fill="auto"/>
                  <w:noWrap/>
                  <w:vAlign w:val="center"/>
                  <w:hideMark/>
                </w:tcPr>
                <w:p w:rsidR="00B5026F" w:rsidRPr="00613184" w:rsidRDefault="00B5026F" w:rsidP="00613184">
                  <w:pPr>
                    <w:widowControl/>
                    <w:autoSpaceDE/>
                    <w:autoSpaceDN/>
                    <w:adjustRightInd/>
                    <w:ind w:firstLineChars="200" w:firstLine="480"/>
                    <w:rPr>
                      <w:rFonts w:ascii="Times New Roman" w:hAnsi="Times New Roman"/>
                    </w:rPr>
                  </w:pPr>
                  <w:r w:rsidRPr="00613184">
                    <w:rPr>
                      <w:rFonts w:ascii="Times New Roman" w:hAnsi="Times New Roman"/>
                    </w:rPr>
                    <w:t>- loyers en crédit bail</w:t>
                  </w:r>
                </w:p>
              </w:tc>
              <w:tc>
                <w:tcPr>
                  <w:tcW w:w="1200" w:type="dxa"/>
                  <w:shd w:val="clear" w:color="auto" w:fill="auto"/>
                  <w:noWrap/>
                  <w:vAlign w:val="center"/>
                  <w:hideMark/>
                </w:tcPr>
                <w:p w:rsidR="00B5026F" w:rsidRPr="00613184" w:rsidRDefault="004C3349" w:rsidP="004C3349">
                  <w:pPr>
                    <w:widowControl/>
                    <w:autoSpaceDE/>
                    <w:autoSpaceDN/>
                    <w:adjustRightInd/>
                    <w:jc w:val="center"/>
                    <w:rPr>
                      <w:rFonts w:ascii="Times New Roman" w:hAnsi="Times New Roman"/>
                    </w:rPr>
                  </w:pPr>
                  <w:r>
                    <w:rPr>
                      <w:rFonts w:ascii="Times New Roman" w:hAnsi="Times New Roman"/>
                    </w:rPr>
                    <w:t xml:space="preserve">   230</w:t>
                  </w:r>
                </w:p>
              </w:tc>
              <w:tc>
                <w:tcPr>
                  <w:tcW w:w="1200" w:type="dxa"/>
                </w:tcPr>
                <w:p w:rsidR="00B5026F" w:rsidRPr="00613184" w:rsidRDefault="004C3349" w:rsidP="004C3349">
                  <w:pPr>
                    <w:widowControl/>
                    <w:autoSpaceDE/>
                    <w:autoSpaceDN/>
                    <w:adjustRightInd/>
                    <w:jc w:val="center"/>
                    <w:rPr>
                      <w:rFonts w:ascii="Times New Roman" w:hAnsi="Times New Roman"/>
                    </w:rPr>
                  </w:pPr>
                  <w:r>
                    <w:rPr>
                      <w:rFonts w:ascii="Times New Roman" w:hAnsi="Times New Roman"/>
                    </w:rPr>
                    <w:t xml:space="preserve">    </w:t>
                  </w:r>
                  <w:r w:rsidR="0078261E">
                    <w:rPr>
                      <w:rFonts w:ascii="Times New Roman" w:hAnsi="Times New Roman"/>
                    </w:rPr>
                    <w:t xml:space="preserve"> </w:t>
                  </w:r>
                  <w:r>
                    <w:rPr>
                      <w:rFonts w:ascii="Times New Roman" w:hAnsi="Times New Roman"/>
                    </w:rPr>
                    <w:t xml:space="preserve"> </w:t>
                  </w:r>
                  <w:r w:rsidR="00B5026F">
                    <w:rPr>
                      <w:rFonts w:ascii="Times New Roman" w:hAnsi="Times New Roman"/>
                    </w:rPr>
                    <w:t>0</w:t>
                  </w:r>
                </w:p>
              </w:tc>
            </w:tr>
            <w:tr w:rsidR="00B5026F" w:rsidRPr="00613184" w:rsidTr="00B5026F">
              <w:trPr>
                <w:trHeight w:val="300"/>
              </w:trPr>
              <w:tc>
                <w:tcPr>
                  <w:tcW w:w="4900" w:type="dxa"/>
                  <w:shd w:val="clear" w:color="auto" w:fill="auto"/>
                  <w:noWrap/>
                  <w:vAlign w:val="center"/>
                  <w:hideMark/>
                </w:tcPr>
                <w:p w:rsidR="00B5026F" w:rsidRPr="00613184" w:rsidRDefault="00B5026F" w:rsidP="00613184">
                  <w:pPr>
                    <w:widowControl/>
                    <w:autoSpaceDE/>
                    <w:autoSpaceDN/>
                    <w:adjustRightInd/>
                    <w:ind w:firstLineChars="200" w:firstLine="480"/>
                    <w:rPr>
                      <w:rFonts w:ascii="Times New Roman" w:hAnsi="Times New Roman"/>
                    </w:rPr>
                  </w:pPr>
                  <w:r w:rsidRPr="00613184">
                    <w:rPr>
                      <w:rFonts w:ascii="Times New Roman" w:hAnsi="Times New Roman"/>
                    </w:rPr>
                    <w:t>- autres</w:t>
                  </w:r>
                </w:p>
              </w:tc>
              <w:tc>
                <w:tcPr>
                  <w:tcW w:w="1200" w:type="dxa"/>
                  <w:shd w:val="clear" w:color="auto" w:fill="auto"/>
                  <w:noWrap/>
                  <w:vAlign w:val="center"/>
                  <w:hideMark/>
                </w:tcPr>
                <w:p w:rsidR="00B5026F" w:rsidRPr="00613184" w:rsidRDefault="00B5026F" w:rsidP="004C3349">
                  <w:pPr>
                    <w:widowControl/>
                    <w:autoSpaceDE/>
                    <w:autoSpaceDN/>
                    <w:adjustRightInd/>
                    <w:jc w:val="center"/>
                    <w:rPr>
                      <w:rFonts w:ascii="Times New Roman" w:hAnsi="Times New Roman"/>
                    </w:rPr>
                  </w:pPr>
                  <w:r>
                    <w:rPr>
                      <w:rFonts w:ascii="Times New Roman" w:hAnsi="Times New Roman"/>
                    </w:rPr>
                    <w:t>1 4</w:t>
                  </w:r>
                  <w:r w:rsidR="004C3349">
                    <w:rPr>
                      <w:rFonts w:ascii="Times New Roman" w:hAnsi="Times New Roman"/>
                    </w:rPr>
                    <w:t>60</w:t>
                  </w:r>
                </w:p>
              </w:tc>
              <w:tc>
                <w:tcPr>
                  <w:tcW w:w="1200" w:type="dxa"/>
                </w:tcPr>
                <w:p w:rsidR="00B5026F" w:rsidRDefault="00B5026F" w:rsidP="004C3349">
                  <w:pPr>
                    <w:widowControl/>
                    <w:autoSpaceDE/>
                    <w:autoSpaceDN/>
                    <w:adjustRightInd/>
                    <w:jc w:val="center"/>
                    <w:rPr>
                      <w:rFonts w:ascii="Times New Roman" w:hAnsi="Times New Roman"/>
                    </w:rPr>
                  </w:pPr>
                  <w:r>
                    <w:rPr>
                      <w:rFonts w:ascii="Times New Roman" w:hAnsi="Times New Roman"/>
                    </w:rPr>
                    <w:t>1010</w:t>
                  </w:r>
                </w:p>
              </w:tc>
            </w:tr>
          </w:tbl>
          <w:p w:rsidR="00415C94" w:rsidRPr="00613184" w:rsidRDefault="00415C94" w:rsidP="00415C94">
            <w:pPr>
              <w:widowControl/>
              <w:autoSpaceDE/>
              <w:autoSpaceDN/>
              <w:adjustRightInd/>
              <w:rPr>
                <w:rFonts w:ascii="Times New Roman" w:hAnsi="Times New Roman"/>
              </w:rPr>
            </w:pPr>
          </w:p>
        </w:tc>
      </w:tr>
    </w:tbl>
    <w:p w:rsidR="00393121" w:rsidRDefault="00393121">
      <w:pPr>
        <w:pStyle w:val="Style5"/>
        <w:widowControl/>
        <w:spacing w:before="120" w:line="230" w:lineRule="exact"/>
        <w:rPr>
          <w:rStyle w:val="FontStyle14"/>
        </w:rPr>
      </w:pPr>
    </w:p>
    <w:p w:rsidR="00C46D78" w:rsidRDefault="00CB624A" w:rsidP="00C46D78">
      <w:pPr>
        <w:pStyle w:val="Style5"/>
        <w:widowControl/>
        <w:spacing w:line="240" w:lineRule="auto"/>
        <w:jc w:val="center"/>
        <w:rPr>
          <w:rStyle w:val="FontStyle14"/>
          <w:rFonts w:ascii="Times New Roman" w:hAnsi="Times New Roman" w:cs="Times New Roman"/>
          <w:b/>
          <w:sz w:val="24"/>
          <w:szCs w:val="24"/>
          <w:u w:val="single"/>
        </w:rPr>
      </w:pPr>
      <w:r w:rsidRPr="00613184">
        <w:rPr>
          <w:rStyle w:val="FontStyle14"/>
          <w:rFonts w:ascii="Times New Roman" w:hAnsi="Times New Roman" w:cs="Times New Roman"/>
          <w:b/>
          <w:sz w:val="24"/>
          <w:szCs w:val="24"/>
          <w:u w:val="single"/>
        </w:rPr>
        <w:t xml:space="preserve">Annexe </w:t>
      </w:r>
      <w:r>
        <w:rPr>
          <w:rStyle w:val="FontStyle14"/>
          <w:rFonts w:ascii="Times New Roman" w:hAnsi="Times New Roman" w:cs="Times New Roman"/>
          <w:b/>
          <w:sz w:val="24"/>
          <w:szCs w:val="24"/>
          <w:u w:val="single"/>
        </w:rPr>
        <w:t>5</w:t>
      </w:r>
      <w:r w:rsidRPr="00613184">
        <w:rPr>
          <w:rStyle w:val="FontStyle14"/>
          <w:rFonts w:ascii="Times New Roman" w:hAnsi="Times New Roman" w:cs="Times New Roman"/>
          <w:b/>
          <w:sz w:val="24"/>
          <w:szCs w:val="24"/>
          <w:u w:val="single"/>
        </w:rPr>
        <w:t> </w:t>
      </w:r>
      <w:r>
        <w:rPr>
          <w:rStyle w:val="FontStyle14"/>
          <w:rFonts w:ascii="Times New Roman" w:hAnsi="Times New Roman" w:cs="Times New Roman"/>
          <w:b/>
          <w:sz w:val="24"/>
          <w:szCs w:val="24"/>
          <w:u w:val="single"/>
        </w:rPr>
        <w:t xml:space="preserve">– Informations concernant la structure des charges d’exploitation </w:t>
      </w:r>
    </w:p>
    <w:p w:rsidR="00CB624A" w:rsidRDefault="00CB624A" w:rsidP="00C46D78">
      <w:pPr>
        <w:pStyle w:val="Style5"/>
        <w:widowControl/>
        <w:spacing w:line="240" w:lineRule="auto"/>
        <w:jc w:val="center"/>
        <w:rPr>
          <w:rStyle w:val="FontStyle14"/>
          <w:rFonts w:ascii="Times New Roman" w:hAnsi="Times New Roman" w:cs="Times New Roman"/>
          <w:b/>
          <w:sz w:val="24"/>
          <w:szCs w:val="24"/>
          <w:u w:val="single"/>
        </w:rPr>
      </w:pPr>
      <w:proofErr w:type="gramStart"/>
      <w:r>
        <w:rPr>
          <w:rStyle w:val="FontStyle14"/>
          <w:rFonts w:ascii="Times New Roman" w:hAnsi="Times New Roman" w:cs="Times New Roman"/>
          <w:b/>
          <w:sz w:val="24"/>
          <w:szCs w:val="24"/>
          <w:u w:val="single"/>
        </w:rPr>
        <w:t>pour</w:t>
      </w:r>
      <w:proofErr w:type="gramEnd"/>
      <w:r>
        <w:rPr>
          <w:rStyle w:val="FontStyle14"/>
          <w:rFonts w:ascii="Times New Roman" w:hAnsi="Times New Roman" w:cs="Times New Roman"/>
          <w:b/>
          <w:sz w:val="24"/>
          <w:szCs w:val="24"/>
          <w:u w:val="single"/>
        </w:rPr>
        <w:t xml:space="preserve"> les exercices 2012 et 2013</w:t>
      </w:r>
    </w:p>
    <w:p w:rsidR="00CB624A" w:rsidRDefault="00CB624A" w:rsidP="00CB624A">
      <w:pPr>
        <w:pStyle w:val="Style5"/>
        <w:widowControl/>
        <w:spacing w:before="120" w:line="230" w:lineRule="exact"/>
        <w:jc w:val="center"/>
        <w:rPr>
          <w:rStyle w:val="FontStyle14"/>
        </w:rPr>
      </w:pPr>
    </w:p>
    <w:p w:rsidR="00EC74B5" w:rsidRDefault="00EC74B5">
      <w:pPr>
        <w:pStyle w:val="Style5"/>
        <w:widowControl/>
        <w:spacing w:before="120" w:line="230" w:lineRule="exact"/>
        <w:rPr>
          <w:rStyle w:val="FontStyle14"/>
          <w:rFonts w:ascii="Times New Roman" w:hAnsi="Times New Roman" w:cs="Times New Roman"/>
          <w:sz w:val="24"/>
          <w:szCs w:val="24"/>
        </w:rPr>
      </w:pPr>
      <w:r w:rsidRPr="008337ED">
        <w:rPr>
          <w:rStyle w:val="FontStyle14"/>
          <w:rFonts w:ascii="Times New Roman" w:hAnsi="Times New Roman" w:cs="Times New Roman"/>
          <w:sz w:val="24"/>
          <w:szCs w:val="24"/>
        </w:rPr>
        <w:t>On peut estimer que les charges variables comprennent la co</w:t>
      </w:r>
      <w:r w:rsidR="005177E3">
        <w:rPr>
          <w:rStyle w:val="FontStyle14"/>
          <w:rFonts w:ascii="Times New Roman" w:hAnsi="Times New Roman" w:cs="Times New Roman"/>
          <w:sz w:val="24"/>
          <w:szCs w:val="24"/>
        </w:rPr>
        <w:t>nsommation de matière</w:t>
      </w:r>
      <w:r w:rsidR="00BB65A5">
        <w:rPr>
          <w:rStyle w:val="FontStyle14"/>
          <w:rFonts w:ascii="Times New Roman" w:hAnsi="Times New Roman" w:cs="Times New Roman"/>
          <w:sz w:val="24"/>
          <w:szCs w:val="24"/>
        </w:rPr>
        <w:t>s</w:t>
      </w:r>
      <w:r w:rsidR="005177E3">
        <w:rPr>
          <w:rStyle w:val="FontStyle14"/>
          <w:rFonts w:ascii="Times New Roman" w:hAnsi="Times New Roman" w:cs="Times New Roman"/>
          <w:sz w:val="24"/>
          <w:szCs w:val="24"/>
        </w:rPr>
        <w:t xml:space="preserve"> première</w:t>
      </w:r>
      <w:r w:rsidR="00BB65A5">
        <w:rPr>
          <w:rStyle w:val="FontStyle14"/>
          <w:rFonts w:ascii="Times New Roman" w:hAnsi="Times New Roman" w:cs="Times New Roman"/>
          <w:sz w:val="24"/>
          <w:szCs w:val="24"/>
        </w:rPr>
        <w:t>s</w:t>
      </w:r>
      <w:r w:rsidR="005177E3">
        <w:rPr>
          <w:rStyle w:val="FontStyle14"/>
          <w:rFonts w:ascii="Times New Roman" w:hAnsi="Times New Roman" w:cs="Times New Roman"/>
          <w:sz w:val="24"/>
          <w:szCs w:val="24"/>
        </w:rPr>
        <w:t xml:space="preserve"> </w:t>
      </w:r>
      <w:r w:rsidRPr="008337ED">
        <w:rPr>
          <w:rStyle w:val="FontStyle14"/>
          <w:rFonts w:ascii="Times New Roman" w:hAnsi="Times New Roman" w:cs="Times New Roman"/>
          <w:sz w:val="24"/>
          <w:szCs w:val="24"/>
        </w:rPr>
        <w:t>et le personnel intérimaire</w:t>
      </w:r>
      <w:r w:rsidR="00BB65A5">
        <w:rPr>
          <w:rStyle w:val="FontStyle14"/>
          <w:rFonts w:ascii="Times New Roman" w:hAnsi="Times New Roman" w:cs="Times New Roman"/>
          <w:sz w:val="24"/>
          <w:szCs w:val="24"/>
        </w:rPr>
        <w:t xml:space="preserve">. </w:t>
      </w:r>
      <w:r w:rsidR="00CB624A">
        <w:rPr>
          <w:rStyle w:val="FontStyle14"/>
          <w:rFonts w:ascii="Times New Roman" w:hAnsi="Times New Roman" w:cs="Times New Roman"/>
          <w:sz w:val="24"/>
          <w:szCs w:val="24"/>
        </w:rPr>
        <w:t>Elles</w:t>
      </w:r>
      <w:r w:rsidR="00F767EF">
        <w:rPr>
          <w:rStyle w:val="FontStyle14"/>
          <w:rFonts w:ascii="Times New Roman" w:hAnsi="Times New Roman" w:cs="Times New Roman"/>
          <w:sz w:val="24"/>
          <w:szCs w:val="24"/>
        </w:rPr>
        <w:t xml:space="preserve"> représentent environ 40 % du chiffre d’affaires en 2013</w:t>
      </w:r>
      <w:r w:rsidR="00BB65A5">
        <w:rPr>
          <w:rStyle w:val="FontStyle14"/>
          <w:rFonts w:ascii="Times New Roman" w:hAnsi="Times New Roman" w:cs="Times New Roman"/>
          <w:sz w:val="24"/>
          <w:szCs w:val="24"/>
        </w:rPr>
        <w:t xml:space="preserve"> et seulement 25 % en 2012</w:t>
      </w:r>
      <w:r w:rsidRPr="008337ED">
        <w:rPr>
          <w:rStyle w:val="FontStyle14"/>
          <w:rFonts w:ascii="Times New Roman" w:hAnsi="Times New Roman" w:cs="Times New Roman"/>
          <w:sz w:val="24"/>
          <w:szCs w:val="24"/>
        </w:rPr>
        <w:t>.</w:t>
      </w:r>
      <w:r w:rsidR="00844889">
        <w:rPr>
          <w:rStyle w:val="FontStyle14"/>
          <w:rFonts w:ascii="Times New Roman" w:hAnsi="Times New Roman" w:cs="Times New Roman"/>
          <w:sz w:val="24"/>
          <w:szCs w:val="24"/>
        </w:rPr>
        <w:t xml:space="preserve"> En 2013, les charges fixes s’élèvent à 3 546 k€.</w:t>
      </w:r>
    </w:p>
    <w:p w:rsidR="00F767EF" w:rsidRPr="008337ED" w:rsidRDefault="00F767EF">
      <w:pPr>
        <w:pStyle w:val="Style5"/>
        <w:widowControl/>
        <w:spacing w:before="120" w:line="230" w:lineRule="exact"/>
        <w:rPr>
          <w:rStyle w:val="FontStyle14"/>
          <w:rFonts w:ascii="Times New Roman" w:hAnsi="Times New Roman" w:cs="Times New Roman"/>
          <w:sz w:val="24"/>
          <w:szCs w:val="24"/>
        </w:rPr>
      </w:pPr>
      <w:r>
        <w:rPr>
          <w:rStyle w:val="FontStyle14"/>
          <w:rFonts w:ascii="Times New Roman" w:hAnsi="Times New Roman" w:cs="Times New Roman"/>
          <w:sz w:val="24"/>
          <w:szCs w:val="24"/>
        </w:rPr>
        <w:t>En 2012, le seuil de rentabilité s’élevait à environ 4700 k€.</w:t>
      </w:r>
    </w:p>
    <w:p w:rsidR="0052164B" w:rsidRDefault="0052164B">
      <w:pPr>
        <w:pStyle w:val="Style5"/>
        <w:widowControl/>
        <w:spacing w:before="120" w:line="230" w:lineRule="exact"/>
        <w:rPr>
          <w:rStyle w:val="FontStyle14"/>
        </w:rPr>
      </w:pPr>
    </w:p>
    <w:p w:rsidR="00E27041" w:rsidRDefault="00E27041" w:rsidP="00E27041">
      <w:pPr>
        <w:pStyle w:val="Sansinterligne"/>
        <w:jc w:val="both"/>
      </w:pPr>
      <w:r w:rsidRPr="002453D2">
        <w:rPr>
          <w:spacing w:val="-2"/>
        </w:rPr>
        <w:t xml:space="preserve">La société est soumise à un taux de TVA de </w:t>
      </w:r>
      <w:r w:rsidR="00844889">
        <w:rPr>
          <w:spacing w:val="-2"/>
        </w:rPr>
        <w:t>19,6</w:t>
      </w:r>
      <w:r w:rsidR="005D7B02">
        <w:rPr>
          <w:spacing w:val="-2"/>
        </w:rPr>
        <w:t xml:space="preserve"> </w:t>
      </w:r>
      <w:r w:rsidRPr="002453D2">
        <w:rPr>
          <w:spacing w:val="-2"/>
        </w:rPr>
        <w:t>% aussi bien sur ses ventes que sur ses achats.</w:t>
      </w:r>
    </w:p>
    <w:p w:rsidR="00E27041" w:rsidRDefault="00E27041" w:rsidP="00E27041">
      <w:pPr>
        <w:pStyle w:val="Sansinterligne"/>
        <w:jc w:val="both"/>
      </w:pPr>
    </w:p>
    <w:p w:rsidR="00844889" w:rsidRDefault="00844889" w:rsidP="00844889">
      <w:pPr>
        <w:pStyle w:val="Sansinterligne"/>
        <w:jc w:val="center"/>
      </w:pPr>
      <w:r w:rsidRPr="00613184">
        <w:rPr>
          <w:rStyle w:val="FontStyle14"/>
          <w:rFonts w:ascii="Times New Roman" w:hAnsi="Times New Roman" w:cs="Times New Roman"/>
          <w:b/>
          <w:sz w:val="24"/>
          <w:szCs w:val="24"/>
          <w:u w:val="single"/>
        </w:rPr>
        <w:t xml:space="preserve">Annexe </w:t>
      </w:r>
      <w:r>
        <w:rPr>
          <w:rStyle w:val="FontStyle14"/>
          <w:rFonts w:ascii="Times New Roman" w:hAnsi="Times New Roman" w:cs="Times New Roman"/>
          <w:b/>
          <w:sz w:val="24"/>
          <w:szCs w:val="24"/>
          <w:u w:val="single"/>
        </w:rPr>
        <w:t>6</w:t>
      </w:r>
      <w:r w:rsidRPr="00613184">
        <w:rPr>
          <w:rStyle w:val="FontStyle14"/>
          <w:rFonts w:ascii="Times New Roman" w:hAnsi="Times New Roman" w:cs="Times New Roman"/>
          <w:b/>
          <w:sz w:val="24"/>
          <w:szCs w:val="24"/>
          <w:u w:val="single"/>
        </w:rPr>
        <w:t> </w:t>
      </w:r>
      <w:r>
        <w:rPr>
          <w:rStyle w:val="FontStyle14"/>
          <w:rFonts w:ascii="Times New Roman" w:hAnsi="Times New Roman" w:cs="Times New Roman"/>
          <w:b/>
          <w:sz w:val="24"/>
          <w:szCs w:val="24"/>
          <w:u w:val="single"/>
        </w:rPr>
        <w:t>– Autres informations complémentaires</w:t>
      </w:r>
    </w:p>
    <w:p w:rsidR="00844889" w:rsidRDefault="00844889" w:rsidP="00E27041">
      <w:pPr>
        <w:pStyle w:val="Sansinterligne"/>
        <w:jc w:val="both"/>
      </w:pPr>
    </w:p>
    <w:p w:rsidR="00E27041" w:rsidRDefault="00E27041" w:rsidP="00E27041">
      <w:pPr>
        <w:pStyle w:val="Sansinterligne"/>
        <w:jc w:val="both"/>
      </w:pPr>
      <w:r w:rsidRPr="002453D2">
        <w:t>Les charges et produits constatés d’avance relèvent de l’exploitation.</w:t>
      </w:r>
    </w:p>
    <w:p w:rsidR="007A3D1D" w:rsidRDefault="007A3D1D" w:rsidP="00E27041">
      <w:pPr>
        <w:pStyle w:val="Sansinterligne"/>
        <w:jc w:val="both"/>
      </w:pPr>
      <w:r>
        <w:t>Les dettes fiscales et sociales com</w:t>
      </w:r>
      <w:r w:rsidR="0078261E">
        <w:t>prennent une dette d’IS de 40 k</w:t>
      </w:r>
      <w:r>
        <w:t>€ pour 2013 et 60 k€ pour 2012</w:t>
      </w:r>
    </w:p>
    <w:p w:rsidR="00844889" w:rsidRDefault="00844889" w:rsidP="00E27041">
      <w:pPr>
        <w:pStyle w:val="Sansinterligne"/>
        <w:jc w:val="both"/>
      </w:pPr>
    </w:p>
    <w:p w:rsidR="00844889" w:rsidRDefault="00844889" w:rsidP="00E27041">
      <w:pPr>
        <w:pStyle w:val="Sansinterligne"/>
        <w:jc w:val="both"/>
      </w:pPr>
      <w:r>
        <w:t>L’entreprise n’a pas enregistré de transfert de charges en 2013</w:t>
      </w:r>
      <w:r w:rsidR="0078261E">
        <w:t>,</w:t>
      </w:r>
      <w:r>
        <w:t xml:space="preserve"> </w:t>
      </w:r>
      <w:r w:rsidR="0078261E">
        <w:t xml:space="preserve">ni en </w:t>
      </w:r>
      <w:r>
        <w:t xml:space="preserve"> 2012.</w:t>
      </w:r>
    </w:p>
    <w:p w:rsidR="00844889" w:rsidRDefault="00844889" w:rsidP="00E27041">
      <w:pPr>
        <w:pStyle w:val="Sansinterligne"/>
        <w:jc w:val="both"/>
      </w:pPr>
    </w:p>
    <w:p w:rsidR="00844889" w:rsidRDefault="00844889" w:rsidP="00E27041">
      <w:pPr>
        <w:pStyle w:val="Sansinterligne"/>
        <w:jc w:val="both"/>
      </w:pPr>
      <w:r>
        <w:t>Les reprises d’exploitation de l’exercice 2013 ne concernent pas l’actif circulant.</w:t>
      </w:r>
    </w:p>
    <w:p w:rsidR="00EC74B5" w:rsidRDefault="00EC74B5" w:rsidP="00E27041">
      <w:pPr>
        <w:pStyle w:val="Sansinterligne"/>
        <w:jc w:val="both"/>
        <w:rPr>
          <w:rFonts w:ascii="Arial" w:hAnsi="Arial" w:cs="Arial"/>
          <w:sz w:val="20"/>
          <w:szCs w:val="20"/>
        </w:rPr>
      </w:pPr>
    </w:p>
    <w:p w:rsidR="008337ED" w:rsidRDefault="00844889" w:rsidP="00E27041">
      <w:pPr>
        <w:pStyle w:val="Sansinterligne"/>
        <w:jc w:val="both"/>
        <w:rPr>
          <w:rFonts w:ascii="Arial" w:hAnsi="Arial" w:cs="Arial"/>
          <w:sz w:val="20"/>
          <w:szCs w:val="20"/>
        </w:rPr>
      </w:pPr>
      <w:r w:rsidRPr="005177E3">
        <w:t>Les  autres dettes diverses sont liées à l'activité.</w:t>
      </w:r>
    </w:p>
    <w:p w:rsidR="005D7B02" w:rsidRDefault="005D7B02" w:rsidP="00E27041">
      <w:pPr>
        <w:jc w:val="both"/>
        <w:rPr>
          <w:rFonts w:ascii="Times New Roman" w:hAnsi="Times New Roman"/>
        </w:rPr>
      </w:pPr>
    </w:p>
    <w:p w:rsidR="00E27041" w:rsidRPr="005D7B02" w:rsidRDefault="00E27041" w:rsidP="00E27041">
      <w:pPr>
        <w:jc w:val="both"/>
        <w:rPr>
          <w:rFonts w:ascii="Times New Roman" w:hAnsi="Times New Roman"/>
        </w:rPr>
      </w:pPr>
      <w:r w:rsidRPr="005D7B02">
        <w:rPr>
          <w:rFonts w:ascii="Times New Roman" w:hAnsi="Times New Roman"/>
        </w:rPr>
        <w:t>Au cours de l’exercice 201</w:t>
      </w:r>
      <w:r w:rsidR="007E35F6">
        <w:rPr>
          <w:rFonts w:ascii="Times New Roman" w:hAnsi="Times New Roman"/>
        </w:rPr>
        <w:t>3</w:t>
      </w:r>
      <w:r w:rsidRPr="005D7B02">
        <w:rPr>
          <w:rFonts w:ascii="Times New Roman" w:hAnsi="Times New Roman"/>
        </w:rPr>
        <w:t xml:space="preserve"> la société </w:t>
      </w:r>
      <w:r w:rsidR="005D7B02" w:rsidRPr="005D7B02">
        <w:rPr>
          <w:rFonts w:ascii="Times New Roman" w:hAnsi="Times New Roman"/>
        </w:rPr>
        <w:t>CALDARIUMS</w:t>
      </w:r>
      <w:r w:rsidRPr="005D7B02">
        <w:rPr>
          <w:rFonts w:ascii="Times New Roman" w:hAnsi="Times New Roman"/>
        </w:rPr>
        <w:t xml:space="preserve"> :</w:t>
      </w:r>
    </w:p>
    <w:p w:rsidR="00E27041" w:rsidRPr="005D7B02" w:rsidRDefault="00E27041" w:rsidP="00E27041">
      <w:pPr>
        <w:numPr>
          <w:ilvl w:val="0"/>
          <w:numId w:val="9"/>
        </w:numPr>
        <w:adjustRightInd/>
        <w:ind w:left="709" w:hanging="283"/>
        <w:jc w:val="both"/>
        <w:rPr>
          <w:rFonts w:ascii="Times New Roman" w:hAnsi="Times New Roman"/>
        </w:rPr>
      </w:pPr>
      <w:r w:rsidRPr="005D7B02">
        <w:rPr>
          <w:rFonts w:ascii="Times New Roman" w:hAnsi="Times New Roman"/>
        </w:rPr>
        <w:t xml:space="preserve">a procédé à une augmentation de capital </w:t>
      </w:r>
      <w:r w:rsidR="00844889">
        <w:rPr>
          <w:rFonts w:ascii="Times New Roman" w:hAnsi="Times New Roman"/>
        </w:rPr>
        <w:t xml:space="preserve">exclusivement </w:t>
      </w:r>
      <w:r w:rsidRPr="005D7B02">
        <w:rPr>
          <w:rFonts w:ascii="Times New Roman" w:hAnsi="Times New Roman"/>
        </w:rPr>
        <w:t>par incorporation de réserves ;</w:t>
      </w:r>
    </w:p>
    <w:p w:rsidR="00E27041" w:rsidRPr="005D7B02" w:rsidRDefault="00E27041" w:rsidP="00E27041">
      <w:pPr>
        <w:numPr>
          <w:ilvl w:val="0"/>
          <w:numId w:val="9"/>
        </w:numPr>
        <w:adjustRightInd/>
        <w:ind w:left="709" w:hanging="283"/>
        <w:jc w:val="both"/>
        <w:rPr>
          <w:rFonts w:ascii="Times New Roman" w:hAnsi="Times New Roman"/>
        </w:rPr>
      </w:pPr>
      <w:r w:rsidRPr="005D7B02">
        <w:rPr>
          <w:rFonts w:ascii="Times New Roman" w:hAnsi="Times New Roman"/>
        </w:rPr>
        <w:t xml:space="preserve">a remboursé un emprunt auprès des établissements de crédit pour un montant de </w:t>
      </w:r>
      <w:r w:rsidR="005D7B02">
        <w:rPr>
          <w:rFonts w:ascii="Times New Roman" w:hAnsi="Times New Roman"/>
        </w:rPr>
        <w:t xml:space="preserve"> </w:t>
      </w:r>
      <w:r w:rsidR="00BB65A5">
        <w:rPr>
          <w:rFonts w:ascii="Times New Roman" w:hAnsi="Times New Roman"/>
        </w:rPr>
        <w:t>24</w:t>
      </w:r>
      <w:r w:rsidR="00473C68">
        <w:rPr>
          <w:rFonts w:ascii="Times New Roman" w:hAnsi="Times New Roman"/>
        </w:rPr>
        <w:t>7</w:t>
      </w:r>
      <w:r w:rsidR="005D7B02">
        <w:rPr>
          <w:rFonts w:ascii="Times New Roman" w:hAnsi="Times New Roman"/>
        </w:rPr>
        <w:t xml:space="preserve"> </w:t>
      </w:r>
      <w:r w:rsidR="00DE0A62">
        <w:rPr>
          <w:rFonts w:ascii="Times New Roman" w:hAnsi="Times New Roman"/>
        </w:rPr>
        <w:t>k</w:t>
      </w:r>
      <w:r w:rsidRPr="005D7B02">
        <w:rPr>
          <w:rFonts w:ascii="Times New Roman" w:hAnsi="Times New Roman"/>
        </w:rPr>
        <w:t>€ ;</w:t>
      </w:r>
    </w:p>
    <w:p w:rsidR="00B26D62" w:rsidRPr="005D7B02" w:rsidRDefault="00B26D62" w:rsidP="00E27041">
      <w:pPr>
        <w:numPr>
          <w:ilvl w:val="0"/>
          <w:numId w:val="9"/>
        </w:numPr>
        <w:adjustRightInd/>
        <w:ind w:left="709" w:hanging="283"/>
        <w:jc w:val="both"/>
        <w:rPr>
          <w:rFonts w:ascii="Times New Roman" w:hAnsi="Times New Roman"/>
        </w:rPr>
      </w:pPr>
      <w:r>
        <w:rPr>
          <w:rFonts w:ascii="Times New Roman" w:hAnsi="Times New Roman"/>
          <w:spacing w:val="-2"/>
        </w:rPr>
        <w:t xml:space="preserve">a acquis une machine-outil d’une valeur de </w:t>
      </w:r>
      <w:r w:rsidR="00036E5D">
        <w:rPr>
          <w:rFonts w:ascii="Times New Roman" w:hAnsi="Times New Roman"/>
          <w:spacing w:val="-2"/>
        </w:rPr>
        <w:t>208</w:t>
      </w:r>
      <w:r>
        <w:rPr>
          <w:rFonts w:ascii="Times New Roman" w:hAnsi="Times New Roman"/>
          <w:spacing w:val="-2"/>
        </w:rPr>
        <w:t xml:space="preserve"> k€.</w:t>
      </w:r>
    </w:p>
    <w:p w:rsidR="00C66E01" w:rsidRDefault="00C66E01" w:rsidP="00C66E01">
      <w:pPr>
        <w:pStyle w:val="Sansinterligne"/>
        <w:jc w:val="both"/>
      </w:pPr>
    </w:p>
    <w:p w:rsidR="00C66E01" w:rsidRPr="005177E3" w:rsidRDefault="00C66E01" w:rsidP="00C66E01">
      <w:pPr>
        <w:pStyle w:val="Sansinterligne"/>
        <w:jc w:val="both"/>
      </w:pPr>
      <w:r w:rsidRPr="005177E3">
        <w:t xml:space="preserve">En 2013, les dividendes versés </w:t>
      </w:r>
      <w:r w:rsidR="001917D6">
        <w:t>s’élèvent à</w:t>
      </w:r>
      <w:r w:rsidRPr="005177E3">
        <w:t xml:space="preserve"> 550 k€</w:t>
      </w:r>
      <w:r w:rsidR="0078261E">
        <w:t>.</w:t>
      </w:r>
    </w:p>
    <w:p w:rsidR="00E27041" w:rsidRDefault="00E27041" w:rsidP="00E27041">
      <w:pPr>
        <w:rPr>
          <w:rFonts w:ascii="Times New Roman" w:hAnsi="Times New Roman"/>
        </w:rPr>
      </w:pPr>
    </w:p>
    <w:p w:rsidR="00B85A3A" w:rsidRPr="005D7B02" w:rsidRDefault="00B85A3A" w:rsidP="00E27041">
      <w:pPr>
        <w:rPr>
          <w:rFonts w:ascii="Times New Roman" w:hAnsi="Times New Roman"/>
        </w:rPr>
      </w:pPr>
    </w:p>
    <w:p w:rsidR="001945A7" w:rsidRPr="00B85A3A" w:rsidRDefault="001945A7" w:rsidP="00613184">
      <w:pPr>
        <w:pStyle w:val="Style5"/>
        <w:widowControl/>
        <w:spacing w:before="120" w:line="230" w:lineRule="exact"/>
        <w:jc w:val="center"/>
        <w:rPr>
          <w:rStyle w:val="FontStyle14"/>
          <w:rFonts w:ascii="Times New Roman" w:hAnsi="Times New Roman" w:cs="Times New Roman"/>
          <w:sz w:val="24"/>
          <w:szCs w:val="24"/>
          <w:u w:val="single"/>
        </w:rPr>
      </w:pPr>
    </w:p>
    <w:p w:rsidR="00010447" w:rsidRPr="00613184" w:rsidRDefault="007B7468" w:rsidP="00613184">
      <w:pPr>
        <w:pStyle w:val="Style5"/>
        <w:widowControl/>
        <w:spacing w:before="120" w:line="230" w:lineRule="exact"/>
        <w:jc w:val="center"/>
        <w:rPr>
          <w:rStyle w:val="FontStyle14"/>
          <w:rFonts w:ascii="Times New Roman" w:hAnsi="Times New Roman" w:cs="Times New Roman"/>
          <w:b/>
          <w:sz w:val="24"/>
          <w:szCs w:val="24"/>
          <w:u w:val="single"/>
        </w:rPr>
      </w:pPr>
      <w:r>
        <w:rPr>
          <w:rStyle w:val="FontStyle14"/>
        </w:rPr>
        <w:br w:type="page"/>
      </w:r>
      <w:r w:rsidR="0050103D" w:rsidRPr="00613184">
        <w:rPr>
          <w:rStyle w:val="FontStyle14"/>
          <w:rFonts w:ascii="Times New Roman" w:hAnsi="Times New Roman" w:cs="Times New Roman"/>
          <w:b/>
          <w:sz w:val="24"/>
          <w:szCs w:val="24"/>
          <w:u w:val="single"/>
        </w:rPr>
        <w:lastRenderedPageBreak/>
        <w:t xml:space="preserve">Annexe </w:t>
      </w:r>
      <w:r w:rsidR="00036E5D">
        <w:rPr>
          <w:rStyle w:val="FontStyle14"/>
          <w:rFonts w:ascii="Times New Roman" w:hAnsi="Times New Roman" w:cs="Times New Roman"/>
          <w:b/>
          <w:sz w:val="24"/>
          <w:szCs w:val="24"/>
          <w:u w:val="single"/>
        </w:rPr>
        <w:t>7</w:t>
      </w:r>
      <w:r w:rsidR="0050103D" w:rsidRPr="00613184">
        <w:rPr>
          <w:rStyle w:val="FontStyle14"/>
          <w:rFonts w:ascii="Times New Roman" w:hAnsi="Times New Roman" w:cs="Times New Roman"/>
          <w:b/>
          <w:sz w:val="24"/>
          <w:szCs w:val="24"/>
          <w:u w:val="single"/>
        </w:rPr>
        <w:t> </w:t>
      </w:r>
      <w:r w:rsidR="00613184">
        <w:rPr>
          <w:rStyle w:val="FontStyle14"/>
          <w:rFonts w:ascii="Times New Roman" w:hAnsi="Times New Roman" w:cs="Times New Roman"/>
          <w:b/>
          <w:sz w:val="24"/>
          <w:szCs w:val="24"/>
          <w:u w:val="single"/>
        </w:rPr>
        <w:t>-</w:t>
      </w:r>
      <w:r w:rsidR="0050103D" w:rsidRPr="00613184">
        <w:rPr>
          <w:rStyle w:val="FontStyle14"/>
          <w:rFonts w:ascii="Times New Roman" w:hAnsi="Times New Roman" w:cs="Times New Roman"/>
          <w:b/>
          <w:sz w:val="24"/>
          <w:szCs w:val="24"/>
          <w:u w:val="single"/>
        </w:rPr>
        <w:t xml:space="preserve"> </w:t>
      </w:r>
      <w:r w:rsidR="001E08BE">
        <w:rPr>
          <w:rStyle w:val="FontStyle14"/>
          <w:rFonts w:ascii="Times New Roman" w:hAnsi="Times New Roman" w:cs="Times New Roman"/>
          <w:b/>
          <w:sz w:val="24"/>
          <w:szCs w:val="24"/>
          <w:u w:val="single"/>
        </w:rPr>
        <w:t>É</w:t>
      </w:r>
      <w:r w:rsidR="009208DE" w:rsidRPr="00613184">
        <w:rPr>
          <w:rStyle w:val="FontStyle14"/>
          <w:rFonts w:ascii="Times New Roman" w:hAnsi="Times New Roman" w:cs="Times New Roman"/>
          <w:b/>
          <w:sz w:val="24"/>
          <w:szCs w:val="24"/>
          <w:u w:val="single"/>
        </w:rPr>
        <w:t>léments</w:t>
      </w:r>
      <w:r w:rsidR="00010447" w:rsidRPr="00613184">
        <w:rPr>
          <w:rStyle w:val="FontStyle14"/>
          <w:rFonts w:ascii="Times New Roman" w:hAnsi="Times New Roman" w:cs="Times New Roman"/>
          <w:b/>
          <w:sz w:val="24"/>
          <w:szCs w:val="24"/>
          <w:u w:val="single"/>
        </w:rPr>
        <w:t xml:space="preserve"> prévisionnel</w:t>
      </w:r>
      <w:r w:rsidR="009208DE" w:rsidRPr="00613184">
        <w:rPr>
          <w:rStyle w:val="FontStyle14"/>
          <w:rFonts w:ascii="Times New Roman" w:hAnsi="Times New Roman" w:cs="Times New Roman"/>
          <w:b/>
          <w:sz w:val="24"/>
          <w:szCs w:val="24"/>
          <w:u w:val="single"/>
        </w:rPr>
        <w:t xml:space="preserve">s concernant le </w:t>
      </w:r>
      <w:r w:rsidR="00010447" w:rsidRPr="00613184">
        <w:rPr>
          <w:rStyle w:val="FontStyle14"/>
          <w:rFonts w:ascii="Times New Roman" w:hAnsi="Times New Roman" w:cs="Times New Roman"/>
          <w:b/>
          <w:sz w:val="24"/>
          <w:szCs w:val="24"/>
          <w:u w:val="single"/>
        </w:rPr>
        <w:t xml:space="preserve"> PROJET 1</w:t>
      </w:r>
    </w:p>
    <w:p w:rsidR="0050103D" w:rsidRPr="00EA6A16" w:rsidRDefault="0050103D" w:rsidP="00EA6A16">
      <w:pPr>
        <w:pStyle w:val="Style5"/>
        <w:widowControl/>
        <w:spacing w:line="240" w:lineRule="auto"/>
        <w:rPr>
          <w:rStyle w:val="FontStyle14"/>
          <w:rFonts w:ascii="Times New Roman" w:hAnsi="Times New Roman" w:cs="Times New Roman"/>
          <w:b/>
          <w:sz w:val="20"/>
          <w:szCs w:val="20"/>
        </w:rPr>
      </w:pPr>
    </w:p>
    <w:p w:rsidR="0050103D" w:rsidRPr="00AE2C5A" w:rsidRDefault="0078261E" w:rsidP="00132646">
      <w:pPr>
        <w:pStyle w:val="Style5"/>
        <w:spacing w:after="80"/>
        <w:jc w:val="center"/>
        <w:rPr>
          <w:rStyle w:val="FontStyle14"/>
          <w:rFonts w:ascii="Times New Roman" w:hAnsi="Times New Roman" w:cs="Times New Roman"/>
          <w:b/>
          <w:sz w:val="24"/>
          <w:szCs w:val="24"/>
        </w:rPr>
      </w:pPr>
      <w:r w:rsidRPr="00EA6A16">
        <w:rPr>
          <w:rStyle w:val="FontStyle14"/>
          <w:rFonts w:ascii="Times New Roman" w:hAnsi="Times New Roman" w:cs="Times New Roman"/>
          <w:b/>
          <w:sz w:val="24"/>
          <w:szCs w:val="24"/>
          <w:u w:val="single"/>
        </w:rPr>
        <w:t>R</w:t>
      </w:r>
      <w:r w:rsidR="00AE2C5A" w:rsidRPr="00EA6A16">
        <w:rPr>
          <w:rStyle w:val="FontStyle14"/>
          <w:rFonts w:ascii="Times New Roman" w:hAnsi="Times New Roman" w:cs="Times New Roman"/>
          <w:b/>
          <w:sz w:val="24"/>
          <w:szCs w:val="24"/>
          <w:u w:val="single"/>
        </w:rPr>
        <w:t>ésultat</w:t>
      </w:r>
      <w:r w:rsidRPr="00EA6A16">
        <w:rPr>
          <w:rStyle w:val="FontStyle14"/>
          <w:rFonts w:ascii="Times New Roman" w:hAnsi="Times New Roman" w:cs="Times New Roman"/>
          <w:b/>
          <w:sz w:val="24"/>
          <w:szCs w:val="24"/>
          <w:u w:val="single"/>
        </w:rPr>
        <w:t>s</w:t>
      </w:r>
      <w:r w:rsidR="00AE2C5A" w:rsidRPr="00EA6A16">
        <w:rPr>
          <w:rStyle w:val="FontStyle14"/>
          <w:rFonts w:ascii="Times New Roman" w:hAnsi="Times New Roman" w:cs="Times New Roman"/>
          <w:b/>
          <w:sz w:val="24"/>
          <w:szCs w:val="24"/>
          <w:u w:val="single"/>
        </w:rPr>
        <w:t xml:space="preserve"> prévisionnel</w:t>
      </w:r>
      <w:r w:rsidRPr="00EA6A16">
        <w:rPr>
          <w:rStyle w:val="FontStyle14"/>
          <w:rFonts w:ascii="Times New Roman" w:hAnsi="Times New Roman" w:cs="Times New Roman"/>
          <w:b/>
          <w:sz w:val="24"/>
          <w:szCs w:val="24"/>
          <w:u w:val="single"/>
        </w:rPr>
        <w:t>s</w:t>
      </w:r>
      <w:r w:rsidR="00D30E4C">
        <w:rPr>
          <w:rStyle w:val="FontStyle14"/>
          <w:rFonts w:ascii="Times New Roman" w:hAnsi="Times New Roman" w:cs="Times New Roman"/>
          <w:b/>
          <w:sz w:val="24"/>
          <w:szCs w:val="24"/>
        </w:rPr>
        <w:t xml:space="preserve"> </w:t>
      </w:r>
      <w:r>
        <w:rPr>
          <w:rStyle w:val="FontStyle14"/>
          <w:rFonts w:ascii="Times New Roman" w:hAnsi="Times New Roman" w:cs="Times New Roman"/>
          <w:b/>
          <w:sz w:val="24"/>
          <w:szCs w:val="24"/>
        </w:rPr>
        <w:t>(</w:t>
      </w:r>
      <w:r w:rsidR="00D30E4C">
        <w:rPr>
          <w:rStyle w:val="FontStyle14"/>
          <w:rFonts w:ascii="Times New Roman" w:hAnsi="Times New Roman" w:cs="Times New Roman"/>
          <w:b/>
          <w:sz w:val="24"/>
          <w:szCs w:val="24"/>
        </w:rPr>
        <w:t>en k€</w:t>
      </w:r>
      <w:r>
        <w:rPr>
          <w:rStyle w:val="FontStyle14"/>
          <w:rFonts w:ascii="Times New Roman" w:hAnsi="Times New Roman" w:cs="Times New Roman"/>
          <w:b/>
          <w:sz w:val="24"/>
          <w:szCs w:val="24"/>
        </w:rPr>
        <w:t>)</w:t>
      </w:r>
    </w:p>
    <w:tbl>
      <w:tblPr>
        <w:tblW w:w="8127" w:type="dxa"/>
        <w:tblInd w:w="429" w:type="dxa"/>
        <w:tblCellMar>
          <w:left w:w="70" w:type="dxa"/>
          <w:right w:w="70" w:type="dxa"/>
        </w:tblCellMar>
        <w:tblLook w:val="04A0"/>
      </w:tblPr>
      <w:tblGrid>
        <w:gridCol w:w="3327"/>
        <w:gridCol w:w="1200"/>
        <w:gridCol w:w="1200"/>
        <w:gridCol w:w="1200"/>
        <w:gridCol w:w="1200"/>
      </w:tblGrid>
      <w:tr w:rsidR="00010447" w:rsidRPr="0050103D" w:rsidTr="00036E5D">
        <w:trPr>
          <w:trHeight w:val="300"/>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447" w:rsidRPr="0050103D" w:rsidRDefault="0078261E" w:rsidP="00010447">
            <w:pPr>
              <w:widowControl/>
              <w:autoSpaceDE/>
              <w:autoSpaceDN/>
              <w:adjustRightInd/>
              <w:rPr>
                <w:rFonts w:ascii="Times New Roman" w:hAnsi="Times New Roman"/>
                <w:color w:val="000000"/>
              </w:rPr>
            </w:pPr>
            <w:r>
              <w:rPr>
                <w:rFonts w:ascii="Times New Roman" w:hAnsi="Times New Roman"/>
                <w:color w:val="000000"/>
              </w:rPr>
              <w:t>Années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10447" w:rsidRPr="0050103D" w:rsidRDefault="00AE2C5A" w:rsidP="0078261E">
            <w:pPr>
              <w:widowControl/>
              <w:autoSpaceDE/>
              <w:autoSpaceDN/>
              <w:adjustRightInd/>
              <w:jc w:val="center"/>
              <w:rPr>
                <w:rFonts w:ascii="Times New Roman" w:hAnsi="Times New Roman"/>
                <w:color w:val="000000"/>
              </w:rPr>
            </w:pPr>
            <w:r>
              <w:rPr>
                <w:rFonts w:ascii="Times New Roman" w:hAnsi="Times New Roman"/>
                <w:color w:val="000000"/>
              </w:rPr>
              <w:t>2014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10447" w:rsidRPr="0050103D" w:rsidRDefault="00AE2C5A" w:rsidP="0078261E">
            <w:pPr>
              <w:widowControl/>
              <w:autoSpaceDE/>
              <w:autoSpaceDN/>
              <w:adjustRightInd/>
              <w:jc w:val="center"/>
              <w:rPr>
                <w:rFonts w:ascii="Times New Roman" w:hAnsi="Times New Roman"/>
                <w:color w:val="000000"/>
              </w:rPr>
            </w:pPr>
            <w:r>
              <w:rPr>
                <w:rFonts w:ascii="Times New Roman" w:hAnsi="Times New Roman"/>
                <w:color w:val="000000"/>
              </w:rPr>
              <w:t>2015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10447" w:rsidRPr="0050103D" w:rsidRDefault="00AE2C5A" w:rsidP="0078261E">
            <w:pPr>
              <w:widowControl/>
              <w:autoSpaceDE/>
              <w:autoSpaceDN/>
              <w:adjustRightInd/>
              <w:jc w:val="center"/>
              <w:rPr>
                <w:rFonts w:ascii="Times New Roman" w:hAnsi="Times New Roman"/>
                <w:color w:val="000000"/>
              </w:rPr>
            </w:pPr>
            <w:r>
              <w:rPr>
                <w:rFonts w:ascii="Times New Roman" w:hAnsi="Times New Roman"/>
                <w:color w:val="000000"/>
              </w:rPr>
              <w:t>2016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10447" w:rsidRPr="0050103D" w:rsidRDefault="00AE2C5A" w:rsidP="0078261E">
            <w:pPr>
              <w:widowControl/>
              <w:autoSpaceDE/>
              <w:autoSpaceDN/>
              <w:adjustRightInd/>
              <w:jc w:val="center"/>
              <w:rPr>
                <w:rFonts w:ascii="Times New Roman" w:hAnsi="Times New Roman"/>
                <w:color w:val="000000"/>
              </w:rPr>
            </w:pPr>
            <w:r>
              <w:rPr>
                <w:rFonts w:ascii="Times New Roman" w:hAnsi="Times New Roman"/>
                <w:color w:val="000000"/>
              </w:rPr>
              <w:t>2017</w:t>
            </w:r>
          </w:p>
        </w:tc>
      </w:tr>
      <w:tr w:rsidR="00010447" w:rsidRPr="0050103D" w:rsidTr="00036E5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rPr>
                <w:rFonts w:ascii="Times New Roman" w:hAnsi="Times New Roman"/>
                <w:color w:val="000000"/>
              </w:rPr>
            </w:pPr>
            <w:r w:rsidRPr="0050103D">
              <w:rPr>
                <w:rFonts w:ascii="Times New Roman" w:hAnsi="Times New Roman"/>
                <w:color w:val="000000"/>
              </w:rPr>
              <w:t>CA HT</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6 600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7 820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9 000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10 400</w:t>
            </w:r>
          </w:p>
        </w:tc>
      </w:tr>
      <w:tr w:rsidR="00010447" w:rsidRPr="0050103D" w:rsidTr="00036E5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rPr>
                <w:rFonts w:ascii="Times New Roman" w:hAnsi="Times New Roman"/>
                <w:color w:val="000000"/>
              </w:rPr>
            </w:pPr>
            <w:r w:rsidRPr="0050103D">
              <w:rPr>
                <w:rFonts w:ascii="Times New Roman" w:hAnsi="Times New Roman"/>
                <w:color w:val="000000"/>
              </w:rPr>
              <w:t>Charges variables</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jc w:val="right"/>
              <w:rPr>
                <w:rFonts w:ascii="Times New Roman" w:hAnsi="Times New Roman"/>
                <w:color w:val="000000"/>
              </w:rPr>
            </w:pPr>
            <w:r w:rsidRPr="0050103D">
              <w:rPr>
                <w:rFonts w:ascii="Times New Roman" w:hAnsi="Times New Roman"/>
                <w:color w:val="000000"/>
              </w:rPr>
              <w:t>2640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jc w:val="right"/>
              <w:rPr>
                <w:rFonts w:ascii="Times New Roman" w:hAnsi="Times New Roman"/>
                <w:color w:val="000000"/>
              </w:rPr>
            </w:pPr>
            <w:r w:rsidRPr="0050103D">
              <w:rPr>
                <w:rFonts w:ascii="Times New Roman" w:hAnsi="Times New Roman"/>
                <w:color w:val="000000"/>
              </w:rPr>
              <w:t>3128</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jc w:val="right"/>
              <w:rPr>
                <w:rFonts w:ascii="Times New Roman" w:hAnsi="Times New Roman"/>
                <w:color w:val="000000"/>
              </w:rPr>
            </w:pPr>
            <w:r w:rsidRPr="0050103D">
              <w:rPr>
                <w:rFonts w:ascii="Times New Roman" w:hAnsi="Times New Roman"/>
                <w:color w:val="000000"/>
              </w:rPr>
              <w:t>3600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jc w:val="right"/>
              <w:rPr>
                <w:rFonts w:ascii="Times New Roman" w:hAnsi="Times New Roman"/>
                <w:color w:val="000000"/>
              </w:rPr>
            </w:pPr>
            <w:r w:rsidRPr="0050103D">
              <w:rPr>
                <w:rFonts w:ascii="Times New Roman" w:hAnsi="Times New Roman"/>
                <w:color w:val="000000"/>
              </w:rPr>
              <w:t>4160</w:t>
            </w:r>
          </w:p>
        </w:tc>
      </w:tr>
      <w:tr w:rsidR="00010447" w:rsidRPr="0050103D" w:rsidTr="00036E5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rPr>
                <w:rFonts w:ascii="Times New Roman" w:hAnsi="Times New Roman"/>
                <w:color w:val="000000"/>
              </w:rPr>
            </w:pPr>
            <w:r w:rsidRPr="0050103D">
              <w:rPr>
                <w:rFonts w:ascii="Times New Roman" w:hAnsi="Times New Roman"/>
                <w:color w:val="000000"/>
              </w:rPr>
              <w:t>Marge/CV</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3 960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4 692</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5 400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6 240</w:t>
            </w:r>
          </w:p>
        </w:tc>
      </w:tr>
      <w:tr w:rsidR="00010447" w:rsidRPr="0050103D" w:rsidTr="00036E5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rPr>
                <w:rFonts w:ascii="Times New Roman" w:hAnsi="Times New Roman"/>
                <w:color w:val="000000"/>
              </w:rPr>
            </w:pPr>
            <w:r w:rsidRPr="0050103D">
              <w:rPr>
                <w:rFonts w:ascii="Times New Roman" w:hAnsi="Times New Roman"/>
                <w:color w:val="000000"/>
              </w:rPr>
              <w:t>Frais fixes</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5 000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5 000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5 000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5 000</w:t>
            </w:r>
          </w:p>
        </w:tc>
      </w:tr>
      <w:tr w:rsidR="00010447" w:rsidRPr="0050103D" w:rsidTr="00036E5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rPr>
                <w:rFonts w:ascii="Times New Roman" w:hAnsi="Times New Roman"/>
                <w:color w:val="000000"/>
              </w:rPr>
            </w:pPr>
            <w:r w:rsidRPr="0050103D">
              <w:rPr>
                <w:rFonts w:ascii="Times New Roman" w:hAnsi="Times New Roman"/>
                <w:color w:val="000000"/>
              </w:rPr>
              <w:t>DAP</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1 200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1 200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1 200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1 200</w:t>
            </w:r>
          </w:p>
        </w:tc>
      </w:tr>
      <w:tr w:rsidR="00010447" w:rsidRPr="0050103D" w:rsidTr="00036E5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rPr>
                <w:rFonts w:ascii="Times New Roman" w:hAnsi="Times New Roman"/>
                <w:color w:val="000000"/>
              </w:rPr>
            </w:pPr>
            <w:r w:rsidRPr="0050103D">
              <w:rPr>
                <w:rFonts w:ascii="Times New Roman" w:hAnsi="Times New Roman"/>
                <w:color w:val="000000"/>
              </w:rPr>
              <w:t>Résultat d’exploitation</w:t>
            </w:r>
            <w:r w:rsidR="00036E5D">
              <w:rPr>
                <w:rFonts w:ascii="Times New Roman" w:hAnsi="Times New Roman"/>
                <w:color w:val="000000"/>
              </w:rPr>
              <w:t xml:space="preserve"> avant IS</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-2 240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-1 508</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-800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78261E">
            <w:pPr>
              <w:widowControl/>
              <w:autoSpaceDE/>
              <w:autoSpaceDN/>
              <w:adjustRightInd/>
              <w:jc w:val="right"/>
              <w:rPr>
                <w:rFonts w:ascii="Times New Roman" w:hAnsi="Times New Roman"/>
                <w:color w:val="000000"/>
              </w:rPr>
            </w:pPr>
            <w:r w:rsidRPr="0050103D">
              <w:rPr>
                <w:rFonts w:ascii="Times New Roman" w:hAnsi="Times New Roman"/>
                <w:color w:val="000000"/>
              </w:rPr>
              <w:t>40</w:t>
            </w:r>
          </w:p>
        </w:tc>
      </w:tr>
    </w:tbl>
    <w:p w:rsidR="00010447" w:rsidRDefault="00CF31E9">
      <w:pPr>
        <w:pStyle w:val="Style5"/>
        <w:widowControl/>
        <w:spacing w:before="120" w:line="230" w:lineRule="exact"/>
        <w:rPr>
          <w:rStyle w:val="FontStyle14"/>
          <w:rFonts w:ascii="Times New Roman" w:hAnsi="Times New Roman" w:cs="Times New Roman"/>
          <w:sz w:val="24"/>
          <w:szCs w:val="24"/>
        </w:rPr>
      </w:pPr>
      <w:r>
        <w:rPr>
          <w:rStyle w:val="FontStyle14"/>
          <w:rFonts w:ascii="Times New Roman" w:hAnsi="Times New Roman" w:cs="Times New Roman"/>
          <w:sz w:val="24"/>
          <w:szCs w:val="24"/>
        </w:rPr>
        <w:t>Par ailleurs, on suppose que l’entreprise dégagera des bénéfices dans d’autres activités  sur toute la période.</w:t>
      </w:r>
    </w:p>
    <w:p w:rsidR="00132646" w:rsidRDefault="00132646" w:rsidP="00132646">
      <w:pPr>
        <w:pStyle w:val="Style5"/>
        <w:widowControl/>
        <w:spacing w:line="240" w:lineRule="auto"/>
        <w:rPr>
          <w:rStyle w:val="FontStyle14"/>
          <w:rFonts w:ascii="Times New Roman" w:hAnsi="Times New Roman" w:cs="Times New Roman"/>
          <w:sz w:val="24"/>
          <w:szCs w:val="24"/>
        </w:rPr>
      </w:pPr>
    </w:p>
    <w:p w:rsidR="00010447" w:rsidRPr="00C66E01" w:rsidRDefault="00E05026" w:rsidP="001917D6">
      <w:pPr>
        <w:pStyle w:val="Style5"/>
        <w:widowControl/>
        <w:spacing w:before="120" w:after="160" w:line="230" w:lineRule="exact"/>
        <w:jc w:val="center"/>
        <w:rPr>
          <w:rStyle w:val="FontStyle14"/>
          <w:rFonts w:ascii="Times New Roman" w:hAnsi="Times New Roman" w:cs="Times New Roman"/>
          <w:b/>
          <w:sz w:val="24"/>
          <w:szCs w:val="24"/>
          <w:u w:val="single"/>
        </w:rPr>
      </w:pPr>
      <w:r>
        <w:rPr>
          <w:rStyle w:val="FontStyle14"/>
          <w:rFonts w:ascii="Times New Roman" w:hAnsi="Times New Roman" w:cs="Times New Roman"/>
          <w:b/>
          <w:sz w:val="24"/>
          <w:szCs w:val="24"/>
          <w:u w:val="single"/>
        </w:rPr>
        <w:t>É</w:t>
      </w:r>
      <w:r w:rsidR="00010447" w:rsidRPr="00C66E01">
        <w:rPr>
          <w:rStyle w:val="FontStyle14"/>
          <w:rFonts w:ascii="Times New Roman" w:hAnsi="Times New Roman" w:cs="Times New Roman"/>
          <w:b/>
          <w:sz w:val="24"/>
          <w:szCs w:val="24"/>
          <w:u w:val="single"/>
        </w:rPr>
        <w:t>valuation du BFRE pou</w:t>
      </w:r>
      <w:r w:rsidR="00BB7704" w:rsidRPr="00C66E01">
        <w:rPr>
          <w:rStyle w:val="FontStyle14"/>
          <w:rFonts w:ascii="Times New Roman" w:hAnsi="Times New Roman" w:cs="Times New Roman"/>
          <w:b/>
          <w:sz w:val="24"/>
          <w:szCs w:val="24"/>
          <w:u w:val="single"/>
        </w:rPr>
        <w:t>r</w:t>
      </w:r>
      <w:r w:rsidR="00010447" w:rsidRPr="00C66E01">
        <w:rPr>
          <w:rStyle w:val="FontStyle14"/>
          <w:rFonts w:ascii="Times New Roman" w:hAnsi="Times New Roman" w:cs="Times New Roman"/>
          <w:b/>
          <w:sz w:val="24"/>
          <w:szCs w:val="24"/>
          <w:u w:val="single"/>
        </w:rPr>
        <w:t xml:space="preserve"> le projet 1</w:t>
      </w:r>
    </w:p>
    <w:tbl>
      <w:tblPr>
        <w:tblW w:w="6660" w:type="dxa"/>
        <w:jc w:val="center"/>
        <w:tblInd w:w="55" w:type="dxa"/>
        <w:tblCellMar>
          <w:left w:w="70" w:type="dxa"/>
          <w:right w:w="70" w:type="dxa"/>
        </w:tblCellMar>
        <w:tblLook w:val="04A0"/>
      </w:tblPr>
      <w:tblGrid>
        <w:gridCol w:w="1860"/>
        <w:gridCol w:w="1200"/>
        <w:gridCol w:w="1200"/>
        <w:gridCol w:w="1200"/>
        <w:gridCol w:w="1200"/>
      </w:tblGrid>
      <w:tr w:rsidR="00010447" w:rsidRPr="0050103D" w:rsidTr="00132646">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447" w:rsidRPr="0050103D" w:rsidRDefault="00D30E4C" w:rsidP="00010447">
            <w:pPr>
              <w:widowControl/>
              <w:autoSpaceDE/>
              <w:autoSpaceDN/>
              <w:adjustRightInd/>
              <w:rPr>
                <w:rFonts w:ascii="Times New Roman" w:hAnsi="Times New Roman"/>
                <w:color w:val="000000"/>
              </w:rPr>
            </w:pPr>
            <w:r>
              <w:rPr>
                <w:rFonts w:ascii="Times New Roman" w:hAnsi="Times New Roman"/>
                <w:color w:val="000000"/>
              </w:rPr>
              <w:t>En k€</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10447" w:rsidRPr="0050103D" w:rsidRDefault="00263815" w:rsidP="00DA0F56">
            <w:pPr>
              <w:widowControl/>
              <w:autoSpaceDE/>
              <w:autoSpaceDN/>
              <w:adjustRightInd/>
              <w:jc w:val="center"/>
              <w:rPr>
                <w:rFonts w:ascii="Times New Roman" w:hAnsi="Times New Roman"/>
                <w:color w:val="000000"/>
              </w:rPr>
            </w:pPr>
            <w:r>
              <w:rPr>
                <w:rFonts w:ascii="Times New Roman" w:hAnsi="Times New Roman"/>
                <w:color w:val="000000"/>
              </w:rPr>
              <w:t>2014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10447" w:rsidRPr="0050103D" w:rsidRDefault="00263815" w:rsidP="00013825">
            <w:pPr>
              <w:widowControl/>
              <w:autoSpaceDE/>
              <w:autoSpaceDN/>
              <w:adjustRightInd/>
              <w:jc w:val="center"/>
              <w:rPr>
                <w:rFonts w:ascii="Times New Roman" w:hAnsi="Times New Roman"/>
                <w:color w:val="000000"/>
              </w:rPr>
            </w:pPr>
            <w:r>
              <w:rPr>
                <w:rFonts w:ascii="Times New Roman" w:hAnsi="Times New Roman"/>
                <w:color w:val="000000"/>
              </w:rPr>
              <w:t>2015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10447" w:rsidRPr="0050103D" w:rsidRDefault="00263815" w:rsidP="00013825">
            <w:pPr>
              <w:widowControl/>
              <w:autoSpaceDE/>
              <w:autoSpaceDN/>
              <w:adjustRightInd/>
              <w:jc w:val="center"/>
              <w:rPr>
                <w:rFonts w:ascii="Times New Roman" w:hAnsi="Times New Roman"/>
                <w:color w:val="000000"/>
              </w:rPr>
            </w:pPr>
            <w:r>
              <w:rPr>
                <w:rFonts w:ascii="Times New Roman" w:hAnsi="Times New Roman"/>
                <w:color w:val="000000"/>
              </w:rPr>
              <w:t>2016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10447" w:rsidRPr="0050103D" w:rsidRDefault="00263815" w:rsidP="00013825">
            <w:pPr>
              <w:widowControl/>
              <w:autoSpaceDE/>
              <w:autoSpaceDN/>
              <w:adjustRightInd/>
              <w:jc w:val="center"/>
              <w:rPr>
                <w:rFonts w:ascii="Times New Roman" w:hAnsi="Times New Roman"/>
                <w:color w:val="000000"/>
              </w:rPr>
            </w:pPr>
            <w:r>
              <w:rPr>
                <w:rFonts w:ascii="Times New Roman" w:hAnsi="Times New Roman"/>
                <w:color w:val="000000"/>
              </w:rPr>
              <w:t>2017</w:t>
            </w:r>
          </w:p>
        </w:tc>
      </w:tr>
      <w:tr w:rsidR="00010447" w:rsidRPr="0050103D" w:rsidTr="00132646">
        <w:trPr>
          <w:trHeight w:val="300"/>
          <w:jc w:val="center"/>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010447" w:rsidRPr="0050103D" w:rsidRDefault="00010447" w:rsidP="00010447">
            <w:pPr>
              <w:widowControl/>
              <w:autoSpaceDE/>
              <w:autoSpaceDN/>
              <w:adjustRightInd/>
              <w:rPr>
                <w:rFonts w:ascii="Times New Roman" w:hAnsi="Times New Roman"/>
                <w:color w:val="000000"/>
              </w:rPr>
            </w:pPr>
            <w:r w:rsidRPr="0050103D">
              <w:rPr>
                <w:rFonts w:ascii="Times New Roman" w:hAnsi="Times New Roman"/>
                <w:color w:val="000000"/>
              </w:rPr>
              <w:t>BFRE</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1917D6">
            <w:pPr>
              <w:widowControl/>
              <w:autoSpaceDE/>
              <w:autoSpaceDN/>
              <w:adjustRightInd/>
              <w:jc w:val="center"/>
              <w:rPr>
                <w:rFonts w:ascii="Times New Roman" w:hAnsi="Times New Roman"/>
                <w:color w:val="000000"/>
              </w:rPr>
            </w:pPr>
            <w:r w:rsidRPr="0050103D">
              <w:rPr>
                <w:rFonts w:ascii="Times New Roman" w:hAnsi="Times New Roman"/>
                <w:color w:val="000000"/>
              </w:rPr>
              <w:t>550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013825">
            <w:pPr>
              <w:widowControl/>
              <w:autoSpaceDE/>
              <w:autoSpaceDN/>
              <w:adjustRightInd/>
              <w:jc w:val="center"/>
              <w:rPr>
                <w:rFonts w:ascii="Times New Roman" w:hAnsi="Times New Roman"/>
                <w:color w:val="000000"/>
              </w:rPr>
            </w:pPr>
            <w:r w:rsidRPr="0050103D">
              <w:rPr>
                <w:rFonts w:ascii="Times New Roman" w:hAnsi="Times New Roman"/>
                <w:color w:val="000000"/>
              </w:rPr>
              <w:t>650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013825">
            <w:pPr>
              <w:widowControl/>
              <w:autoSpaceDE/>
              <w:autoSpaceDN/>
              <w:adjustRightInd/>
              <w:jc w:val="center"/>
              <w:rPr>
                <w:rFonts w:ascii="Times New Roman" w:hAnsi="Times New Roman"/>
                <w:color w:val="000000"/>
              </w:rPr>
            </w:pPr>
            <w:r w:rsidRPr="0050103D">
              <w:rPr>
                <w:rFonts w:ascii="Times New Roman" w:hAnsi="Times New Roman"/>
                <w:color w:val="000000"/>
              </w:rPr>
              <w:t>750</w:t>
            </w:r>
          </w:p>
        </w:tc>
        <w:tc>
          <w:tcPr>
            <w:tcW w:w="1200" w:type="dxa"/>
            <w:tcBorders>
              <w:top w:val="nil"/>
              <w:left w:val="nil"/>
              <w:bottom w:val="single" w:sz="4" w:space="0" w:color="auto"/>
              <w:right w:val="single" w:sz="4" w:space="0" w:color="auto"/>
            </w:tcBorders>
            <w:shd w:val="clear" w:color="auto" w:fill="auto"/>
            <w:noWrap/>
            <w:vAlign w:val="bottom"/>
            <w:hideMark/>
          </w:tcPr>
          <w:p w:rsidR="00010447" w:rsidRPr="0050103D" w:rsidRDefault="00010447" w:rsidP="00013825">
            <w:pPr>
              <w:widowControl/>
              <w:autoSpaceDE/>
              <w:autoSpaceDN/>
              <w:adjustRightInd/>
              <w:jc w:val="center"/>
              <w:rPr>
                <w:rFonts w:ascii="Times New Roman" w:hAnsi="Times New Roman"/>
                <w:color w:val="000000"/>
              </w:rPr>
            </w:pPr>
            <w:r w:rsidRPr="0050103D">
              <w:rPr>
                <w:rFonts w:ascii="Times New Roman" w:hAnsi="Times New Roman"/>
                <w:color w:val="000000"/>
              </w:rPr>
              <w:t>850</w:t>
            </w:r>
          </w:p>
        </w:tc>
      </w:tr>
    </w:tbl>
    <w:p w:rsidR="005F7D12" w:rsidRDefault="005F7D12" w:rsidP="00132646">
      <w:pPr>
        <w:pStyle w:val="Style5"/>
        <w:widowControl/>
        <w:spacing w:line="240" w:lineRule="auto"/>
        <w:rPr>
          <w:rStyle w:val="FontStyle14"/>
          <w:rFonts w:ascii="Times New Roman" w:hAnsi="Times New Roman" w:cs="Times New Roman"/>
          <w:sz w:val="24"/>
          <w:szCs w:val="24"/>
        </w:rPr>
      </w:pPr>
    </w:p>
    <w:p w:rsidR="00132646" w:rsidRDefault="00132646" w:rsidP="00132646">
      <w:pPr>
        <w:pStyle w:val="Style5"/>
        <w:widowControl/>
        <w:spacing w:line="240" w:lineRule="auto"/>
        <w:rPr>
          <w:rStyle w:val="FontStyle14"/>
          <w:rFonts w:ascii="Times New Roman" w:hAnsi="Times New Roman" w:cs="Times New Roman"/>
          <w:sz w:val="24"/>
          <w:szCs w:val="24"/>
        </w:rPr>
      </w:pPr>
    </w:p>
    <w:p w:rsidR="00801883" w:rsidRDefault="00801883" w:rsidP="00132646">
      <w:pPr>
        <w:pStyle w:val="Style5"/>
        <w:widowControl/>
        <w:spacing w:line="240" w:lineRule="auto"/>
        <w:rPr>
          <w:rStyle w:val="FontStyle14"/>
          <w:rFonts w:ascii="Times New Roman" w:hAnsi="Times New Roman" w:cs="Times New Roman"/>
          <w:sz w:val="24"/>
          <w:szCs w:val="24"/>
        </w:rPr>
      </w:pPr>
    </w:p>
    <w:p w:rsidR="00EA6A16" w:rsidRDefault="00EA6A16" w:rsidP="00132646">
      <w:pPr>
        <w:pStyle w:val="Style5"/>
        <w:widowControl/>
        <w:spacing w:line="240" w:lineRule="auto"/>
        <w:rPr>
          <w:rStyle w:val="FontStyle14"/>
          <w:rFonts w:ascii="Times New Roman" w:hAnsi="Times New Roman" w:cs="Times New Roman"/>
          <w:sz w:val="24"/>
          <w:szCs w:val="24"/>
        </w:rPr>
      </w:pPr>
    </w:p>
    <w:p w:rsidR="00132646" w:rsidRDefault="00132646" w:rsidP="00132646">
      <w:pPr>
        <w:pStyle w:val="Style5"/>
        <w:widowControl/>
        <w:spacing w:line="240" w:lineRule="auto"/>
        <w:rPr>
          <w:rStyle w:val="FontStyle14"/>
          <w:rFonts w:ascii="Times New Roman" w:hAnsi="Times New Roman" w:cs="Times New Roman"/>
          <w:sz w:val="24"/>
          <w:szCs w:val="24"/>
        </w:rPr>
      </w:pPr>
    </w:p>
    <w:p w:rsidR="00010447" w:rsidRPr="00BB7704" w:rsidRDefault="00036E5D" w:rsidP="00132646">
      <w:pPr>
        <w:pStyle w:val="Style5"/>
        <w:widowControl/>
        <w:spacing w:line="240" w:lineRule="auto"/>
        <w:jc w:val="center"/>
        <w:rPr>
          <w:rStyle w:val="FontStyle14"/>
          <w:rFonts w:ascii="Times New Roman" w:hAnsi="Times New Roman" w:cs="Times New Roman"/>
          <w:b/>
          <w:sz w:val="24"/>
          <w:szCs w:val="24"/>
          <w:u w:val="single"/>
        </w:rPr>
      </w:pPr>
      <w:r>
        <w:rPr>
          <w:rFonts w:ascii="Times New Roman" w:hAnsi="Times New Roman"/>
          <w:b/>
          <w:u w:val="single"/>
        </w:rPr>
        <w:t>Annexe 8</w:t>
      </w:r>
      <w:r w:rsidR="00613184">
        <w:rPr>
          <w:rFonts w:ascii="Times New Roman" w:hAnsi="Times New Roman"/>
          <w:b/>
          <w:u w:val="single"/>
        </w:rPr>
        <w:t xml:space="preserve"> - </w:t>
      </w:r>
      <w:r w:rsidR="001E08BE">
        <w:rPr>
          <w:rFonts w:ascii="Times New Roman" w:hAnsi="Times New Roman"/>
          <w:b/>
          <w:u w:val="single"/>
        </w:rPr>
        <w:t>É</w:t>
      </w:r>
      <w:r w:rsidR="009208DE" w:rsidRPr="00BB7704">
        <w:rPr>
          <w:rFonts w:ascii="Times New Roman" w:hAnsi="Times New Roman"/>
          <w:b/>
          <w:u w:val="single"/>
        </w:rPr>
        <w:t>léments prévisionnels concernant le  PROJET</w:t>
      </w:r>
      <w:r w:rsidR="00010447" w:rsidRPr="00BB7704">
        <w:rPr>
          <w:rStyle w:val="FontStyle14"/>
          <w:rFonts w:ascii="Times New Roman" w:hAnsi="Times New Roman" w:cs="Times New Roman"/>
          <w:b/>
          <w:sz w:val="24"/>
          <w:szCs w:val="24"/>
          <w:u w:val="single"/>
        </w:rPr>
        <w:t xml:space="preserve"> 2</w:t>
      </w:r>
    </w:p>
    <w:p w:rsidR="00786280" w:rsidRPr="0050103D" w:rsidRDefault="00132646" w:rsidP="00132646">
      <w:pPr>
        <w:pStyle w:val="Style5"/>
        <w:widowControl/>
        <w:spacing w:before="120" w:line="230" w:lineRule="exact"/>
        <w:ind w:left="1843"/>
        <w:jc w:val="left"/>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r w:rsidR="00263815">
        <w:rPr>
          <w:rStyle w:val="FontStyle14"/>
          <w:rFonts w:ascii="Times New Roman" w:hAnsi="Times New Roman" w:cs="Times New Roman"/>
          <w:sz w:val="24"/>
          <w:szCs w:val="24"/>
        </w:rPr>
        <w:t>BFRE annuel</w:t>
      </w:r>
    </w:p>
    <w:tbl>
      <w:tblPr>
        <w:tblW w:w="6240" w:type="dxa"/>
        <w:jc w:val="center"/>
        <w:tblInd w:w="55" w:type="dxa"/>
        <w:tblCellMar>
          <w:left w:w="70" w:type="dxa"/>
          <w:right w:w="70" w:type="dxa"/>
        </w:tblCellMar>
        <w:tblLook w:val="04A0"/>
      </w:tblPr>
      <w:tblGrid>
        <w:gridCol w:w="1200"/>
        <w:gridCol w:w="1320"/>
        <w:gridCol w:w="1320"/>
        <w:gridCol w:w="1200"/>
        <w:gridCol w:w="1200"/>
      </w:tblGrid>
      <w:tr w:rsidR="00786280" w:rsidRPr="0050103D" w:rsidTr="0013264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280" w:rsidRPr="0050103D" w:rsidRDefault="00C729AA" w:rsidP="00786280">
            <w:pPr>
              <w:widowControl/>
              <w:autoSpaceDE/>
              <w:autoSpaceDN/>
              <w:adjustRightInd/>
              <w:rPr>
                <w:rFonts w:ascii="Times New Roman" w:hAnsi="Times New Roman"/>
                <w:color w:val="000000"/>
              </w:rPr>
            </w:pPr>
            <w:r>
              <w:rPr>
                <w:rFonts w:ascii="Times New Roman" w:hAnsi="Times New Roman"/>
                <w:color w:val="000000"/>
              </w:rPr>
              <w:t>En k</w:t>
            </w:r>
            <w:r w:rsidR="00263815">
              <w:rPr>
                <w:rFonts w:ascii="Times New Roman" w:hAnsi="Times New Roman"/>
                <w:color w:val="000000"/>
              </w:rPr>
              <w:t>€</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786280" w:rsidRPr="0050103D" w:rsidRDefault="00263815" w:rsidP="00013825">
            <w:pPr>
              <w:widowControl/>
              <w:autoSpaceDE/>
              <w:autoSpaceDN/>
              <w:adjustRightInd/>
              <w:jc w:val="center"/>
              <w:rPr>
                <w:rFonts w:ascii="Times New Roman" w:hAnsi="Times New Roman"/>
                <w:color w:val="000000"/>
              </w:rPr>
            </w:pPr>
            <w:r>
              <w:rPr>
                <w:rFonts w:ascii="Times New Roman" w:hAnsi="Times New Roman"/>
                <w:color w:val="000000"/>
              </w:rPr>
              <w:t>2014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786280" w:rsidRPr="0050103D" w:rsidRDefault="00263815" w:rsidP="00013825">
            <w:pPr>
              <w:widowControl/>
              <w:autoSpaceDE/>
              <w:autoSpaceDN/>
              <w:adjustRightInd/>
              <w:jc w:val="center"/>
              <w:rPr>
                <w:rFonts w:ascii="Times New Roman" w:hAnsi="Times New Roman"/>
                <w:color w:val="000000"/>
              </w:rPr>
            </w:pPr>
            <w:r>
              <w:rPr>
                <w:rFonts w:ascii="Times New Roman" w:hAnsi="Times New Roman"/>
                <w:color w:val="000000"/>
              </w:rPr>
              <w:t>201</w:t>
            </w:r>
            <w:r w:rsidR="00D30E4C">
              <w:rPr>
                <w:rFonts w:ascii="Times New Roman" w:hAnsi="Times New Roman"/>
                <w:color w:val="000000"/>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86280" w:rsidRPr="0050103D" w:rsidRDefault="00263815" w:rsidP="00013825">
            <w:pPr>
              <w:widowControl/>
              <w:autoSpaceDE/>
              <w:autoSpaceDN/>
              <w:adjustRightInd/>
              <w:jc w:val="center"/>
              <w:rPr>
                <w:rFonts w:ascii="Times New Roman" w:hAnsi="Times New Roman"/>
                <w:color w:val="000000"/>
              </w:rPr>
            </w:pPr>
            <w:r>
              <w:rPr>
                <w:rFonts w:ascii="Times New Roman" w:hAnsi="Times New Roman"/>
                <w:color w:val="000000"/>
              </w:rPr>
              <w:t>201</w:t>
            </w:r>
            <w:r w:rsidR="00D30E4C">
              <w:rPr>
                <w:rFonts w:ascii="Times New Roman" w:hAnsi="Times New Roman"/>
                <w:color w:val="000000"/>
              </w:rPr>
              <w:t>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86280" w:rsidRPr="0050103D" w:rsidRDefault="00263815" w:rsidP="00013825">
            <w:pPr>
              <w:widowControl/>
              <w:autoSpaceDE/>
              <w:autoSpaceDN/>
              <w:adjustRightInd/>
              <w:jc w:val="center"/>
              <w:rPr>
                <w:rFonts w:ascii="Times New Roman" w:hAnsi="Times New Roman"/>
                <w:color w:val="000000"/>
              </w:rPr>
            </w:pPr>
            <w:r>
              <w:rPr>
                <w:rFonts w:ascii="Times New Roman" w:hAnsi="Times New Roman"/>
                <w:color w:val="000000"/>
              </w:rPr>
              <w:t>201</w:t>
            </w:r>
            <w:r w:rsidR="00D30E4C">
              <w:rPr>
                <w:rFonts w:ascii="Times New Roman" w:hAnsi="Times New Roman"/>
                <w:color w:val="000000"/>
              </w:rPr>
              <w:t>7</w:t>
            </w:r>
          </w:p>
        </w:tc>
      </w:tr>
      <w:tr w:rsidR="00786280" w:rsidRPr="0050103D" w:rsidTr="0013264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6280" w:rsidRPr="0050103D" w:rsidRDefault="00786280" w:rsidP="00786280">
            <w:pPr>
              <w:widowControl/>
              <w:autoSpaceDE/>
              <w:autoSpaceDN/>
              <w:adjustRightInd/>
              <w:rPr>
                <w:rFonts w:ascii="Times New Roman" w:hAnsi="Times New Roman"/>
                <w:color w:val="000000"/>
              </w:rPr>
            </w:pPr>
            <w:r w:rsidRPr="0050103D">
              <w:rPr>
                <w:rFonts w:ascii="Times New Roman" w:hAnsi="Times New Roman"/>
                <w:color w:val="000000"/>
              </w:rPr>
              <w:t>BFRE</w:t>
            </w:r>
          </w:p>
        </w:tc>
        <w:tc>
          <w:tcPr>
            <w:tcW w:w="1320" w:type="dxa"/>
            <w:tcBorders>
              <w:top w:val="nil"/>
              <w:left w:val="nil"/>
              <w:bottom w:val="single" w:sz="4" w:space="0" w:color="auto"/>
              <w:right w:val="single" w:sz="4" w:space="0" w:color="auto"/>
            </w:tcBorders>
            <w:shd w:val="clear" w:color="auto" w:fill="auto"/>
            <w:noWrap/>
            <w:vAlign w:val="bottom"/>
            <w:hideMark/>
          </w:tcPr>
          <w:p w:rsidR="00786280" w:rsidRPr="0050103D" w:rsidRDefault="00786280" w:rsidP="00C729AA">
            <w:pPr>
              <w:widowControl/>
              <w:autoSpaceDE/>
              <w:autoSpaceDN/>
              <w:adjustRightInd/>
              <w:jc w:val="center"/>
              <w:rPr>
                <w:rFonts w:ascii="Times New Roman" w:hAnsi="Times New Roman"/>
                <w:color w:val="000000"/>
              </w:rPr>
            </w:pPr>
            <w:r w:rsidRPr="0050103D">
              <w:rPr>
                <w:rFonts w:ascii="Times New Roman" w:hAnsi="Times New Roman"/>
                <w:color w:val="000000"/>
              </w:rPr>
              <w:t>850</w:t>
            </w:r>
          </w:p>
        </w:tc>
        <w:tc>
          <w:tcPr>
            <w:tcW w:w="1320" w:type="dxa"/>
            <w:tcBorders>
              <w:top w:val="nil"/>
              <w:left w:val="nil"/>
              <w:bottom w:val="single" w:sz="4" w:space="0" w:color="auto"/>
              <w:right w:val="single" w:sz="4" w:space="0" w:color="auto"/>
            </w:tcBorders>
            <w:shd w:val="clear" w:color="auto" w:fill="auto"/>
            <w:noWrap/>
            <w:vAlign w:val="bottom"/>
            <w:hideMark/>
          </w:tcPr>
          <w:p w:rsidR="00786280" w:rsidRPr="0050103D" w:rsidRDefault="00786280" w:rsidP="00C729AA">
            <w:pPr>
              <w:widowControl/>
              <w:autoSpaceDE/>
              <w:autoSpaceDN/>
              <w:adjustRightInd/>
              <w:jc w:val="center"/>
              <w:rPr>
                <w:rFonts w:ascii="Times New Roman" w:hAnsi="Times New Roman"/>
                <w:color w:val="000000"/>
              </w:rPr>
            </w:pPr>
            <w:r w:rsidRPr="0050103D">
              <w:rPr>
                <w:rFonts w:ascii="Times New Roman" w:hAnsi="Times New Roman"/>
                <w:color w:val="000000"/>
              </w:rPr>
              <w:t>650</w:t>
            </w:r>
          </w:p>
        </w:tc>
        <w:tc>
          <w:tcPr>
            <w:tcW w:w="1200" w:type="dxa"/>
            <w:tcBorders>
              <w:top w:val="nil"/>
              <w:left w:val="nil"/>
              <w:bottom w:val="single" w:sz="4" w:space="0" w:color="auto"/>
              <w:right w:val="single" w:sz="4" w:space="0" w:color="auto"/>
            </w:tcBorders>
            <w:shd w:val="clear" w:color="auto" w:fill="auto"/>
            <w:noWrap/>
            <w:vAlign w:val="bottom"/>
            <w:hideMark/>
          </w:tcPr>
          <w:p w:rsidR="00786280" w:rsidRPr="0050103D" w:rsidRDefault="00786280" w:rsidP="00C729AA">
            <w:pPr>
              <w:widowControl/>
              <w:autoSpaceDE/>
              <w:autoSpaceDN/>
              <w:adjustRightInd/>
              <w:jc w:val="center"/>
              <w:rPr>
                <w:rFonts w:ascii="Times New Roman" w:hAnsi="Times New Roman"/>
                <w:color w:val="000000"/>
              </w:rPr>
            </w:pPr>
            <w:r w:rsidRPr="0050103D">
              <w:rPr>
                <w:rFonts w:ascii="Times New Roman" w:hAnsi="Times New Roman"/>
                <w:color w:val="000000"/>
              </w:rPr>
              <w:t>600</w:t>
            </w:r>
          </w:p>
        </w:tc>
        <w:tc>
          <w:tcPr>
            <w:tcW w:w="1200" w:type="dxa"/>
            <w:tcBorders>
              <w:top w:val="nil"/>
              <w:left w:val="nil"/>
              <w:bottom w:val="single" w:sz="4" w:space="0" w:color="auto"/>
              <w:right w:val="single" w:sz="4" w:space="0" w:color="auto"/>
            </w:tcBorders>
            <w:shd w:val="clear" w:color="auto" w:fill="auto"/>
            <w:noWrap/>
            <w:vAlign w:val="bottom"/>
            <w:hideMark/>
          </w:tcPr>
          <w:p w:rsidR="00786280" w:rsidRPr="0050103D" w:rsidRDefault="00786280" w:rsidP="00C729AA">
            <w:pPr>
              <w:widowControl/>
              <w:autoSpaceDE/>
              <w:autoSpaceDN/>
              <w:adjustRightInd/>
              <w:jc w:val="center"/>
              <w:rPr>
                <w:rFonts w:ascii="Times New Roman" w:hAnsi="Times New Roman"/>
                <w:color w:val="000000"/>
              </w:rPr>
            </w:pPr>
            <w:r w:rsidRPr="0050103D">
              <w:rPr>
                <w:rFonts w:ascii="Times New Roman" w:hAnsi="Times New Roman"/>
                <w:color w:val="000000"/>
              </w:rPr>
              <w:t>550</w:t>
            </w:r>
          </w:p>
        </w:tc>
      </w:tr>
    </w:tbl>
    <w:p w:rsidR="00786280" w:rsidRDefault="00786280" w:rsidP="00132646">
      <w:pPr>
        <w:pStyle w:val="Style5"/>
        <w:widowControl/>
        <w:spacing w:line="240" w:lineRule="auto"/>
        <w:rPr>
          <w:rStyle w:val="FontStyle14"/>
          <w:rFonts w:ascii="Times New Roman" w:hAnsi="Times New Roman" w:cs="Times New Roman"/>
          <w:sz w:val="24"/>
          <w:szCs w:val="24"/>
        </w:rPr>
      </w:pPr>
    </w:p>
    <w:p w:rsidR="00132646" w:rsidRPr="0050103D" w:rsidRDefault="00132646" w:rsidP="00132646">
      <w:pPr>
        <w:pStyle w:val="Style5"/>
        <w:widowControl/>
        <w:spacing w:line="240" w:lineRule="auto"/>
        <w:rPr>
          <w:rStyle w:val="FontStyle14"/>
          <w:rFonts w:ascii="Times New Roman" w:hAnsi="Times New Roman" w:cs="Times New Roman"/>
          <w:sz w:val="24"/>
          <w:szCs w:val="24"/>
        </w:rPr>
      </w:pPr>
    </w:p>
    <w:tbl>
      <w:tblPr>
        <w:tblW w:w="9230" w:type="dxa"/>
        <w:jc w:val="center"/>
        <w:tblInd w:w="55" w:type="dxa"/>
        <w:tblLayout w:type="fixed"/>
        <w:tblCellMar>
          <w:left w:w="70" w:type="dxa"/>
          <w:right w:w="70" w:type="dxa"/>
        </w:tblCellMar>
        <w:tblLook w:val="04A0"/>
      </w:tblPr>
      <w:tblGrid>
        <w:gridCol w:w="2425"/>
        <w:gridCol w:w="1361"/>
        <w:gridCol w:w="1361"/>
        <w:gridCol w:w="1361"/>
        <w:gridCol w:w="1361"/>
        <w:gridCol w:w="1361"/>
      </w:tblGrid>
      <w:tr w:rsidR="00263815" w:rsidRPr="0050103D" w:rsidTr="00132646">
        <w:trPr>
          <w:trHeight w:val="3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815" w:rsidRPr="0050103D" w:rsidRDefault="00263815" w:rsidP="00CF26DA">
            <w:pPr>
              <w:widowControl/>
              <w:autoSpaceDE/>
              <w:autoSpaceDN/>
              <w:adjustRightInd/>
              <w:rPr>
                <w:rFonts w:ascii="Times New Roman" w:hAnsi="Times New Roman"/>
                <w:color w:val="000000"/>
              </w:rPr>
            </w:pPr>
            <w:r w:rsidRPr="00263815">
              <w:rPr>
                <w:rFonts w:ascii="Times New Roman" w:hAnsi="Times New Roman"/>
                <w:color w:val="000000"/>
              </w:rPr>
              <w:t>En k€</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263815" w:rsidRPr="0050103D" w:rsidRDefault="00263815" w:rsidP="00485B6B">
            <w:pPr>
              <w:widowControl/>
              <w:autoSpaceDE/>
              <w:autoSpaceDN/>
              <w:adjustRightInd/>
              <w:jc w:val="center"/>
              <w:rPr>
                <w:rFonts w:ascii="Times New Roman" w:hAnsi="Times New Roman"/>
                <w:color w:val="000000"/>
              </w:rPr>
            </w:pPr>
            <w:r>
              <w:rPr>
                <w:rFonts w:ascii="Times New Roman" w:hAnsi="Times New Roman"/>
                <w:color w:val="000000"/>
              </w:rPr>
              <w:t>Début 2014</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263815" w:rsidRPr="0050103D" w:rsidRDefault="00263815" w:rsidP="00485B6B">
            <w:pPr>
              <w:widowControl/>
              <w:autoSpaceDE/>
              <w:autoSpaceDN/>
              <w:adjustRightInd/>
              <w:jc w:val="center"/>
              <w:rPr>
                <w:rFonts w:ascii="Times New Roman" w:hAnsi="Times New Roman"/>
                <w:color w:val="000000"/>
              </w:rPr>
            </w:pPr>
            <w:r>
              <w:rPr>
                <w:rFonts w:ascii="Times New Roman" w:hAnsi="Times New Roman"/>
                <w:color w:val="000000"/>
              </w:rPr>
              <w:t>Fin 2014</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263815" w:rsidRPr="0050103D" w:rsidRDefault="00263815" w:rsidP="00485B6B">
            <w:pPr>
              <w:widowControl/>
              <w:autoSpaceDE/>
              <w:autoSpaceDN/>
              <w:adjustRightInd/>
              <w:jc w:val="center"/>
              <w:rPr>
                <w:rFonts w:ascii="Times New Roman" w:hAnsi="Times New Roman"/>
                <w:color w:val="000000"/>
              </w:rPr>
            </w:pPr>
            <w:r>
              <w:rPr>
                <w:rFonts w:ascii="Times New Roman" w:hAnsi="Times New Roman"/>
                <w:color w:val="000000"/>
              </w:rPr>
              <w:t>2015</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263815" w:rsidRPr="0050103D" w:rsidRDefault="00263815" w:rsidP="00485B6B">
            <w:pPr>
              <w:widowControl/>
              <w:autoSpaceDE/>
              <w:autoSpaceDN/>
              <w:adjustRightInd/>
              <w:jc w:val="center"/>
              <w:rPr>
                <w:rFonts w:ascii="Times New Roman" w:hAnsi="Times New Roman"/>
                <w:color w:val="000000"/>
              </w:rPr>
            </w:pPr>
            <w:r>
              <w:rPr>
                <w:rFonts w:ascii="Times New Roman" w:hAnsi="Times New Roman"/>
                <w:color w:val="000000"/>
              </w:rPr>
              <w:t>2016</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263815" w:rsidRPr="0050103D" w:rsidRDefault="00263815" w:rsidP="00013825">
            <w:pPr>
              <w:widowControl/>
              <w:autoSpaceDE/>
              <w:autoSpaceDN/>
              <w:adjustRightInd/>
              <w:jc w:val="center"/>
              <w:rPr>
                <w:rFonts w:ascii="Times New Roman" w:hAnsi="Times New Roman"/>
                <w:color w:val="000000"/>
              </w:rPr>
            </w:pPr>
            <w:r>
              <w:rPr>
                <w:rFonts w:ascii="Times New Roman" w:hAnsi="Times New Roman"/>
                <w:color w:val="000000"/>
              </w:rPr>
              <w:t>2017</w:t>
            </w:r>
          </w:p>
        </w:tc>
      </w:tr>
      <w:tr w:rsidR="00326902" w:rsidRPr="0050103D" w:rsidTr="0013264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6902" w:rsidRPr="0050103D" w:rsidRDefault="00326902" w:rsidP="00326902">
            <w:pPr>
              <w:widowControl/>
              <w:autoSpaceDE/>
              <w:autoSpaceDN/>
              <w:adjustRightInd/>
              <w:rPr>
                <w:rFonts w:ascii="Times New Roman" w:hAnsi="Times New Roman"/>
                <w:color w:val="000000"/>
              </w:rPr>
            </w:pPr>
            <w:r w:rsidRPr="0050103D">
              <w:rPr>
                <w:rFonts w:ascii="Times New Roman" w:hAnsi="Times New Roman"/>
                <w:color w:val="000000"/>
              </w:rPr>
              <w:t>Flux de trésorerie</w:t>
            </w:r>
            <w:r w:rsidR="00BB7704">
              <w:rPr>
                <w:rFonts w:ascii="Times New Roman" w:hAnsi="Times New Roman"/>
                <w:color w:val="000000"/>
              </w:rPr>
              <w:t xml:space="preserve"> nets</w:t>
            </w:r>
          </w:p>
        </w:tc>
        <w:tc>
          <w:tcPr>
            <w:tcW w:w="1361" w:type="dxa"/>
            <w:tcBorders>
              <w:top w:val="nil"/>
              <w:left w:val="nil"/>
              <w:bottom w:val="single" w:sz="4" w:space="0" w:color="auto"/>
              <w:right w:val="single" w:sz="4" w:space="0" w:color="auto"/>
            </w:tcBorders>
            <w:shd w:val="clear" w:color="auto" w:fill="auto"/>
            <w:noWrap/>
            <w:vAlign w:val="bottom"/>
            <w:hideMark/>
          </w:tcPr>
          <w:p w:rsidR="00326902" w:rsidRPr="0050103D" w:rsidRDefault="00326902" w:rsidP="00013825">
            <w:pPr>
              <w:widowControl/>
              <w:autoSpaceDE/>
              <w:autoSpaceDN/>
              <w:adjustRightInd/>
              <w:jc w:val="center"/>
              <w:rPr>
                <w:rFonts w:ascii="Times New Roman" w:hAnsi="Times New Roman"/>
                <w:color w:val="000000"/>
              </w:rPr>
            </w:pPr>
            <w:r w:rsidRPr="0050103D">
              <w:rPr>
                <w:rFonts w:ascii="Times New Roman" w:hAnsi="Times New Roman"/>
                <w:color w:val="000000"/>
              </w:rPr>
              <w:t>-1200</w:t>
            </w:r>
          </w:p>
        </w:tc>
        <w:tc>
          <w:tcPr>
            <w:tcW w:w="1361" w:type="dxa"/>
            <w:tcBorders>
              <w:top w:val="nil"/>
              <w:left w:val="nil"/>
              <w:bottom w:val="single" w:sz="4" w:space="0" w:color="auto"/>
              <w:right w:val="single" w:sz="4" w:space="0" w:color="auto"/>
            </w:tcBorders>
            <w:shd w:val="clear" w:color="auto" w:fill="auto"/>
            <w:noWrap/>
            <w:vAlign w:val="bottom"/>
            <w:hideMark/>
          </w:tcPr>
          <w:p w:rsidR="00326902" w:rsidRPr="0050103D" w:rsidRDefault="00326902" w:rsidP="00013825">
            <w:pPr>
              <w:widowControl/>
              <w:autoSpaceDE/>
              <w:autoSpaceDN/>
              <w:adjustRightInd/>
              <w:jc w:val="center"/>
              <w:rPr>
                <w:rFonts w:ascii="Times New Roman" w:hAnsi="Times New Roman"/>
                <w:color w:val="000000"/>
              </w:rPr>
            </w:pPr>
            <w:r w:rsidRPr="0050103D">
              <w:rPr>
                <w:rFonts w:ascii="Times New Roman" w:hAnsi="Times New Roman"/>
                <w:color w:val="000000"/>
              </w:rPr>
              <w:t>907</w:t>
            </w:r>
          </w:p>
        </w:tc>
        <w:tc>
          <w:tcPr>
            <w:tcW w:w="1361" w:type="dxa"/>
            <w:tcBorders>
              <w:top w:val="nil"/>
              <w:left w:val="nil"/>
              <w:bottom w:val="single" w:sz="4" w:space="0" w:color="auto"/>
              <w:right w:val="single" w:sz="4" w:space="0" w:color="auto"/>
            </w:tcBorders>
            <w:shd w:val="clear" w:color="auto" w:fill="auto"/>
            <w:noWrap/>
            <w:vAlign w:val="bottom"/>
            <w:hideMark/>
          </w:tcPr>
          <w:p w:rsidR="00326902" w:rsidRPr="0050103D" w:rsidRDefault="00326902" w:rsidP="00013825">
            <w:pPr>
              <w:widowControl/>
              <w:autoSpaceDE/>
              <w:autoSpaceDN/>
              <w:adjustRightInd/>
              <w:jc w:val="center"/>
              <w:rPr>
                <w:rFonts w:ascii="Times New Roman" w:hAnsi="Times New Roman"/>
                <w:color w:val="000000"/>
              </w:rPr>
            </w:pPr>
            <w:r w:rsidRPr="0050103D">
              <w:rPr>
                <w:rFonts w:ascii="Times New Roman" w:hAnsi="Times New Roman"/>
                <w:color w:val="000000"/>
              </w:rPr>
              <w:t>517</w:t>
            </w:r>
          </w:p>
        </w:tc>
        <w:tc>
          <w:tcPr>
            <w:tcW w:w="1361" w:type="dxa"/>
            <w:tcBorders>
              <w:top w:val="nil"/>
              <w:left w:val="nil"/>
              <w:bottom w:val="single" w:sz="4" w:space="0" w:color="auto"/>
              <w:right w:val="single" w:sz="4" w:space="0" w:color="auto"/>
            </w:tcBorders>
            <w:shd w:val="clear" w:color="auto" w:fill="auto"/>
            <w:noWrap/>
            <w:vAlign w:val="bottom"/>
            <w:hideMark/>
          </w:tcPr>
          <w:p w:rsidR="00326902" w:rsidRPr="0050103D" w:rsidRDefault="00326902" w:rsidP="00013825">
            <w:pPr>
              <w:widowControl/>
              <w:autoSpaceDE/>
              <w:autoSpaceDN/>
              <w:adjustRightInd/>
              <w:jc w:val="center"/>
              <w:rPr>
                <w:rFonts w:ascii="Times New Roman" w:hAnsi="Times New Roman"/>
                <w:color w:val="000000"/>
              </w:rPr>
            </w:pPr>
            <w:r w:rsidRPr="0050103D">
              <w:rPr>
                <w:rFonts w:ascii="Times New Roman" w:hAnsi="Times New Roman"/>
                <w:color w:val="000000"/>
              </w:rPr>
              <w:t>237</w:t>
            </w:r>
          </w:p>
        </w:tc>
        <w:tc>
          <w:tcPr>
            <w:tcW w:w="1361" w:type="dxa"/>
            <w:tcBorders>
              <w:top w:val="nil"/>
              <w:left w:val="nil"/>
              <w:bottom w:val="single" w:sz="4" w:space="0" w:color="auto"/>
              <w:right w:val="single" w:sz="4" w:space="0" w:color="auto"/>
            </w:tcBorders>
            <w:shd w:val="clear" w:color="auto" w:fill="auto"/>
            <w:noWrap/>
            <w:vAlign w:val="bottom"/>
            <w:hideMark/>
          </w:tcPr>
          <w:p w:rsidR="00326902" w:rsidRPr="0050103D" w:rsidRDefault="00326902" w:rsidP="00013825">
            <w:pPr>
              <w:widowControl/>
              <w:autoSpaceDE/>
              <w:autoSpaceDN/>
              <w:adjustRightInd/>
              <w:jc w:val="center"/>
              <w:rPr>
                <w:rFonts w:ascii="Times New Roman" w:hAnsi="Times New Roman"/>
                <w:color w:val="000000"/>
              </w:rPr>
            </w:pPr>
            <w:r w:rsidRPr="0050103D">
              <w:rPr>
                <w:rFonts w:ascii="Times New Roman" w:hAnsi="Times New Roman"/>
                <w:color w:val="000000"/>
              </w:rPr>
              <w:t>257</w:t>
            </w:r>
          </w:p>
        </w:tc>
      </w:tr>
    </w:tbl>
    <w:p w:rsidR="00010447" w:rsidRDefault="00010447" w:rsidP="00132646">
      <w:pPr>
        <w:pStyle w:val="Style5"/>
        <w:widowControl/>
        <w:spacing w:line="240" w:lineRule="auto"/>
        <w:rPr>
          <w:rStyle w:val="FontStyle14"/>
          <w:rFonts w:ascii="Times New Roman" w:hAnsi="Times New Roman" w:cs="Times New Roman"/>
          <w:sz w:val="24"/>
          <w:szCs w:val="24"/>
        </w:rPr>
      </w:pPr>
    </w:p>
    <w:p w:rsidR="00132646" w:rsidRDefault="00132646" w:rsidP="00132646">
      <w:pPr>
        <w:pStyle w:val="Style5"/>
        <w:widowControl/>
        <w:spacing w:line="240" w:lineRule="auto"/>
        <w:rPr>
          <w:rStyle w:val="FontStyle14"/>
          <w:rFonts w:ascii="Times New Roman" w:hAnsi="Times New Roman" w:cs="Times New Roman"/>
          <w:sz w:val="24"/>
          <w:szCs w:val="24"/>
        </w:rPr>
      </w:pPr>
    </w:p>
    <w:p w:rsidR="00326902" w:rsidRDefault="00E05026" w:rsidP="00CF26DA">
      <w:pPr>
        <w:pStyle w:val="Style5"/>
        <w:widowControl/>
        <w:spacing w:before="120" w:after="160" w:line="230" w:lineRule="exact"/>
        <w:jc w:val="center"/>
        <w:rPr>
          <w:rStyle w:val="FontStyle14"/>
          <w:rFonts w:ascii="Times New Roman" w:hAnsi="Times New Roman" w:cs="Times New Roman"/>
          <w:b/>
          <w:sz w:val="24"/>
          <w:szCs w:val="24"/>
          <w:u w:val="single"/>
        </w:rPr>
      </w:pPr>
      <w:r>
        <w:rPr>
          <w:rStyle w:val="FontStyle14"/>
          <w:rFonts w:ascii="Times New Roman" w:hAnsi="Times New Roman" w:cs="Times New Roman"/>
          <w:b/>
          <w:sz w:val="24"/>
          <w:szCs w:val="24"/>
          <w:u w:val="single"/>
        </w:rPr>
        <w:t>É</w:t>
      </w:r>
      <w:r w:rsidR="005C1748" w:rsidRPr="00C66E01">
        <w:rPr>
          <w:rStyle w:val="FontStyle14"/>
          <w:rFonts w:ascii="Times New Roman" w:hAnsi="Times New Roman" w:cs="Times New Roman"/>
          <w:b/>
          <w:sz w:val="24"/>
          <w:szCs w:val="24"/>
          <w:u w:val="single"/>
        </w:rPr>
        <w:t xml:space="preserve">valuation </w:t>
      </w:r>
      <w:r w:rsidR="00B06580">
        <w:rPr>
          <w:rStyle w:val="FontStyle14"/>
          <w:rFonts w:ascii="Times New Roman" w:hAnsi="Times New Roman" w:cs="Times New Roman"/>
          <w:b/>
          <w:sz w:val="24"/>
          <w:szCs w:val="24"/>
          <w:u w:val="single"/>
        </w:rPr>
        <w:t>du projet</w:t>
      </w:r>
      <w:r w:rsidR="006C0121">
        <w:rPr>
          <w:rStyle w:val="FontStyle14"/>
          <w:rFonts w:ascii="Times New Roman" w:hAnsi="Times New Roman" w:cs="Times New Roman"/>
          <w:b/>
          <w:sz w:val="24"/>
          <w:szCs w:val="24"/>
          <w:u w:val="single"/>
        </w:rPr>
        <w:t xml:space="preserve"> </w:t>
      </w:r>
      <w:r w:rsidR="00B06580">
        <w:rPr>
          <w:rStyle w:val="FontStyle14"/>
          <w:rFonts w:ascii="Times New Roman" w:hAnsi="Times New Roman" w:cs="Times New Roman"/>
          <w:b/>
          <w:sz w:val="24"/>
          <w:szCs w:val="24"/>
          <w:u w:val="single"/>
        </w:rPr>
        <w:t xml:space="preserve">2 </w:t>
      </w:r>
      <w:r w:rsidR="001E2A73" w:rsidRPr="00C66E01">
        <w:rPr>
          <w:rStyle w:val="FontStyle14"/>
          <w:rFonts w:ascii="Times New Roman" w:hAnsi="Times New Roman" w:cs="Times New Roman"/>
          <w:b/>
          <w:sz w:val="24"/>
          <w:szCs w:val="24"/>
          <w:u w:val="single"/>
        </w:rPr>
        <w:t xml:space="preserve"> </w:t>
      </w:r>
      <w:r w:rsidR="00013825" w:rsidRPr="00C66E01">
        <w:rPr>
          <w:rStyle w:val="FontStyle14"/>
          <w:rFonts w:ascii="Times New Roman" w:hAnsi="Times New Roman" w:cs="Times New Roman"/>
          <w:b/>
          <w:sz w:val="24"/>
          <w:szCs w:val="24"/>
          <w:u w:val="single"/>
        </w:rPr>
        <w:t>selon le</w:t>
      </w:r>
      <w:r w:rsidR="00B06580">
        <w:rPr>
          <w:rStyle w:val="FontStyle14"/>
          <w:rFonts w:ascii="Times New Roman" w:hAnsi="Times New Roman" w:cs="Times New Roman"/>
          <w:b/>
          <w:sz w:val="24"/>
          <w:szCs w:val="24"/>
          <w:u w:val="single"/>
        </w:rPr>
        <w:t>s</w:t>
      </w:r>
      <w:r w:rsidR="00013825" w:rsidRPr="00C66E01">
        <w:rPr>
          <w:rStyle w:val="FontStyle14"/>
          <w:rFonts w:ascii="Times New Roman" w:hAnsi="Times New Roman" w:cs="Times New Roman"/>
          <w:b/>
          <w:sz w:val="24"/>
          <w:szCs w:val="24"/>
          <w:u w:val="single"/>
        </w:rPr>
        <w:t xml:space="preserve"> </w:t>
      </w:r>
      <w:r w:rsidR="001E2A73" w:rsidRPr="00C66E01">
        <w:rPr>
          <w:rStyle w:val="FontStyle14"/>
          <w:rFonts w:ascii="Times New Roman" w:hAnsi="Times New Roman" w:cs="Times New Roman"/>
          <w:b/>
          <w:sz w:val="24"/>
          <w:szCs w:val="24"/>
          <w:u w:val="single"/>
        </w:rPr>
        <w:t>critère</w:t>
      </w:r>
      <w:r w:rsidR="00B06580">
        <w:rPr>
          <w:rStyle w:val="FontStyle14"/>
          <w:rFonts w:ascii="Times New Roman" w:hAnsi="Times New Roman" w:cs="Times New Roman"/>
          <w:b/>
          <w:sz w:val="24"/>
          <w:szCs w:val="24"/>
          <w:u w:val="single"/>
        </w:rPr>
        <w:t>s</w:t>
      </w:r>
      <w:r w:rsidR="001E2A73" w:rsidRPr="00C66E01">
        <w:rPr>
          <w:rStyle w:val="FontStyle14"/>
          <w:rFonts w:ascii="Times New Roman" w:hAnsi="Times New Roman" w:cs="Times New Roman"/>
          <w:b/>
          <w:sz w:val="24"/>
          <w:szCs w:val="24"/>
          <w:u w:val="single"/>
        </w:rPr>
        <w:t xml:space="preserve"> de la VAN</w:t>
      </w:r>
      <w:r w:rsidR="00B06580">
        <w:rPr>
          <w:rStyle w:val="FontStyle14"/>
          <w:rFonts w:ascii="Times New Roman" w:hAnsi="Times New Roman" w:cs="Times New Roman"/>
          <w:b/>
          <w:sz w:val="24"/>
          <w:szCs w:val="24"/>
          <w:u w:val="single"/>
        </w:rPr>
        <w:t xml:space="preserve"> et du TRI</w:t>
      </w:r>
    </w:p>
    <w:tbl>
      <w:tblPr>
        <w:tblW w:w="5163" w:type="dxa"/>
        <w:jc w:val="center"/>
        <w:tblInd w:w="55" w:type="dxa"/>
        <w:tblCellMar>
          <w:left w:w="70" w:type="dxa"/>
          <w:right w:w="70" w:type="dxa"/>
        </w:tblCellMar>
        <w:tblLook w:val="04A0"/>
      </w:tblPr>
      <w:tblGrid>
        <w:gridCol w:w="3843"/>
        <w:gridCol w:w="1320"/>
      </w:tblGrid>
      <w:tr w:rsidR="00036E5D" w:rsidRPr="0050103D" w:rsidTr="00132646">
        <w:trPr>
          <w:trHeight w:val="300"/>
          <w:jc w:val="center"/>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E5D" w:rsidRPr="0050103D" w:rsidRDefault="00036E5D" w:rsidP="00326902">
            <w:pPr>
              <w:widowControl/>
              <w:autoSpaceDE/>
              <w:autoSpaceDN/>
              <w:adjustRightInd/>
              <w:rPr>
                <w:rFonts w:ascii="Times New Roman" w:hAnsi="Times New Roman"/>
                <w:color w:val="000000"/>
              </w:rPr>
            </w:pPr>
            <w:r w:rsidRPr="0050103D">
              <w:rPr>
                <w:rFonts w:ascii="Times New Roman" w:hAnsi="Times New Roman"/>
                <w:color w:val="000000"/>
              </w:rPr>
              <w:t xml:space="preserve">VAN </w:t>
            </w:r>
            <w:r>
              <w:rPr>
                <w:rFonts w:ascii="Times New Roman" w:hAnsi="Times New Roman"/>
                <w:color w:val="000000"/>
              </w:rPr>
              <w:t xml:space="preserve">taux d’actualisation à </w:t>
            </w:r>
            <w:r w:rsidRPr="0050103D">
              <w:rPr>
                <w:rFonts w:ascii="Times New Roman" w:hAnsi="Times New Roman"/>
                <w:color w:val="000000"/>
              </w:rPr>
              <w:t>10 %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036E5D" w:rsidRPr="0050103D" w:rsidRDefault="00B70E89" w:rsidP="00326902">
            <w:pPr>
              <w:widowControl/>
              <w:autoSpaceDE/>
              <w:autoSpaceDN/>
              <w:adjustRightInd/>
              <w:jc w:val="center"/>
              <w:rPr>
                <w:rFonts w:ascii="Times New Roman" w:hAnsi="Times New Roman"/>
                <w:color w:val="000000"/>
              </w:rPr>
            </w:pPr>
            <w:r>
              <w:rPr>
                <w:rFonts w:ascii="Times New Roman" w:hAnsi="Times New Roman"/>
                <w:color w:val="000000"/>
              </w:rPr>
              <w:t>405</w:t>
            </w:r>
          </w:p>
        </w:tc>
      </w:tr>
      <w:tr w:rsidR="00B06580" w:rsidRPr="0050103D" w:rsidTr="00132646">
        <w:trPr>
          <w:trHeight w:val="300"/>
          <w:jc w:val="center"/>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580" w:rsidRPr="0050103D" w:rsidRDefault="00B06580" w:rsidP="00326902">
            <w:pPr>
              <w:widowControl/>
              <w:autoSpaceDE/>
              <w:autoSpaceDN/>
              <w:adjustRightInd/>
              <w:rPr>
                <w:rFonts w:ascii="Times New Roman" w:hAnsi="Times New Roman"/>
                <w:color w:val="000000"/>
              </w:rPr>
            </w:pPr>
            <w:r>
              <w:rPr>
                <w:rFonts w:ascii="Times New Roman" w:hAnsi="Times New Roman"/>
                <w:color w:val="000000"/>
              </w:rPr>
              <w:t>Taux de rendement interne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B06580" w:rsidRPr="0050103D" w:rsidRDefault="00B06580" w:rsidP="00326902">
            <w:pPr>
              <w:widowControl/>
              <w:autoSpaceDE/>
              <w:autoSpaceDN/>
              <w:adjustRightInd/>
              <w:jc w:val="center"/>
              <w:rPr>
                <w:rFonts w:ascii="Times New Roman" w:hAnsi="Times New Roman"/>
                <w:color w:val="000000"/>
              </w:rPr>
            </w:pPr>
            <w:r>
              <w:rPr>
                <w:rFonts w:ascii="Times New Roman" w:hAnsi="Times New Roman"/>
                <w:color w:val="000000"/>
              </w:rPr>
              <w:t>30,1</w:t>
            </w:r>
            <w:r w:rsidR="00EA6A16">
              <w:rPr>
                <w:rFonts w:ascii="Times New Roman" w:hAnsi="Times New Roman"/>
                <w:color w:val="000000"/>
              </w:rPr>
              <w:t xml:space="preserve"> </w:t>
            </w:r>
            <w:r>
              <w:rPr>
                <w:rFonts w:ascii="Times New Roman" w:hAnsi="Times New Roman"/>
                <w:color w:val="000000"/>
              </w:rPr>
              <w:t>%</w:t>
            </w:r>
          </w:p>
        </w:tc>
      </w:tr>
    </w:tbl>
    <w:p w:rsidR="003E4E37" w:rsidRDefault="003E4E37" w:rsidP="00132646">
      <w:pPr>
        <w:pStyle w:val="Style5"/>
        <w:widowControl/>
        <w:spacing w:line="240" w:lineRule="auto"/>
        <w:jc w:val="center"/>
        <w:rPr>
          <w:rStyle w:val="FontStyle14"/>
          <w:rFonts w:ascii="Times New Roman" w:hAnsi="Times New Roman" w:cs="Times New Roman"/>
          <w:b/>
          <w:sz w:val="24"/>
          <w:szCs w:val="24"/>
          <w:u w:val="single"/>
        </w:rPr>
      </w:pPr>
    </w:p>
    <w:p w:rsidR="00132646" w:rsidRDefault="00132646" w:rsidP="00132646">
      <w:pPr>
        <w:pStyle w:val="Style5"/>
        <w:widowControl/>
        <w:spacing w:line="240" w:lineRule="auto"/>
        <w:jc w:val="center"/>
        <w:rPr>
          <w:rStyle w:val="FontStyle14"/>
          <w:rFonts w:ascii="Times New Roman" w:hAnsi="Times New Roman" w:cs="Times New Roman"/>
          <w:b/>
          <w:sz w:val="24"/>
          <w:szCs w:val="24"/>
          <w:u w:val="single"/>
        </w:rPr>
      </w:pPr>
    </w:p>
    <w:p w:rsidR="00EA6A16" w:rsidRDefault="00EA6A16" w:rsidP="00132646">
      <w:pPr>
        <w:pStyle w:val="Style5"/>
        <w:widowControl/>
        <w:spacing w:line="240" w:lineRule="auto"/>
        <w:jc w:val="center"/>
        <w:rPr>
          <w:rStyle w:val="FontStyle14"/>
          <w:rFonts w:ascii="Times New Roman" w:hAnsi="Times New Roman" w:cs="Times New Roman"/>
          <w:b/>
          <w:sz w:val="24"/>
          <w:szCs w:val="24"/>
          <w:u w:val="single"/>
        </w:rPr>
      </w:pPr>
    </w:p>
    <w:p w:rsidR="00801883" w:rsidRDefault="00801883" w:rsidP="00132646">
      <w:pPr>
        <w:pStyle w:val="Style5"/>
        <w:widowControl/>
        <w:spacing w:line="240" w:lineRule="auto"/>
        <w:jc w:val="center"/>
        <w:rPr>
          <w:rStyle w:val="FontStyle14"/>
          <w:rFonts w:ascii="Times New Roman" w:hAnsi="Times New Roman" w:cs="Times New Roman"/>
          <w:b/>
          <w:sz w:val="24"/>
          <w:szCs w:val="24"/>
          <w:u w:val="single"/>
        </w:rPr>
      </w:pPr>
    </w:p>
    <w:p w:rsidR="00132646" w:rsidRDefault="00132646" w:rsidP="00132646">
      <w:pPr>
        <w:pStyle w:val="Style5"/>
        <w:widowControl/>
        <w:spacing w:line="240" w:lineRule="auto"/>
        <w:jc w:val="center"/>
        <w:rPr>
          <w:rStyle w:val="FontStyle14"/>
          <w:rFonts w:ascii="Times New Roman" w:hAnsi="Times New Roman" w:cs="Times New Roman"/>
          <w:b/>
          <w:sz w:val="24"/>
          <w:szCs w:val="24"/>
          <w:u w:val="single"/>
        </w:rPr>
      </w:pPr>
    </w:p>
    <w:p w:rsidR="00360044" w:rsidRPr="00613184" w:rsidRDefault="00613184" w:rsidP="00132646">
      <w:pPr>
        <w:pStyle w:val="Style5"/>
        <w:widowControl/>
        <w:spacing w:line="240" w:lineRule="auto"/>
        <w:jc w:val="center"/>
        <w:rPr>
          <w:rStyle w:val="FontStyle14"/>
          <w:rFonts w:ascii="Times New Roman" w:hAnsi="Times New Roman" w:cs="Times New Roman"/>
          <w:b/>
          <w:sz w:val="24"/>
          <w:szCs w:val="24"/>
          <w:u w:val="single"/>
        </w:rPr>
      </w:pPr>
      <w:r w:rsidRPr="00613184">
        <w:rPr>
          <w:rStyle w:val="FontStyle14"/>
          <w:rFonts w:ascii="Times New Roman" w:hAnsi="Times New Roman" w:cs="Times New Roman"/>
          <w:b/>
          <w:sz w:val="24"/>
          <w:szCs w:val="24"/>
          <w:u w:val="single"/>
        </w:rPr>
        <w:t xml:space="preserve">Annexe </w:t>
      </w:r>
      <w:r w:rsidR="00DC6796">
        <w:rPr>
          <w:rStyle w:val="FontStyle14"/>
          <w:rFonts w:ascii="Times New Roman" w:hAnsi="Times New Roman" w:cs="Times New Roman"/>
          <w:b/>
          <w:sz w:val="24"/>
          <w:szCs w:val="24"/>
          <w:u w:val="single"/>
        </w:rPr>
        <w:t>9</w:t>
      </w:r>
      <w:r w:rsidRPr="00613184">
        <w:rPr>
          <w:rStyle w:val="FontStyle14"/>
          <w:rFonts w:ascii="Times New Roman" w:hAnsi="Times New Roman" w:cs="Times New Roman"/>
          <w:b/>
          <w:sz w:val="24"/>
          <w:szCs w:val="24"/>
          <w:u w:val="single"/>
        </w:rPr>
        <w:t xml:space="preserve"> </w:t>
      </w:r>
      <w:r w:rsidR="009D3958">
        <w:rPr>
          <w:rStyle w:val="FontStyle14"/>
          <w:rFonts w:ascii="Times New Roman" w:hAnsi="Times New Roman" w:cs="Times New Roman"/>
          <w:b/>
          <w:sz w:val="24"/>
          <w:szCs w:val="24"/>
          <w:u w:val="single"/>
        </w:rPr>
        <w:t>–</w:t>
      </w:r>
      <w:r w:rsidRPr="00613184">
        <w:rPr>
          <w:rStyle w:val="FontStyle14"/>
          <w:rFonts w:ascii="Times New Roman" w:hAnsi="Times New Roman" w:cs="Times New Roman"/>
          <w:b/>
          <w:sz w:val="24"/>
          <w:szCs w:val="24"/>
          <w:u w:val="single"/>
        </w:rPr>
        <w:t xml:space="preserve"> </w:t>
      </w:r>
      <w:r w:rsidR="009D3958">
        <w:rPr>
          <w:rStyle w:val="FontStyle14"/>
          <w:rFonts w:ascii="Times New Roman" w:hAnsi="Times New Roman" w:cs="Times New Roman"/>
          <w:b/>
          <w:sz w:val="24"/>
          <w:szCs w:val="24"/>
          <w:u w:val="single"/>
        </w:rPr>
        <w:t>Conditions de f</w:t>
      </w:r>
      <w:r w:rsidR="00360044" w:rsidRPr="00613184">
        <w:rPr>
          <w:rStyle w:val="FontStyle14"/>
          <w:rFonts w:ascii="Times New Roman" w:hAnsi="Times New Roman" w:cs="Times New Roman"/>
          <w:b/>
          <w:sz w:val="24"/>
          <w:szCs w:val="24"/>
          <w:u w:val="single"/>
        </w:rPr>
        <w:t>inancement d</w:t>
      </w:r>
      <w:r w:rsidR="009251F7" w:rsidRPr="00613184">
        <w:rPr>
          <w:rStyle w:val="FontStyle14"/>
          <w:rFonts w:ascii="Times New Roman" w:hAnsi="Times New Roman" w:cs="Times New Roman"/>
          <w:b/>
          <w:sz w:val="24"/>
          <w:szCs w:val="24"/>
          <w:u w:val="single"/>
        </w:rPr>
        <w:t>es investissements</w:t>
      </w:r>
    </w:p>
    <w:p w:rsidR="00036E5D" w:rsidRDefault="009208DE" w:rsidP="00BB7704">
      <w:pPr>
        <w:pStyle w:val="Style5"/>
        <w:widowControl/>
        <w:spacing w:before="120" w:line="240" w:lineRule="auto"/>
        <w:rPr>
          <w:rFonts w:ascii="Times New Roman" w:hAnsi="Times New Roman"/>
        </w:rPr>
      </w:pPr>
      <w:r w:rsidRPr="0050103D">
        <w:rPr>
          <w:rStyle w:val="FontStyle14"/>
          <w:rFonts w:ascii="Times New Roman" w:hAnsi="Times New Roman" w:cs="Times New Roman"/>
          <w:sz w:val="24"/>
          <w:szCs w:val="24"/>
        </w:rPr>
        <w:t xml:space="preserve">La banque </w:t>
      </w:r>
      <w:r w:rsidR="009251F7" w:rsidRPr="0050103D">
        <w:rPr>
          <w:rStyle w:val="FontStyle14"/>
          <w:rFonts w:ascii="Times New Roman" w:hAnsi="Times New Roman" w:cs="Times New Roman"/>
          <w:sz w:val="24"/>
          <w:szCs w:val="24"/>
        </w:rPr>
        <w:t>propose</w:t>
      </w:r>
      <w:r w:rsidR="0050103D">
        <w:rPr>
          <w:rStyle w:val="FontStyle14"/>
          <w:rFonts w:ascii="Times New Roman" w:hAnsi="Times New Roman" w:cs="Times New Roman"/>
          <w:sz w:val="24"/>
          <w:szCs w:val="24"/>
        </w:rPr>
        <w:t xml:space="preserve"> à la société CALDARIUMS</w:t>
      </w:r>
      <w:r w:rsidR="009251F7" w:rsidRPr="0050103D">
        <w:rPr>
          <w:rStyle w:val="FontStyle14"/>
          <w:rFonts w:ascii="Times New Roman" w:hAnsi="Times New Roman" w:cs="Times New Roman"/>
          <w:sz w:val="24"/>
          <w:szCs w:val="24"/>
        </w:rPr>
        <w:t xml:space="preserve"> un emprunt sur 10 </w:t>
      </w:r>
      <w:r w:rsidRPr="0050103D">
        <w:rPr>
          <w:rStyle w:val="FontStyle14"/>
          <w:rFonts w:ascii="Times New Roman" w:hAnsi="Times New Roman" w:cs="Times New Roman"/>
          <w:sz w:val="24"/>
          <w:szCs w:val="24"/>
        </w:rPr>
        <w:t xml:space="preserve">ans </w:t>
      </w:r>
      <w:r w:rsidR="009251F7" w:rsidRPr="0050103D">
        <w:rPr>
          <w:rStyle w:val="FontStyle14"/>
          <w:rFonts w:ascii="Times New Roman" w:hAnsi="Times New Roman" w:cs="Times New Roman"/>
          <w:sz w:val="24"/>
          <w:szCs w:val="24"/>
        </w:rPr>
        <w:t xml:space="preserve">pour la totalité de l’investissement de 1 000 k€ </w:t>
      </w:r>
      <w:r w:rsidRPr="0050103D">
        <w:rPr>
          <w:rStyle w:val="FontStyle14"/>
          <w:rFonts w:ascii="Times New Roman" w:hAnsi="Times New Roman" w:cs="Times New Roman"/>
          <w:sz w:val="24"/>
          <w:szCs w:val="24"/>
        </w:rPr>
        <w:t>au t</w:t>
      </w:r>
      <w:r w:rsidR="00013825" w:rsidRPr="0050103D">
        <w:rPr>
          <w:rFonts w:ascii="Times New Roman" w:hAnsi="Times New Roman"/>
        </w:rPr>
        <w:t xml:space="preserve">aux </w:t>
      </w:r>
      <w:r w:rsidRPr="0050103D">
        <w:rPr>
          <w:rFonts w:ascii="Times New Roman" w:hAnsi="Times New Roman"/>
        </w:rPr>
        <w:t>de</w:t>
      </w:r>
      <w:r w:rsidR="00036E5D">
        <w:rPr>
          <w:rFonts w:ascii="Times New Roman" w:hAnsi="Times New Roman"/>
        </w:rPr>
        <w:t xml:space="preserve"> 6 %. </w:t>
      </w:r>
    </w:p>
    <w:p w:rsidR="009208DE" w:rsidRPr="0050103D" w:rsidRDefault="00036E5D" w:rsidP="00BB7704">
      <w:pPr>
        <w:pStyle w:val="Style5"/>
        <w:widowControl/>
        <w:spacing w:before="120" w:line="240" w:lineRule="auto"/>
        <w:rPr>
          <w:rFonts w:ascii="Times New Roman" w:hAnsi="Times New Roman"/>
        </w:rPr>
      </w:pPr>
      <w:r>
        <w:rPr>
          <w:rFonts w:ascii="Times New Roman" w:hAnsi="Times New Roman"/>
        </w:rPr>
        <w:t>L</w:t>
      </w:r>
      <w:r w:rsidR="009208DE" w:rsidRPr="0050103D">
        <w:rPr>
          <w:rFonts w:ascii="Times New Roman" w:hAnsi="Times New Roman"/>
        </w:rPr>
        <w:t xml:space="preserve">a </w:t>
      </w:r>
      <w:r w:rsidR="00013825" w:rsidRPr="0050103D">
        <w:rPr>
          <w:rFonts w:ascii="Times New Roman" w:hAnsi="Times New Roman"/>
        </w:rPr>
        <w:t xml:space="preserve"> rentabilité économique du projet</w:t>
      </w:r>
      <w:r w:rsidR="009208DE" w:rsidRPr="0050103D">
        <w:rPr>
          <w:rFonts w:ascii="Times New Roman" w:hAnsi="Times New Roman"/>
        </w:rPr>
        <w:t xml:space="preserve"> final peut être estimée à </w:t>
      </w:r>
      <w:r w:rsidR="00360044" w:rsidRPr="0050103D">
        <w:rPr>
          <w:rFonts w:ascii="Times New Roman" w:hAnsi="Times New Roman"/>
        </w:rPr>
        <w:t xml:space="preserve">30 </w:t>
      </w:r>
      <w:r w:rsidR="00013825" w:rsidRPr="0050103D">
        <w:rPr>
          <w:rFonts w:ascii="Times New Roman" w:hAnsi="Times New Roman"/>
        </w:rPr>
        <w:t>%</w:t>
      </w:r>
      <w:r w:rsidR="009251F7" w:rsidRPr="0050103D">
        <w:rPr>
          <w:rFonts w:ascii="Times New Roman" w:hAnsi="Times New Roman"/>
        </w:rPr>
        <w:t xml:space="preserve"> a</w:t>
      </w:r>
      <w:r w:rsidR="00DB47A7">
        <w:rPr>
          <w:rFonts w:ascii="Times New Roman" w:hAnsi="Times New Roman"/>
        </w:rPr>
        <w:t>vant</w:t>
      </w:r>
      <w:r w:rsidR="009251F7" w:rsidRPr="0050103D">
        <w:rPr>
          <w:rFonts w:ascii="Times New Roman" w:hAnsi="Times New Roman"/>
        </w:rPr>
        <w:t xml:space="preserve"> IS</w:t>
      </w:r>
      <w:r w:rsidR="00013825" w:rsidRPr="0050103D">
        <w:rPr>
          <w:rFonts w:ascii="Times New Roman" w:hAnsi="Times New Roman"/>
        </w:rPr>
        <w:t xml:space="preserve">. </w:t>
      </w:r>
      <w:r w:rsidR="009208DE" w:rsidRPr="0050103D">
        <w:rPr>
          <w:rFonts w:ascii="Times New Roman" w:hAnsi="Times New Roman"/>
        </w:rPr>
        <w:t>L’en</w:t>
      </w:r>
      <w:r w:rsidR="00013825" w:rsidRPr="0050103D">
        <w:rPr>
          <w:rFonts w:ascii="Times New Roman" w:hAnsi="Times New Roman"/>
        </w:rPr>
        <w:t xml:space="preserve">dettement </w:t>
      </w:r>
      <w:r w:rsidR="009208DE" w:rsidRPr="0050103D">
        <w:rPr>
          <w:rFonts w:ascii="Times New Roman" w:hAnsi="Times New Roman"/>
        </w:rPr>
        <w:t xml:space="preserve"> de l’entreprise </w:t>
      </w:r>
      <w:r w:rsidR="00013825" w:rsidRPr="0050103D">
        <w:rPr>
          <w:rFonts w:ascii="Times New Roman" w:hAnsi="Times New Roman"/>
        </w:rPr>
        <w:t>avant</w:t>
      </w:r>
      <w:r w:rsidR="009208DE" w:rsidRPr="0050103D">
        <w:rPr>
          <w:rFonts w:ascii="Times New Roman" w:hAnsi="Times New Roman"/>
        </w:rPr>
        <w:t xml:space="preserve"> le </w:t>
      </w:r>
      <w:r w:rsidR="00013825" w:rsidRPr="0050103D">
        <w:rPr>
          <w:rFonts w:ascii="Times New Roman" w:hAnsi="Times New Roman"/>
        </w:rPr>
        <w:t>projet </w:t>
      </w:r>
      <w:r w:rsidR="009208DE" w:rsidRPr="0050103D">
        <w:rPr>
          <w:rFonts w:ascii="Times New Roman" w:hAnsi="Times New Roman"/>
        </w:rPr>
        <w:t xml:space="preserve">est estimée à </w:t>
      </w:r>
      <w:r w:rsidR="009251F7" w:rsidRPr="0050103D">
        <w:rPr>
          <w:rFonts w:ascii="Times New Roman" w:hAnsi="Times New Roman"/>
        </w:rPr>
        <w:t>6</w:t>
      </w:r>
      <w:r w:rsidR="00A875FB" w:rsidRPr="0050103D">
        <w:rPr>
          <w:rFonts w:ascii="Times New Roman" w:hAnsi="Times New Roman"/>
        </w:rPr>
        <w:t>6</w:t>
      </w:r>
      <w:r w:rsidR="00013825" w:rsidRPr="0050103D">
        <w:rPr>
          <w:rFonts w:ascii="Times New Roman" w:hAnsi="Times New Roman"/>
        </w:rPr>
        <w:t>0</w:t>
      </w:r>
      <w:r w:rsidR="00D30E4C">
        <w:rPr>
          <w:rFonts w:ascii="Times New Roman" w:hAnsi="Times New Roman"/>
        </w:rPr>
        <w:t xml:space="preserve"> k€</w:t>
      </w:r>
      <w:r w:rsidR="009208DE" w:rsidRPr="0050103D">
        <w:rPr>
          <w:rFonts w:ascii="Times New Roman" w:hAnsi="Times New Roman"/>
        </w:rPr>
        <w:t>, les</w:t>
      </w:r>
      <w:r w:rsidR="00013825" w:rsidRPr="0050103D">
        <w:rPr>
          <w:rFonts w:ascii="Times New Roman" w:hAnsi="Times New Roman"/>
        </w:rPr>
        <w:t xml:space="preserve"> </w:t>
      </w:r>
      <w:r w:rsidR="009208DE" w:rsidRPr="0050103D">
        <w:rPr>
          <w:rFonts w:ascii="Times New Roman" w:hAnsi="Times New Roman"/>
        </w:rPr>
        <w:t>c</w:t>
      </w:r>
      <w:r w:rsidR="00013825" w:rsidRPr="0050103D">
        <w:rPr>
          <w:rFonts w:ascii="Times New Roman" w:hAnsi="Times New Roman"/>
        </w:rPr>
        <w:t>apitaux propres</w:t>
      </w:r>
      <w:r w:rsidR="009208DE" w:rsidRPr="0050103D">
        <w:rPr>
          <w:rFonts w:ascii="Times New Roman" w:hAnsi="Times New Roman"/>
        </w:rPr>
        <w:t> début 2014 s’élèvent à</w:t>
      </w:r>
      <w:r w:rsidR="009251F7" w:rsidRPr="0050103D">
        <w:rPr>
          <w:rFonts w:ascii="Times New Roman" w:hAnsi="Times New Roman"/>
        </w:rPr>
        <w:t xml:space="preserve"> 2</w:t>
      </w:r>
      <w:r w:rsidR="00A875FB" w:rsidRPr="0050103D">
        <w:rPr>
          <w:rFonts w:ascii="Times New Roman" w:hAnsi="Times New Roman"/>
        </w:rPr>
        <w:t>300</w:t>
      </w:r>
      <w:r w:rsidR="00D30E4C">
        <w:rPr>
          <w:rFonts w:ascii="Times New Roman" w:hAnsi="Times New Roman"/>
        </w:rPr>
        <w:t xml:space="preserve"> k€</w:t>
      </w:r>
      <w:r w:rsidR="00013825" w:rsidRPr="0050103D">
        <w:rPr>
          <w:rFonts w:ascii="Times New Roman" w:hAnsi="Times New Roman"/>
        </w:rPr>
        <w:t>.</w:t>
      </w:r>
      <w:r w:rsidR="0050103D">
        <w:rPr>
          <w:rFonts w:ascii="Times New Roman" w:hAnsi="Times New Roman"/>
        </w:rPr>
        <w:t xml:space="preserve"> T</w:t>
      </w:r>
      <w:r w:rsidR="009208DE" w:rsidRPr="0050103D">
        <w:rPr>
          <w:rFonts w:ascii="Times New Roman" w:hAnsi="Times New Roman"/>
        </w:rPr>
        <w:t>aux d’IS =1/3</w:t>
      </w:r>
      <w:r w:rsidR="00132646">
        <w:rPr>
          <w:rFonts w:ascii="Times New Roman" w:hAnsi="Times New Roman"/>
        </w:rPr>
        <w:t>.</w:t>
      </w:r>
    </w:p>
    <w:p w:rsidR="00617F0C" w:rsidRDefault="00617F0C">
      <w:pPr>
        <w:pStyle w:val="Style5"/>
        <w:widowControl/>
        <w:spacing w:before="120" w:line="230" w:lineRule="exact"/>
        <w:rPr>
          <w:rStyle w:val="FontStyle14"/>
        </w:rPr>
      </w:pPr>
    </w:p>
    <w:p w:rsidR="00617F0C" w:rsidRPr="00BB7704" w:rsidRDefault="009C7360" w:rsidP="00C6435A">
      <w:pPr>
        <w:pStyle w:val="Style5"/>
        <w:widowControl/>
        <w:spacing w:before="120" w:line="230" w:lineRule="exact"/>
        <w:jc w:val="center"/>
        <w:rPr>
          <w:rStyle w:val="FontStyle14"/>
          <w:rFonts w:ascii="Times New Roman" w:hAnsi="Times New Roman" w:cs="Times New Roman"/>
          <w:b/>
          <w:sz w:val="24"/>
          <w:szCs w:val="24"/>
          <w:u w:val="single"/>
        </w:rPr>
      </w:pPr>
      <w:r>
        <w:rPr>
          <w:rStyle w:val="FontStyle14"/>
          <w:rFonts w:ascii="Times New Roman" w:hAnsi="Times New Roman" w:cs="Times New Roman"/>
          <w:b/>
          <w:sz w:val="24"/>
          <w:szCs w:val="24"/>
          <w:u w:val="single"/>
        </w:rPr>
        <w:br w:type="page"/>
      </w:r>
      <w:r w:rsidR="00617F0C" w:rsidRPr="00BB7704">
        <w:rPr>
          <w:rStyle w:val="FontStyle14"/>
          <w:rFonts w:ascii="Times New Roman" w:hAnsi="Times New Roman" w:cs="Times New Roman"/>
          <w:b/>
          <w:sz w:val="24"/>
          <w:szCs w:val="24"/>
          <w:u w:val="single"/>
        </w:rPr>
        <w:lastRenderedPageBreak/>
        <w:t xml:space="preserve">Annexe </w:t>
      </w:r>
      <w:r w:rsidR="00DC6796">
        <w:rPr>
          <w:rStyle w:val="FontStyle14"/>
          <w:rFonts w:ascii="Times New Roman" w:hAnsi="Times New Roman" w:cs="Times New Roman"/>
          <w:b/>
          <w:sz w:val="24"/>
          <w:szCs w:val="24"/>
          <w:u w:val="single"/>
        </w:rPr>
        <w:t>10</w:t>
      </w:r>
      <w:r w:rsidR="003E4E37">
        <w:rPr>
          <w:rStyle w:val="FontStyle14"/>
          <w:rFonts w:ascii="Times New Roman" w:hAnsi="Times New Roman" w:cs="Times New Roman"/>
          <w:b/>
          <w:sz w:val="24"/>
          <w:szCs w:val="24"/>
          <w:u w:val="single"/>
        </w:rPr>
        <w:t xml:space="preserve"> - </w:t>
      </w:r>
      <w:r w:rsidR="00BB7704">
        <w:rPr>
          <w:rStyle w:val="FontStyle14"/>
          <w:rFonts w:ascii="Times New Roman" w:hAnsi="Times New Roman" w:cs="Times New Roman"/>
          <w:b/>
          <w:sz w:val="24"/>
          <w:szCs w:val="24"/>
          <w:u w:val="single"/>
        </w:rPr>
        <w:t>Renseignements concernant  le</w:t>
      </w:r>
      <w:r w:rsidR="00617F0C" w:rsidRPr="00BB7704">
        <w:rPr>
          <w:rStyle w:val="FontStyle14"/>
          <w:rFonts w:ascii="Times New Roman" w:hAnsi="Times New Roman" w:cs="Times New Roman"/>
          <w:b/>
          <w:sz w:val="24"/>
          <w:szCs w:val="24"/>
          <w:u w:val="single"/>
        </w:rPr>
        <w:t xml:space="preserve"> portefeuille de M. Firmin</w:t>
      </w:r>
    </w:p>
    <w:p w:rsidR="000A2833" w:rsidRDefault="00EF5E63">
      <w:pPr>
        <w:pStyle w:val="Style5"/>
        <w:widowControl/>
        <w:spacing w:before="120" w:line="230" w:lineRule="exact"/>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Les cours indiqués dans les tableaux ci-dessous sont les cours </w:t>
      </w:r>
      <w:r w:rsidR="00256D19">
        <w:rPr>
          <w:rStyle w:val="FontStyle14"/>
          <w:rFonts w:ascii="Times New Roman" w:hAnsi="Times New Roman" w:cs="Times New Roman"/>
          <w:sz w:val="24"/>
          <w:szCs w:val="24"/>
        </w:rPr>
        <w:t>au</w:t>
      </w:r>
      <w:r>
        <w:rPr>
          <w:rStyle w:val="FontStyle14"/>
          <w:rFonts w:ascii="Times New Roman" w:hAnsi="Times New Roman" w:cs="Times New Roman"/>
          <w:sz w:val="24"/>
          <w:szCs w:val="24"/>
        </w:rPr>
        <w:t xml:space="preserve"> début d</w:t>
      </w:r>
      <w:r w:rsidR="00772DFC">
        <w:rPr>
          <w:rStyle w:val="FontStyle14"/>
          <w:rFonts w:ascii="Times New Roman" w:hAnsi="Times New Roman" w:cs="Times New Roman"/>
          <w:sz w:val="24"/>
          <w:szCs w:val="24"/>
        </w:rPr>
        <w:t>e l’</w:t>
      </w:r>
      <w:r>
        <w:rPr>
          <w:rStyle w:val="FontStyle14"/>
          <w:rFonts w:ascii="Times New Roman" w:hAnsi="Times New Roman" w:cs="Times New Roman"/>
          <w:sz w:val="24"/>
          <w:szCs w:val="24"/>
        </w:rPr>
        <w:t>année</w:t>
      </w:r>
      <w:r w:rsidR="00772DFC">
        <w:rPr>
          <w:rStyle w:val="FontStyle14"/>
          <w:rFonts w:ascii="Times New Roman" w:hAnsi="Times New Roman" w:cs="Times New Roman"/>
          <w:sz w:val="24"/>
          <w:szCs w:val="24"/>
        </w:rPr>
        <w:t xml:space="preserve"> considérée.</w:t>
      </w:r>
    </w:p>
    <w:p w:rsidR="00EF5E63" w:rsidRPr="00BB7704" w:rsidRDefault="00EF5E63">
      <w:pPr>
        <w:pStyle w:val="Style5"/>
        <w:widowControl/>
        <w:spacing w:before="120" w:line="230" w:lineRule="exact"/>
        <w:rPr>
          <w:rStyle w:val="FontStyle14"/>
          <w:rFonts w:ascii="Times New Roman" w:hAnsi="Times New Roman" w:cs="Times New Roman"/>
          <w:sz w:val="24"/>
          <w:szCs w:val="24"/>
        </w:rPr>
      </w:pPr>
    </w:p>
    <w:tbl>
      <w:tblPr>
        <w:tblW w:w="5000" w:type="pct"/>
        <w:jc w:val="center"/>
        <w:tblCellMar>
          <w:left w:w="70" w:type="dxa"/>
          <w:right w:w="70" w:type="dxa"/>
        </w:tblCellMar>
        <w:tblLook w:val="04A0"/>
      </w:tblPr>
      <w:tblGrid>
        <w:gridCol w:w="1468"/>
        <w:gridCol w:w="1297"/>
        <w:gridCol w:w="860"/>
        <w:gridCol w:w="1058"/>
        <w:gridCol w:w="892"/>
        <w:gridCol w:w="590"/>
        <w:gridCol w:w="490"/>
        <w:gridCol w:w="707"/>
        <w:gridCol w:w="657"/>
        <w:gridCol w:w="752"/>
        <w:gridCol w:w="726"/>
        <w:gridCol w:w="707"/>
      </w:tblGrid>
      <w:tr w:rsidR="002B351D" w:rsidRPr="002B351D" w:rsidTr="00C6435A">
        <w:trPr>
          <w:trHeight w:val="315"/>
          <w:jc w:val="center"/>
        </w:trPr>
        <w:tc>
          <w:tcPr>
            <w:tcW w:w="545" w:type="pct"/>
            <w:tcBorders>
              <w:top w:val="nil"/>
              <w:left w:val="nil"/>
              <w:bottom w:val="nil"/>
              <w:right w:val="nil"/>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p>
        </w:tc>
        <w:tc>
          <w:tcPr>
            <w:tcW w:w="658" w:type="pct"/>
            <w:tcBorders>
              <w:top w:val="nil"/>
              <w:left w:val="nil"/>
              <w:bottom w:val="nil"/>
              <w:right w:val="nil"/>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p>
        </w:tc>
        <w:tc>
          <w:tcPr>
            <w:tcW w:w="985" w:type="pct"/>
            <w:gridSpan w:val="2"/>
            <w:tcBorders>
              <w:top w:val="single" w:sz="8" w:space="0" w:color="auto"/>
              <w:left w:val="single" w:sz="8" w:space="0" w:color="auto"/>
              <w:bottom w:val="nil"/>
              <w:right w:val="single" w:sz="8" w:space="0" w:color="000000"/>
            </w:tcBorders>
            <w:shd w:val="clear" w:color="auto" w:fill="auto"/>
            <w:noWrap/>
            <w:vAlign w:val="bottom"/>
            <w:hideMark/>
          </w:tcPr>
          <w:p w:rsidR="002B351D" w:rsidRPr="002B351D" w:rsidRDefault="00256D19" w:rsidP="002B351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T</w:t>
            </w:r>
            <w:r w:rsidR="002B351D" w:rsidRPr="002B351D">
              <w:rPr>
                <w:rFonts w:ascii="Times New Roman" w:hAnsi="Times New Roman"/>
                <w:color w:val="000000"/>
                <w:sz w:val="20"/>
                <w:szCs w:val="20"/>
              </w:rPr>
              <w:t>itres détenus</w:t>
            </w:r>
          </w:p>
        </w:tc>
        <w:tc>
          <w:tcPr>
            <w:tcW w:w="1345" w:type="pct"/>
            <w:gridSpan w:val="4"/>
            <w:tcBorders>
              <w:top w:val="single" w:sz="8" w:space="0" w:color="auto"/>
              <w:left w:val="nil"/>
              <w:bottom w:val="nil"/>
              <w:right w:val="single" w:sz="8" w:space="0" w:color="000000"/>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2012</w:t>
            </w:r>
          </w:p>
        </w:tc>
        <w:tc>
          <w:tcPr>
            <w:tcW w:w="1468" w:type="pct"/>
            <w:gridSpan w:val="4"/>
            <w:tcBorders>
              <w:top w:val="single" w:sz="8" w:space="0" w:color="auto"/>
              <w:left w:val="nil"/>
              <w:bottom w:val="nil"/>
              <w:right w:val="single" w:sz="8" w:space="0" w:color="000000"/>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2013</w:t>
            </w:r>
          </w:p>
        </w:tc>
      </w:tr>
      <w:tr w:rsidR="002B351D" w:rsidRPr="002B351D" w:rsidTr="00C6435A">
        <w:trPr>
          <w:trHeight w:val="600"/>
          <w:jc w:val="center"/>
        </w:trPr>
        <w:tc>
          <w:tcPr>
            <w:tcW w:w="54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Titres</w:t>
            </w:r>
          </w:p>
        </w:tc>
        <w:tc>
          <w:tcPr>
            <w:tcW w:w="658" w:type="pct"/>
            <w:tcBorders>
              <w:top w:val="single" w:sz="8" w:space="0" w:color="auto"/>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secteur</w:t>
            </w:r>
          </w:p>
        </w:tc>
        <w:tc>
          <w:tcPr>
            <w:tcW w:w="444" w:type="pct"/>
            <w:tcBorders>
              <w:top w:val="single" w:sz="8" w:space="0" w:color="auto"/>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Quantité</w:t>
            </w:r>
          </w:p>
        </w:tc>
        <w:tc>
          <w:tcPr>
            <w:tcW w:w="540" w:type="pct"/>
            <w:tcBorders>
              <w:top w:val="single" w:sz="8" w:space="0" w:color="auto"/>
              <w:left w:val="nil"/>
              <w:bottom w:val="single" w:sz="4" w:space="0" w:color="auto"/>
              <w:right w:val="single" w:sz="8" w:space="0" w:color="auto"/>
            </w:tcBorders>
            <w:shd w:val="clear" w:color="auto" w:fill="auto"/>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valeur acquisition</w:t>
            </w:r>
          </w:p>
        </w:tc>
        <w:tc>
          <w:tcPr>
            <w:tcW w:w="459" w:type="pct"/>
            <w:tcBorders>
              <w:top w:val="single" w:sz="8" w:space="0" w:color="auto"/>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xml:space="preserve">Cours </w:t>
            </w:r>
          </w:p>
        </w:tc>
        <w:tc>
          <w:tcPr>
            <w:tcW w:w="305" w:type="pct"/>
            <w:tcBorders>
              <w:top w:val="single" w:sz="8" w:space="0" w:color="auto"/>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xml:space="preserve">PER </w:t>
            </w:r>
          </w:p>
        </w:tc>
        <w:tc>
          <w:tcPr>
            <w:tcW w:w="253" w:type="pct"/>
            <w:tcBorders>
              <w:top w:val="single" w:sz="8" w:space="0" w:color="auto"/>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proofErr w:type="spellStart"/>
            <w:r w:rsidRPr="002B351D">
              <w:rPr>
                <w:rFonts w:ascii="Times New Roman" w:hAnsi="Times New Roman"/>
                <w:color w:val="000000"/>
                <w:sz w:val="20"/>
                <w:szCs w:val="20"/>
              </w:rPr>
              <w:t>Div</w:t>
            </w:r>
            <w:proofErr w:type="spellEnd"/>
          </w:p>
        </w:tc>
        <w:tc>
          <w:tcPr>
            <w:tcW w:w="327" w:type="pct"/>
            <w:tcBorders>
              <w:top w:val="single" w:sz="8" w:space="0" w:color="auto"/>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proofErr w:type="spellStart"/>
            <w:r w:rsidRPr="002B351D">
              <w:rPr>
                <w:rFonts w:ascii="Times New Roman" w:hAnsi="Times New Roman"/>
                <w:color w:val="000000"/>
                <w:sz w:val="20"/>
                <w:szCs w:val="20"/>
              </w:rPr>
              <w:t>Rendt</w:t>
            </w:r>
            <w:proofErr w:type="spellEnd"/>
          </w:p>
        </w:tc>
        <w:tc>
          <w:tcPr>
            <w:tcW w:w="342" w:type="pct"/>
            <w:tcBorders>
              <w:top w:val="single" w:sz="8" w:space="0" w:color="auto"/>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xml:space="preserve">Cours </w:t>
            </w:r>
          </w:p>
        </w:tc>
        <w:tc>
          <w:tcPr>
            <w:tcW w:w="408" w:type="pct"/>
            <w:tcBorders>
              <w:top w:val="single" w:sz="8" w:space="0" w:color="auto"/>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xml:space="preserve">PER </w:t>
            </w:r>
          </w:p>
        </w:tc>
        <w:tc>
          <w:tcPr>
            <w:tcW w:w="378" w:type="pct"/>
            <w:tcBorders>
              <w:top w:val="single" w:sz="8" w:space="0" w:color="auto"/>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proofErr w:type="spellStart"/>
            <w:r w:rsidRPr="002B351D">
              <w:rPr>
                <w:rFonts w:ascii="Times New Roman" w:hAnsi="Times New Roman"/>
                <w:color w:val="000000"/>
                <w:sz w:val="20"/>
                <w:szCs w:val="20"/>
              </w:rPr>
              <w:t>Div</w:t>
            </w:r>
            <w:proofErr w:type="spellEnd"/>
          </w:p>
        </w:tc>
        <w:tc>
          <w:tcPr>
            <w:tcW w:w="339" w:type="pct"/>
            <w:tcBorders>
              <w:top w:val="single" w:sz="8" w:space="0" w:color="auto"/>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proofErr w:type="spellStart"/>
            <w:r w:rsidRPr="002B351D">
              <w:rPr>
                <w:rFonts w:ascii="Times New Roman" w:hAnsi="Times New Roman"/>
                <w:color w:val="000000"/>
                <w:sz w:val="20"/>
                <w:szCs w:val="20"/>
              </w:rPr>
              <w:t>Rendt</w:t>
            </w:r>
            <w:proofErr w:type="spellEnd"/>
          </w:p>
        </w:tc>
      </w:tr>
      <w:tr w:rsidR="002B351D" w:rsidRPr="002B351D" w:rsidTr="00C6435A">
        <w:trPr>
          <w:trHeight w:val="300"/>
          <w:jc w:val="center"/>
        </w:trPr>
        <w:tc>
          <w:tcPr>
            <w:tcW w:w="545" w:type="pct"/>
            <w:tcBorders>
              <w:top w:val="nil"/>
              <w:left w:val="single" w:sz="8" w:space="0" w:color="auto"/>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Actions TOTAL</w:t>
            </w:r>
          </w:p>
        </w:tc>
        <w:tc>
          <w:tcPr>
            <w:tcW w:w="658" w:type="pct"/>
            <w:tcBorders>
              <w:top w:val="nil"/>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Pétrole et gaz</w:t>
            </w:r>
          </w:p>
        </w:tc>
        <w:tc>
          <w:tcPr>
            <w:tcW w:w="444" w:type="pct"/>
            <w:tcBorders>
              <w:top w:val="nil"/>
              <w:left w:val="nil"/>
              <w:bottom w:val="single" w:sz="4" w:space="0" w:color="auto"/>
              <w:right w:val="single" w:sz="4" w:space="0" w:color="auto"/>
            </w:tcBorders>
            <w:shd w:val="clear" w:color="auto" w:fill="auto"/>
            <w:noWrap/>
            <w:vAlign w:val="center"/>
            <w:hideMark/>
          </w:tcPr>
          <w:p w:rsidR="002B351D" w:rsidRPr="003E4E37" w:rsidRDefault="002B351D" w:rsidP="002B351D">
            <w:pPr>
              <w:widowControl/>
              <w:autoSpaceDE/>
              <w:autoSpaceDN/>
              <w:adjustRightInd/>
              <w:jc w:val="center"/>
              <w:rPr>
                <w:rFonts w:ascii="Times New Roman" w:hAnsi="Times New Roman"/>
                <w:color w:val="000000"/>
                <w:sz w:val="20"/>
                <w:szCs w:val="20"/>
              </w:rPr>
            </w:pPr>
          </w:p>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150</w:t>
            </w:r>
          </w:p>
        </w:tc>
        <w:tc>
          <w:tcPr>
            <w:tcW w:w="540" w:type="pct"/>
            <w:tcBorders>
              <w:top w:val="nil"/>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5250</w:t>
            </w:r>
            <w:r w:rsidRPr="003E4E37">
              <w:rPr>
                <w:rFonts w:ascii="Times New Roman" w:hAnsi="Times New Roman"/>
                <w:color w:val="000000"/>
                <w:sz w:val="20"/>
                <w:szCs w:val="20"/>
              </w:rPr>
              <w:t xml:space="preserve"> €</w:t>
            </w:r>
          </w:p>
        </w:tc>
        <w:tc>
          <w:tcPr>
            <w:tcW w:w="459"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xml:space="preserve">   40,00 € </w:t>
            </w:r>
          </w:p>
        </w:tc>
        <w:tc>
          <w:tcPr>
            <w:tcW w:w="305"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8,19</w:t>
            </w:r>
          </w:p>
        </w:tc>
        <w:tc>
          <w:tcPr>
            <w:tcW w:w="253"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2</w:t>
            </w:r>
          </w:p>
        </w:tc>
        <w:tc>
          <w:tcPr>
            <w:tcW w:w="327" w:type="pct"/>
            <w:tcBorders>
              <w:top w:val="nil"/>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5,00</w:t>
            </w:r>
            <w:r w:rsidR="00EA6A16">
              <w:rPr>
                <w:rFonts w:ascii="Times New Roman" w:hAnsi="Times New Roman"/>
                <w:color w:val="000000"/>
                <w:sz w:val="20"/>
                <w:szCs w:val="20"/>
              </w:rPr>
              <w:t xml:space="preserve"> </w:t>
            </w:r>
            <w:r w:rsidRPr="002B351D">
              <w:rPr>
                <w:rFonts w:ascii="Times New Roman" w:hAnsi="Times New Roman"/>
                <w:color w:val="000000"/>
                <w:sz w:val="20"/>
                <w:szCs w:val="20"/>
              </w:rPr>
              <w:t>%</w:t>
            </w:r>
          </w:p>
        </w:tc>
        <w:tc>
          <w:tcPr>
            <w:tcW w:w="342"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48 €</w:t>
            </w:r>
          </w:p>
        </w:tc>
        <w:tc>
          <w:tcPr>
            <w:tcW w:w="408"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3E4E37">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8</w:t>
            </w:r>
            <w:r w:rsidRPr="003E4E37">
              <w:rPr>
                <w:rFonts w:ascii="Times New Roman" w:hAnsi="Times New Roman"/>
                <w:color w:val="000000"/>
                <w:sz w:val="20"/>
                <w:szCs w:val="20"/>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0,48</w:t>
            </w:r>
          </w:p>
        </w:tc>
        <w:tc>
          <w:tcPr>
            <w:tcW w:w="339" w:type="pct"/>
            <w:tcBorders>
              <w:top w:val="nil"/>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1,00</w:t>
            </w:r>
            <w:r w:rsidR="00EA6A16">
              <w:rPr>
                <w:rFonts w:ascii="Times New Roman" w:hAnsi="Times New Roman"/>
                <w:color w:val="000000"/>
                <w:sz w:val="20"/>
                <w:szCs w:val="20"/>
              </w:rPr>
              <w:t xml:space="preserve"> </w:t>
            </w:r>
            <w:r w:rsidRPr="002B351D">
              <w:rPr>
                <w:rFonts w:ascii="Times New Roman" w:hAnsi="Times New Roman"/>
                <w:color w:val="000000"/>
                <w:sz w:val="20"/>
                <w:szCs w:val="20"/>
              </w:rPr>
              <w:t>%</w:t>
            </w:r>
          </w:p>
        </w:tc>
      </w:tr>
      <w:tr w:rsidR="002B351D" w:rsidRPr="002B351D" w:rsidTr="00C6435A">
        <w:trPr>
          <w:trHeight w:val="300"/>
          <w:jc w:val="center"/>
        </w:trPr>
        <w:tc>
          <w:tcPr>
            <w:tcW w:w="545" w:type="pct"/>
            <w:tcBorders>
              <w:top w:val="nil"/>
              <w:left w:val="single" w:sz="8" w:space="0" w:color="auto"/>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Actions BP</w:t>
            </w:r>
          </w:p>
        </w:tc>
        <w:tc>
          <w:tcPr>
            <w:tcW w:w="658" w:type="pct"/>
            <w:tcBorders>
              <w:top w:val="nil"/>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Pétrole et gaz</w:t>
            </w:r>
          </w:p>
        </w:tc>
        <w:tc>
          <w:tcPr>
            <w:tcW w:w="444" w:type="pct"/>
            <w:tcBorders>
              <w:top w:val="nil"/>
              <w:left w:val="nil"/>
              <w:bottom w:val="single" w:sz="4" w:space="0" w:color="auto"/>
              <w:right w:val="single" w:sz="4" w:space="0" w:color="auto"/>
            </w:tcBorders>
            <w:shd w:val="clear" w:color="auto" w:fill="auto"/>
            <w:noWrap/>
            <w:vAlign w:val="center"/>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1000</w:t>
            </w:r>
          </w:p>
        </w:tc>
        <w:tc>
          <w:tcPr>
            <w:tcW w:w="540" w:type="pct"/>
            <w:tcBorders>
              <w:top w:val="nil"/>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5500</w:t>
            </w:r>
            <w:r w:rsidRPr="003E4E37">
              <w:rPr>
                <w:rFonts w:ascii="Times New Roman" w:hAnsi="Times New Roman"/>
                <w:color w:val="000000"/>
                <w:sz w:val="20"/>
                <w:szCs w:val="20"/>
              </w:rPr>
              <w:t xml:space="preserve"> €</w:t>
            </w:r>
          </w:p>
        </w:tc>
        <w:tc>
          <w:tcPr>
            <w:tcW w:w="459"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xml:space="preserve">     6,40 € </w:t>
            </w:r>
          </w:p>
        </w:tc>
        <w:tc>
          <w:tcPr>
            <w:tcW w:w="305"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13,72</w:t>
            </w:r>
          </w:p>
        </w:tc>
        <w:tc>
          <w:tcPr>
            <w:tcW w:w="253"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0,32</w:t>
            </w:r>
          </w:p>
        </w:tc>
        <w:tc>
          <w:tcPr>
            <w:tcW w:w="327" w:type="pct"/>
            <w:tcBorders>
              <w:top w:val="nil"/>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5,00</w:t>
            </w:r>
            <w:r w:rsidR="00EA6A16">
              <w:rPr>
                <w:rFonts w:ascii="Times New Roman" w:hAnsi="Times New Roman"/>
                <w:color w:val="000000"/>
                <w:sz w:val="20"/>
                <w:szCs w:val="20"/>
              </w:rPr>
              <w:t xml:space="preserve"> </w:t>
            </w:r>
            <w:r w:rsidRPr="002B351D">
              <w:rPr>
                <w:rFonts w:ascii="Times New Roman" w:hAnsi="Times New Roman"/>
                <w:color w:val="000000"/>
                <w:sz w:val="20"/>
                <w:szCs w:val="20"/>
              </w:rPr>
              <w:t>%</w:t>
            </w:r>
          </w:p>
        </w:tc>
        <w:tc>
          <w:tcPr>
            <w:tcW w:w="342"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6,40 €</w:t>
            </w:r>
          </w:p>
        </w:tc>
        <w:tc>
          <w:tcPr>
            <w:tcW w:w="408"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3E4E37">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xml:space="preserve">25,60 </w:t>
            </w:r>
          </w:p>
        </w:tc>
        <w:tc>
          <w:tcPr>
            <w:tcW w:w="378" w:type="pct"/>
            <w:tcBorders>
              <w:top w:val="nil"/>
              <w:left w:val="nil"/>
              <w:bottom w:val="single" w:sz="4"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0,0704</w:t>
            </w:r>
          </w:p>
        </w:tc>
        <w:tc>
          <w:tcPr>
            <w:tcW w:w="339" w:type="pct"/>
            <w:tcBorders>
              <w:top w:val="nil"/>
              <w:left w:val="nil"/>
              <w:bottom w:val="single" w:sz="4"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1,10</w:t>
            </w:r>
            <w:r w:rsidR="00EA6A16">
              <w:rPr>
                <w:rFonts w:ascii="Times New Roman" w:hAnsi="Times New Roman"/>
                <w:color w:val="000000"/>
                <w:sz w:val="20"/>
                <w:szCs w:val="20"/>
              </w:rPr>
              <w:t xml:space="preserve"> </w:t>
            </w:r>
            <w:r w:rsidRPr="002B351D">
              <w:rPr>
                <w:rFonts w:ascii="Times New Roman" w:hAnsi="Times New Roman"/>
                <w:color w:val="000000"/>
                <w:sz w:val="20"/>
                <w:szCs w:val="20"/>
              </w:rPr>
              <w:t>%</w:t>
            </w:r>
          </w:p>
        </w:tc>
      </w:tr>
      <w:tr w:rsidR="002B351D" w:rsidRPr="002B351D" w:rsidTr="00C6435A">
        <w:trPr>
          <w:trHeight w:val="315"/>
          <w:jc w:val="center"/>
        </w:trPr>
        <w:tc>
          <w:tcPr>
            <w:tcW w:w="545" w:type="pct"/>
            <w:tcBorders>
              <w:top w:val="nil"/>
              <w:left w:val="single" w:sz="8" w:space="0" w:color="auto"/>
              <w:bottom w:val="single" w:sz="8"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OAT</w:t>
            </w:r>
          </w:p>
        </w:tc>
        <w:tc>
          <w:tcPr>
            <w:tcW w:w="658" w:type="pct"/>
            <w:tcBorders>
              <w:top w:val="nil"/>
              <w:left w:val="nil"/>
              <w:bottom w:val="single" w:sz="8" w:space="0" w:color="auto"/>
              <w:right w:val="single" w:sz="8" w:space="0" w:color="auto"/>
            </w:tcBorders>
            <w:shd w:val="clear" w:color="auto" w:fill="auto"/>
            <w:noWrap/>
            <w:vAlign w:val="bottom"/>
            <w:hideMark/>
          </w:tcPr>
          <w:p w:rsidR="002B351D" w:rsidRPr="002B351D" w:rsidRDefault="002B351D" w:rsidP="007219CC">
            <w:pPr>
              <w:widowControl/>
              <w:autoSpaceDE/>
              <w:autoSpaceDN/>
              <w:adjustRightInd/>
              <w:rPr>
                <w:rFonts w:ascii="Times New Roman" w:hAnsi="Times New Roman"/>
                <w:color w:val="000000"/>
                <w:sz w:val="20"/>
                <w:szCs w:val="20"/>
              </w:rPr>
            </w:pPr>
            <w:r w:rsidRPr="003E4E37">
              <w:rPr>
                <w:rFonts w:ascii="Times New Roman" w:hAnsi="Times New Roman"/>
                <w:color w:val="000000"/>
                <w:sz w:val="20"/>
                <w:szCs w:val="20"/>
              </w:rPr>
              <w:t>E</w:t>
            </w:r>
            <w:r w:rsidRPr="002B351D">
              <w:rPr>
                <w:rFonts w:ascii="Times New Roman" w:hAnsi="Times New Roman"/>
                <w:color w:val="000000"/>
                <w:sz w:val="20"/>
                <w:szCs w:val="20"/>
              </w:rPr>
              <w:t xml:space="preserve">mprunt </w:t>
            </w:r>
            <w:r w:rsidR="007219CC">
              <w:rPr>
                <w:rFonts w:ascii="Times New Roman" w:hAnsi="Times New Roman"/>
                <w:color w:val="000000"/>
                <w:sz w:val="20"/>
                <w:szCs w:val="20"/>
              </w:rPr>
              <w:t>É</w:t>
            </w:r>
            <w:r w:rsidRPr="002B351D">
              <w:rPr>
                <w:rFonts w:ascii="Times New Roman" w:hAnsi="Times New Roman"/>
                <w:color w:val="000000"/>
                <w:sz w:val="20"/>
                <w:szCs w:val="20"/>
              </w:rPr>
              <w:t>tat</w:t>
            </w:r>
          </w:p>
        </w:tc>
        <w:tc>
          <w:tcPr>
            <w:tcW w:w="444" w:type="pct"/>
            <w:tcBorders>
              <w:top w:val="nil"/>
              <w:left w:val="nil"/>
              <w:bottom w:val="single" w:sz="8" w:space="0" w:color="auto"/>
              <w:right w:val="single" w:sz="4" w:space="0" w:color="auto"/>
            </w:tcBorders>
            <w:shd w:val="clear" w:color="auto" w:fill="auto"/>
            <w:noWrap/>
            <w:vAlign w:val="center"/>
            <w:hideMark/>
          </w:tcPr>
          <w:p w:rsidR="002B351D" w:rsidRPr="002B351D" w:rsidRDefault="002B351D" w:rsidP="002B351D">
            <w:pPr>
              <w:widowControl/>
              <w:autoSpaceDE/>
              <w:autoSpaceDN/>
              <w:adjustRightInd/>
              <w:rPr>
                <w:rFonts w:ascii="Times New Roman" w:hAnsi="Times New Roman"/>
                <w:color w:val="000000"/>
                <w:sz w:val="20"/>
                <w:szCs w:val="20"/>
              </w:rPr>
            </w:pPr>
            <w:r w:rsidRPr="003E4E37">
              <w:rPr>
                <w:rFonts w:ascii="Times New Roman" w:hAnsi="Times New Roman"/>
                <w:color w:val="000000"/>
                <w:sz w:val="20"/>
                <w:szCs w:val="20"/>
              </w:rPr>
              <w:t xml:space="preserve">    </w:t>
            </w:r>
          </w:p>
        </w:tc>
        <w:tc>
          <w:tcPr>
            <w:tcW w:w="540" w:type="pct"/>
            <w:tcBorders>
              <w:top w:val="nil"/>
              <w:left w:val="nil"/>
              <w:bottom w:val="single" w:sz="8"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3E4E37">
              <w:rPr>
                <w:rFonts w:ascii="Times New Roman" w:hAnsi="Times New Roman"/>
                <w:color w:val="000000"/>
                <w:sz w:val="20"/>
                <w:szCs w:val="20"/>
              </w:rPr>
              <w:t xml:space="preserve">     700</w:t>
            </w:r>
            <w:r w:rsidRPr="002B351D">
              <w:rPr>
                <w:rFonts w:ascii="Times New Roman" w:hAnsi="Times New Roman"/>
                <w:color w:val="000000"/>
                <w:sz w:val="20"/>
                <w:szCs w:val="20"/>
              </w:rPr>
              <w:t xml:space="preserve"> € </w:t>
            </w:r>
          </w:p>
        </w:tc>
        <w:tc>
          <w:tcPr>
            <w:tcW w:w="459" w:type="pct"/>
            <w:tcBorders>
              <w:top w:val="nil"/>
              <w:left w:val="nil"/>
              <w:bottom w:val="single" w:sz="8" w:space="0" w:color="auto"/>
              <w:right w:val="single" w:sz="4" w:space="0" w:color="auto"/>
            </w:tcBorders>
            <w:shd w:val="clear" w:color="auto" w:fill="auto"/>
            <w:noWrap/>
            <w:vAlign w:val="bottom"/>
            <w:hideMark/>
          </w:tcPr>
          <w:p w:rsidR="002B351D" w:rsidRPr="002B351D" w:rsidRDefault="00134885" w:rsidP="002B351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 xml:space="preserve">    </w:t>
            </w:r>
            <w:r w:rsidR="002B351D" w:rsidRPr="002B351D">
              <w:rPr>
                <w:rFonts w:ascii="Times New Roman" w:hAnsi="Times New Roman"/>
                <w:color w:val="000000"/>
                <w:sz w:val="20"/>
                <w:szCs w:val="20"/>
              </w:rPr>
              <w:t>111</w:t>
            </w:r>
            <w:r w:rsidR="007219CC">
              <w:rPr>
                <w:rFonts w:ascii="Times New Roman" w:hAnsi="Times New Roman"/>
                <w:color w:val="000000"/>
                <w:sz w:val="20"/>
                <w:szCs w:val="20"/>
              </w:rPr>
              <w:t xml:space="preserve"> </w:t>
            </w:r>
            <w:r w:rsidR="002B351D" w:rsidRPr="002B351D">
              <w:rPr>
                <w:rFonts w:ascii="Times New Roman" w:hAnsi="Times New Roman"/>
                <w:color w:val="000000"/>
                <w:sz w:val="20"/>
                <w:szCs w:val="20"/>
              </w:rPr>
              <w:t>%</w:t>
            </w:r>
          </w:p>
        </w:tc>
        <w:tc>
          <w:tcPr>
            <w:tcW w:w="305" w:type="pct"/>
            <w:tcBorders>
              <w:top w:val="nil"/>
              <w:left w:val="nil"/>
              <w:bottom w:val="single" w:sz="8"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 </w:t>
            </w:r>
          </w:p>
        </w:tc>
        <w:tc>
          <w:tcPr>
            <w:tcW w:w="253" w:type="pct"/>
            <w:tcBorders>
              <w:top w:val="nil"/>
              <w:left w:val="nil"/>
              <w:bottom w:val="single" w:sz="8"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rPr>
                <w:rFonts w:ascii="Times New Roman" w:hAnsi="Times New Roman"/>
                <w:color w:val="000000"/>
                <w:sz w:val="20"/>
                <w:szCs w:val="20"/>
              </w:rPr>
            </w:pPr>
            <w:r w:rsidRPr="002B351D">
              <w:rPr>
                <w:rFonts w:ascii="Times New Roman" w:hAnsi="Times New Roman"/>
                <w:color w:val="000000"/>
                <w:sz w:val="20"/>
                <w:szCs w:val="20"/>
              </w:rPr>
              <w:t> </w:t>
            </w:r>
          </w:p>
        </w:tc>
        <w:tc>
          <w:tcPr>
            <w:tcW w:w="327" w:type="pct"/>
            <w:tcBorders>
              <w:top w:val="nil"/>
              <w:left w:val="nil"/>
              <w:bottom w:val="single" w:sz="8"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w:t>
            </w:r>
          </w:p>
        </w:tc>
        <w:tc>
          <w:tcPr>
            <w:tcW w:w="342" w:type="pct"/>
            <w:tcBorders>
              <w:top w:val="nil"/>
              <w:left w:val="nil"/>
              <w:bottom w:val="single" w:sz="8"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112</w:t>
            </w:r>
            <w:r w:rsidR="007219CC">
              <w:rPr>
                <w:rFonts w:ascii="Times New Roman" w:hAnsi="Times New Roman"/>
                <w:color w:val="000000"/>
                <w:sz w:val="20"/>
                <w:szCs w:val="20"/>
              </w:rPr>
              <w:t xml:space="preserve"> </w:t>
            </w:r>
            <w:r w:rsidRPr="002B351D">
              <w:rPr>
                <w:rFonts w:ascii="Times New Roman" w:hAnsi="Times New Roman"/>
                <w:color w:val="000000"/>
                <w:sz w:val="20"/>
                <w:szCs w:val="20"/>
              </w:rPr>
              <w:t>%</w:t>
            </w:r>
          </w:p>
        </w:tc>
        <w:tc>
          <w:tcPr>
            <w:tcW w:w="408" w:type="pct"/>
            <w:tcBorders>
              <w:top w:val="nil"/>
              <w:left w:val="nil"/>
              <w:bottom w:val="single" w:sz="8"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w:t>
            </w:r>
          </w:p>
        </w:tc>
        <w:tc>
          <w:tcPr>
            <w:tcW w:w="378" w:type="pct"/>
            <w:tcBorders>
              <w:top w:val="nil"/>
              <w:left w:val="nil"/>
              <w:bottom w:val="single" w:sz="8" w:space="0" w:color="auto"/>
              <w:right w:val="single" w:sz="4"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w:t>
            </w:r>
          </w:p>
        </w:tc>
        <w:tc>
          <w:tcPr>
            <w:tcW w:w="339" w:type="pct"/>
            <w:tcBorders>
              <w:top w:val="nil"/>
              <w:left w:val="nil"/>
              <w:bottom w:val="single" w:sz="8" w:space="0" w:color="auto"/>
              <w:right w:val="single" w:sz="8" w:space="0" w:color="auto"/>
            </w:tcBorders>
            <w:shd w:val="clear" w:color="auto" w:fill="auto"/>
            <w:noWrap/>
            <w:vAlign w:val="bottom"/>
            <w:hideMark/>
          </w:tcPr>
          <w:p w:rsidR="002B351D" w:rsidRPr="002B351D" w:rsidRDefault="002B351D" w:rsidP="002B351D">
            <w:pPr>
              <w:widowControl/>
              <w:autoSpaceDE/>
              <w:autoSpaceDN/>
              <w:adjustRightInd/>
              <w:jc w:val="center"/>
              <w:rPr>
                <w:rFonts w:ascii="Times New Roman" w:hAnsi="Times New Roman"/>
                <w:color w:val="000000"/>
                <w:sz w:val="20"/>
                <w:szCs w:val="20"/>
              </w:rPr>
            </w:pPr>
            <w:r w:rsidRPr="002B351D">
              <w:rPr>
                <w:rFonts w:ascii="Times New Roman" w:hAnsi="Times New Roman"/>
                <w:color w:val="000000"/>
                <w:sz w:val="20"/>
                <w:szCs w:val="20"/>
              </w:rPr>
              <w:t> </w:t>
            </w:r>
          </w:p>
        </w:tc>
      </w:tr>
    </w:tbl>
    <w:p w:rsidR="000A2833" w:rsidRPr="00BB7704" w:rsidRDefault="000A2833">
      <w:pPr>
        <w:pStyle w:val="Style5"/>
        <w:widowControl/>
        <w:spacing w:before="120" w:line="230" w:lineRule="exact"/>
        <w:rPr>
          <w:rStyle w:val="FontStyle14"/>
          <w:rFonts w:ascii="Times New Roman" w:hAnsi="Times New Roman" w:cs="Times New Roman"/>
          <w:sz w:val="24"/>
          <w:szCs w:val="24"/>
        </w:rPr>
      </w:pPr>
    </w:p>
    <w:p w:rsidR="000A2833" w:rsidRPr="00BB7704" w:rsidRDefault="000A2833">
      <w:pPr>
        <w:pStyle w:val="Style5"/>
        <w:widowControl/>
        <w:spacing w:before="120" w:line="230" w:lineRule="exact"/>
        <w:rPr>
          <w:rStyle w:val="FontStyle14"/>
          <w:rFonts w:ascii="Times New Roman" w:hAnsi="Times New Roman" w:cs="Times New Roman"/>
          <w:sz w:val="24"/>
          <w:szCs w:val="24"/>
        </w:rPr>
      </w:pPr>
    </w:p>
    <w:p w:rsidR="000A2833" w:rsidRPr="00BB7704" w:rsidRDefault="00BB7704" w:rsidP="00C6435A">
      <w:pPr>
        <w:pStyle w:val="Style5"/>
        <w:widowControl/>
        <w:spacing w:line="230" w:lineRule="exact"/>
        <w:jc w:val="center"/>
        <w:rPr>
          <w:rStyle w:val="FontStyle14"/>
          <w:rFonts w:ascii="Times New Roman" w:hAnsi="Times New Roman" w:cs="Times New Roman"/>
          <w:b/>
          <w:sz w:val="24"/>
          <w:szCs w:val="24"/>
          <w:u w:val="single"/>
        </w:rPr>
      </w:pPr>
      <w:r>
        <w:rPr>
          <w:rStyle w:val="FontStyle14"/>
          <w:rFonts w:ascii="Times New Roman" w:hAnsi="Times New Roman" w:cs="Times New Roman"/>
          <w:b/>
          <w:sz w:val="24"/>
          <w:szCs w:val="24"/>
          <w:u w:val="single"/>
        </w:rPr>
        <w:br/>
      </w:r>
      <w:r w:rsidR="000A2833" w:rsidRPr="00BB7704">
        <w:rPr>
          <w:rStyle w:val="FontStyle14"/>
          <w:rFonts w:ascii="Times New Roman" w:hAnsi="Times New Roman" w:cs="Times New Roman"/>
          <w:b/>
          <w:sz w:val="24"/>
          <w:szCs w:val="24"/>
          <w:u w:val="single"/>
        </w:rPr>
        <w:t>Renseignements complémentaires concernant les OAT détenues par M. Firmin</w:t>
      </w:r>
      <w:r w:rsidR="00256D19">
        <w:rPr>
          <w:rStyle w:val="FontStyle14"/>
          <w:rFonts w:ascii="Times New Roman" w:hAnsi="Times New Roman" w:cs="Times New Roman"/>
          <w:b/>
          <w:sz w:val="24"/>
          <w:szCs w:val="24"/>
          <w:u w:val="single"/>
        </w:rPr>
        <w:t xml:space="preserve"> (au</w:t>
      </w:r>
      <w:r w:rsidR="00605505">
        <w:rPr>
          <w:rStyle w:val="FontStyle14"/>
          <w:rFonts w:ascii="Times New Roman" w:hAnsi="Times New Roman" w:cs="Times New Roman"/>
          <w:b/>
          <w:sz w:val="24"/>
          <w:szCs w:val="24"/>
          <w:u w:val="single"/>
        </w:rPr>
        <w:t xml:space="preserve"> </w:t>
      </w:r>
      <w:r w:rsidR="00256D19">
        <w:rPr>
          <w:rStyle w:val="FontStyle14"/>
          <w:rFonts w:ascii="Times New Roman" w:hAnsi="Times New Roman" w:cs="Times New Roman"/>
          <w:b/>
          <w:sz w:val="24"/>
          <w:szCs w:val="24"/>
          <w:u w:val="single"/>
        </w:rPr>
        <w:t>31/12/2013)</w:t>
      </w:r>
      <w:r w:rsidR="000A2833" w:rsidRPr="00BB7704">
        <w:rPr>
          <w:rStyle w:val="FontStyle14"/>
          <w:rFonts w:ascii="Times New Roman" w:hAnsi="Times New Roman" w:cs="Times New Roman"/>
          <w:b/>
          <w:sz w:val="24"/>
          <w:szCs w:val="24"/>
          <w:u w:val="single"/>
        </w:rPr>
        <w:t>.</w:t>
      </w:r>
    </w:p>
    <w:p w:rsidR="005F1245" w:rsidRDefault="005F1245" w:rsidP="000A2833">
      <w:pPr>
        <w:pStyle w:val="Style5"/>
        <w:widowControl/>
        <w:spacing w:line="230" w:lineRule="exact"/>
        <w:rPr>
          <w:rStyle w:val="FontStyle14"/>
          <w:rFonts w:ascii="Times New Roman" w:hAnsi="Times New Roman" w:cs="Times New Roman"/>
          <w:sz w:val="24"/>
          <w:szCs w:val="24"/>
        </w:rPr>
      </w:pPr>
    </w:p>
    <w:p w:rsidR="00772DFC" w:rsidRDefault="00772DFC" w:rsidP="000A2833">
      <w:pPr>
        <w:pStyle w:val="Style5"/>
        <w:widowControl/>
        <w:spacing w:line="230" w:lineRule="exact"/>
        <w:rPr>
          <w:rStyle w:val="FontStyle14"/>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2270"/>
        <w:gridCol w:w="2379"/>
        <w:gridCol w:w="708"/>
        <w:gridCol w:w="1560"/>
        <w:gridCol w:w="1209"/>
      </w:tblGrid>
      <w:tr w:rsidR="00D40DC2" w:rsidTr="00135470">
        <w:trPr>
          <w:trHeight w:val="489"/>
          <w:jc w:val="center"/>
        </w:trPr>
        <w:tc>
          <w:tcPr>
            <w:tcW w:w="10217" w:type="dxa"/>
            <w:gridSpan w:val="6"/>
            <w:tcBorders>
              <w:bottom w:val="single" w:sz="4" w:space="0" w:color="auto"/>
            </w:tcBorders>
            <w:vAlign w:val="center"/>
          </w:tcPr>
          <w:p w:rsidR="00D40DC2" w:rsidRPr="00135470" w:rsidRDefault="00D40DC2" w:rsidP="00135470">
            <w:pPr>
              <w:pStyle w:val="Style5"/>
              <w:widowControl/>
              <w:spacing w:line="230" w:lineRule="exact"/>
              <w:jc w:val="center"/>
              <w:rPr>
                <w:rStyle w:val="FontStyle14"/>
                <w:rFonts w:ascii="Times New Roman" w:hAnsi="Times New Roman" w:cs="Times New Roman"/>
                <w:b/>
                <w:sz w:val="24"/>
                <w:szCs w:val="24"/>
              </w:rPr>
            </w:pPr>
            <w:r w:rsidRPr="00135470">
              <w:rPr>
                <w:rStyle w:val="FontStyle14"/>
                <w:rFonts w:ascii="Times New Roman" w:hAnsi="Times New Roman" w:cs="Times New Roman"/>
                <w:b/>
                <w:sz w:val="24"/>
                <w:szCs w:val="24"/>
              </w:rPr>
              <w:t>Obligations assimilables du Trésor   6</w:t>
            </w:r>
            <w:r w:rsidR="00EA6A16" w:rsidRPr="00135470">
              <w:rPr>
                <w:rStyle w:val="FontStyle14"/>
                <w:rFonts w:ascii="Times New Roman" w:hAnsi="Times New Roman" w:cs="Times New Roman"/>
                <w:b/>
                <w:sz w:val="24"/>
                <w:szCs w:val="24"/>
              </w:rPr>
              <w:t xml:space="preserve"> </w:t>
            </w:r>
            <w:r w:rsidRPr="00135470">
              <w:rPr>
                <w:rStyle w:val="FontStyle14"/>
                <w:rFonts w:ascii="Times New Roman" w:hAnsi="Times New Roman" w:cs="Times New Roman"/>
                <w:b/>
                <w:sz w:val="24"/>
                <w:szCs w:val="24"/>
              </w:rPr>
              <w:t>%           échéance au  25/10/2025</w:t>
            </w:r>
          </w:p>
        </w:tc>
      </w:tr>
      <w:tr w:rsidR="00D40DC2" w:rsidTr="00135470">
        <w:trPr>
          <w:trHeight w:val="411"/>
          <w:jc w:val="center"/>
        </w:trPr>
        <w:tc>
          <w:tcPr>
            <w:tcW w:w="10217" w:type="dxa"/>
            <w:gridSpan w:val="6"/>
            <w:tcBorders>
              <w:left w:val="nil"/>
              <w:right w:val="nil"/>
            </w:tcBorders>
            <w:vAlign w:val="center"/>
          </w:tcPr>
          <w:p w:rsidR="00D40DC2" w:rsidRPr="00135470" w:rsidRDefault="00D40DC2" w:rsidP="00135470">
            <w:pPr>
              <w:pStyle w:val="Style5"/>
              <w:widowControl/>
              <w:spacing w:line="230" w:lineRule="exact"/>
              <w:jc w:val="center"/>
              <w:rPr>
                <w:rStyle w:val="FontStyle14"/>
                <w:rFonts w:ascii="Times New Roman" w:hAnsi="Times New Roman" w:cs="Times New Roman"/>
                <w:b/>
                <w:sz w:val="24"/>
                <w:szCs w:val="24"/>
              </w:rPr>
            </w:pPr>
            <w:r w:rsidRPr="00135470">
              <w:rPr>
                <w:rStyle w:val="FontStyle14"/>
                <w:rFonts w:ascii="Times New Roman" w:hAnsi="Times New Roman" w:cs="Times New Roman"/>
                <w:b/>
                <w:sz w:val="24"/>
                <w:szCs w:val="24"/>
              </w:rPr>
              <w:t>Caractéristiques obligatoires</w:t>
            </w:r>
          </w:p>
        </w:tc>
      </w:tr>
      <w:tr w:rsidR="00D40DC2" w:rsidTr="00135470">
        <w:trPr>
          <w:trHeight w:val="418"/>
          <w:jc w:val="center"/>
        </w:trPr>
        <w:tc>
          <w:tcPr>
            <w:tcW w:w="4361" w:type="dxa"/>
            <w:gridSpan w:val="2"/>
            <w:vAlign w:val="center"/>
          </w:tcPr>
          <w:p w:rsidR="00D40DC2" w:rsidRPr="00135470" w:rsidRDefault="00D40DC2" w:rsidP="00135470">
            <w:pPr>
              <w:pStyle w:val="Style5"/>
              <w:widowControl/>
              <w:spacing w:line="230" w:lineRule="exact"/>
              <w:jc w:val="center"/>
              <w:rPr>
                <w:rStyle w:val="FontStyle14"/>
                <w:rFonts w:ascii="Times New Roman" w:hAnsi="Times New Roman" w:cs="Times New Roman"/>
                <w:b/>
                <w:sz w:val="24"/>
                <w:szCs w:val="24"/>
              </w:rPr>
            </w:pPr>
            <w:r w:rsidRPr="00135470">
              <w:rPr>
                <w:rStyle w:val="FontStyle14"/>
                <w:rFonts w:ascii="Times New Roman" w:hAnsi="Times New Roman" w:cs="Times New Roman"/>
                <w:b/>
                <w:sz w:val="24"/>
                <w:szCs w:val="24"/>
              </w:rPr>
              <w:t>Générale</w:t>
            </w:r>
          </w:p>
        </w:tc>
        <w:tc>
          <w:tcPr>
            <w:tcW w:w="3087" w:type="dxa"/>
            <w:gridSpan w:val="2"/>
            <w:vAlign w:val="center"/>
          </w:tcPr>
          <w:p w:rsidR="00D40DC2" w:rsidRPr="00135470" w:rsidRDefault="00D40DC2" w:rsidP="00135470">
            <w:pPr>
              <w:pStyle w:val="Style5"/>
              <w:widowControl/>
              <w:spacing w:line="230" w:lineRule="exact"/>
              <w:jc w:val="center"/>
              <w:rPr>
                <w:rStyle w:val="FontStyle14"/>
                <w:rFonts w:ascii="Times New Roman" w:hAnsi="Times New Roman" w:cs="Times New Roman"/>
                <w:b/>
                <w:sz w:val="24"/>
                <w:szCs w:val="24"/>
              </w:rPr>
            </w:pPr>
            <w:r w:rsidRPr="00135470">
              <w:rPr>
                <w:rStyle w:val="FontStyle14"/>
                <w:rFonts w:ascii="Times New Roman" w:hAnsi="Times New Roman" w:cs="Times New Roman"/>
                <w:b/>
                <w:sz w:val="24"/>
                <w:szCs w:val="24"/>
              </w:rPr>
              <w:t>Coupons</w:t>
            </w:r>
          </w:p>
        </w:tc>
        <w:tc>
          <w:tcPr>
            <w:tcW w:w="2769" w:type="dxa"/>
            <w:gridSpan w:val="2"/>
            <w:vAlign w:val="center"/>
          </w:tcPr>
          <w:p w:rsidR="00D40DC2" w:rsidRPr="00135470" w:rsidRDefault="00D40DC2" w:rsidP="00135470">
            <w:pPr>
              <w:pStyle w:val="Style5"/>
              <w:widowControl/>
              <w:spacing w:line="230" w:lineRule="exact"/>
              <w:jc w:val="center"/>
              <w:rPr>
                <w:rStyle w:val="FontStyle14"/>
                <w:rFonts w:ascii="Times New Roman" w:hAnsi="Times New Roman" w:cs="Times New Roman"/>
                <w:b/>
                <w:sz w:val="24"/>
                <w:szCs w:val="24"/>
              </w:rPr>
            </w:pPr>
            <w:r w:rsidRPr="00135470">
              <w:rPr>
                <w:rStyle w:val="FontStyle14"/>
                <w:rFonts w:ascii="Times New Roman" w:hAnsi="Times New Roman" w:cs="Times New Roman"/>
                <w:b/>
                <w:sz w:val="24"/>
                <w:szCs w:val="24"/>
              </w:rPr>
              <w:t>Cours du 31/12/2013</w:t>
            </w:r>
          </w:p>
        </w:tc>
      </w:tr>
      <w:tr w:rsidR="00135470" w:rsidTr="00135470">
        <w:trPr>
          <w:trHeight w:val="1910"/>
          <w:jc w:val="center"/>
        </w:trPr>
        <w:tc>
          <w:tcPr>
            <w:tcW w:w="2091" w:type="dxa"/>
          </w:tcPr>
          <w:p w:rsidR="00D40DC2" w:rsidRPr="00135470" w:rsidRDefault="00D40DC2"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Nature</w:t>
            </w:r>
          </w:p>
          <w:p w:rsidR="00D40DC2" w:rsidRPr="00135470" w:rsidRDefault="00D40DC2"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Nominal</w:t>
            </w:r>
          </w:p>
          <w:p w:rsidR="00D40DC2" w:rsidRPr="00135470" w:rsidRDefault="00D40DC2" w:rsidP="00135470">
            <w:pPr>
              <w:pStyle w:val="Style5"/>
              <w:widowControl/>
              <w:spacing w:line="230" w:lineRule="exact"/>
              <w:rPr>
                <w:rStyle w:val="FontStyle14"/>
                <w:rFonts w:ascii="Times New Roman" w:hAnsi="Times New Roman" w:cs="Times New Roman"/>
                <w:sz w:val="22"/>
                <w:szCs w:val="22"/>
              </w:rPr>
            </w:pPr>
          </w:p>
          <w:p w:rsidR="0098793D" w:rsidRPr="00135470" w:rsidRDefault="0098793D"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Date d’émission</w:t>
            </w:r>
          </w:p>
          <w:p w:rsidR="0098793D" w:rsidRPr="00135470" w:rsidRDefault="0098793D"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Date de maturité</w:t>
            </w:r>
          </w:p>
          <w:p w:rsidR="0098793D" w:rsidRPr="00135470" w:rsidRDefault="0098793D"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Devise de cotation</w:t>
            </w:r>
          </w:p>
          <w:p w:rsidR="0098793D" w:rsidRPr="00135470" w:rsidRDefault="00605505"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É</w:t>
            </w:r>
            <w:r w:rsidR="0098793D" w:rsidRPr="00135470">
              <w:rPr>
                <w:rStyle w:val="FontStyle14"/>
                <w:rFonts w:ascii="Times New Roman" w:hAnsi="Times New Roman" w:cs="Times New Roman"/>
                <w:sz w:val="22"/>
                <w:szCs w:val="22"/>
              </w:rPr>
              <w:t>metteur</w:t>
            </w:r>
          </w:p>
          <w:p w:rsidR="0098793D" w:rsidRPr="00135470" w:rsidRDefault="0098793D"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Catégorie</w:t>
            </w:r>
          </w:p>
        </w:tc>
        <w:tc>
          <w:tcPr>
            <w:tcW w:w="2270" w:type="dxa"/>
          </w:tcPr>
          <w:p w:rsidR="00D40DC2" w:rsidRPr="00135470" w:rsidRDefault="00D40DC2"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Fixe</w:t>
            </w:r>
          </w:p>
          <w:p w:rsidR="00D40DC2" w:rsidRPr="00135470" w:rsidRDefault="00D40DC2"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100</w:t>
            </w:r>
          </w:p>
          <w:p w:rsidR="00D40DC2" w:rsidRPr="00135470" w:rsidRDefault="00D40DC2" w:rsidP="00135470">
            <w:pPr>
              <w:pStyle w:val="Style5"/>
              <w:widowControl/>
              <w:spacing w:line="230" w:lineRule="exact"/>
              <w:jc w:val="right"/>
              <w:rPr>
                <w:rStyle w:val="FontStyle14"/>
                <w:rFonts w:ascii="Times New Roman" w:hAnsi="Times New Roman" w:cs="Times New Roman"/>
                <w:sz w:val="22"/>
                <w:szCs w:val="22"/>
              </w:rPr>
            </w:pPr>
          </w:p>
          <w:p w:rsidR="0098793D" w:rsidRPr="00135470" w:rsidRDefault="0098793D"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25/12/1994</w:t>
            </w:r>
          </w:p>
          <w:p w:rsidR="0098793D" w:rsidRPr="00135470" w:rsidRDefault="0098793D"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25/10/2025</w:t>
            </w:r>
          </w:p>
          <w:p w:rsidR="0098793D" w:rsidRPr="00135470" w:rsidRDefault="0098793D"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EUR</w:t>
            </w:r>
          </w:p>
          <w:p w:rsidR="0098793D" w:rsidRPr="00135470" w:rsidRDefault="0098793D"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République Française</w:t>
            </w:r>
          </w:p>
          <w:p w:rsidR="0098793D" w:rsidRPr="00135470" w:rsidRDefault="0098793D"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Emprunt État</w:t>
            </w:r>
          </w:p>
        </w:tc>
        <w:tc>
          <w:tcPr>
            <w:tcW w:w="2379" w:type="dxa"/>
          </w:tcPr>
          <w:p w:rsidR="00D40DC2" w:rsidRPr="00135470" w:rsidRDefault="00D40DC2"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Fréquence du coupon</w:t>
            </w:r>
          </w:p>
          <w:p w:rsidR="00D40DC2" w:rsidRPr="00135470" w:rsidRDefault="00D40DC2"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Taux nominal (%)</w:t>
            </w:r>
          </w:p>
          <w:p w:rsidR="00D40DC2" w:rsidRPr="00135470" w:rsidRDefault="00605505"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Coupon</w:t>
            </w:r>
            <w:r w:rsidR="00D40DC2" w:rsidRPr="00135470">
              <w:rPr>
                <w:rStyle w:val="FontStyle14"/>
                <w:rFonts w:ascii="Times New Roman" w:hAnsi="Times New Roman" w:cs="Times New Roman"/>
                <w:sz w:val="22"/>
                <w:szCs w:val="22"/>
              </w:rPr>
              <w:t xml:space="preserve"> couru (%)</w:t>
            </w:r>
          </w:p>
        </w:tc>
        <w:tc>
          <w:tcPr>
            <w:tcW w:w="708" w:type="dxa"/>
          </w:tcPr>
          <w:p w:rsidR="00D40DC2" w:rsidRPr="00135470" w:rsidRDefault="00D40DC2"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1/an</w:t>
            </w:r>
          </w:p>
          <w:p w:rsidR="00D40DC2" w:rsidRPr="00135470" w:rsidRDefault="00D40DC2"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6</w:t>
            </w:r>
          </w:p>
          <w:p w:rsidR="0098793D" w:rsidRPr="00135470" w:rsidRDefault="0098793D" w:rsidP="00135470">
            <w:pPr>
              <w:pStyle w:val="Style5"/>
              <w:widowControl/>
              <w:spacing w:line="230" w:lineRule="exact"/>
              <w:jc w:val="righ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1,15</w:t>
            </w:r>
          </w:p>
        </w:tc>
        <w:tc>
          <w:tcPr>
            <w:tcW w:w="1560" w:type="dxa"/>
          </w:tcPr>
          <w:p w:rsidR="00D40DC2" w:rsidRPr="00135470" w:rsidRDefault="00D40DC2" w:rsidP="00135470">
            <w:pPr>
              <w:pStyle w:val="Style5"/>
              <w:widowControl/>
              <w:spacing w:line="230" w:lineRule="exact"/>
              <w:rPr>
                <w:rStyle w:val="FontStyle14"/>
                <w:rFonts w:ascii="Times New Roman" w:hAnsi="Times New Roman" w:cs="Times New Roman"/>
                <w:sz w:val="22"/>
                <w:szCs w:val="22"/>
              </w:rPr>
            </w:pPr>
          </w:p>
          <w:p w:rsidR="00D40DC2" w:rsidRPr="00135470" w:rsidRDefault="00D40DC2"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Cotations</w:t>
            </w:r>
          </w:p>
        </w:tc>
        <w:tc>
          <w:tcPr>
            <w:tcW w:w="1209" w:type="dxa"/>
          </w:tcPr>
          <w:p w:rsidR="00D40DC2" w:rsidRPr="00135470" w:rsidRDefault="00D40DC2" w:rsidP="00135470">
            <w:pPr>
              <w:pStyle w:val="Style5"/>
              <w:widowControl/>
              <w:spacing w:line="230" w:lineRule="exact"/>
              <w:rPr>
                <w:rStyle w:val="FontStyle14"/>
                <w:rFonts w:ascii="Times New Roman" w:hAnsi="Times New Roman" w:cs="Times New Roman"/>
                <w:sz w:val="22"/>
                <w:szCs w:val="22"/>
              </w:rPr>
            </w:pPr>
          </w:p>
          <w:p w:rsidR="00D40DC2" w:rsidRPr="00135470" w:rsidRDefault="00D40DC2" w:rsidP="00135470">
            <w:pPr>
              <w:pStyle w:val="Style5"/>
              <w:widowControl/>
              <w:spacing w:line="230" w:lineRule="exact"/>
              <w:rPr>
                <w:rStyle w:val="FontStyle14"/>
                <w:rFonts w:ascii="Times New Roman" w:hAnsi="Times New Roman" w:cs="Times New Roman"/>
                <w:sz w:val="22"/>
                <w:szCs w:val="22"/>
              </w:rPr>
            </w:pPr>
            <w:r w:rsidRPr="00135470">
              <w:rPr>
                <w:rStyle w:val="FontStyle14"/>
                <w:rFonts w:ascii="Times New Roman" w:hAnsi="Times New Roman" w:cs="Times New Roman"/>
                <w:sz w:val="22"/>
                <w:szCs w:val="22"/>
              </w:rPr>
              <w:t>134.310 %</w:t>
            </w:r>
          </w:p>
        </w:tc>
      </w:tr>
    </w:tbl>
    <w:p w:rsidR="00D40DC2" w:rsidRDefault="00D40DC2" w:rsidP="000A2833">
      <w:pPr>
        <w:pStyle w:val="Style5"/>
        <w:widowControl/>
        <w:spacing w:line="230" w:lineRule="exact"/>
        <w:rPr>
          <w:rStyle w:val="FontStyle14"/>
          <w:rFonts w:ascii="Times New Roman" w:hAnsi="Times New Roman" w:cs="Times New Roman"/>
          <w:sz w:val="24"/>
          <w:szCs w:val="24"/>
        </w:rPr>
      </w:pPr>
    </w:p>
    <w:p w:rsidR="00D40DC2" w:rsidRPr="00BB7704" w:rsidRDefault="00D40DC2" w:rsidP="000A2833">
      <w:pPr>
        <w:pStyle w:val="Style5"/>
        <w:widowControl/>
        <w:spacing w:line="230" w:lineRule="exact"/>
        <w:rPr>
          <w:rStyle w:val="FontStyle14"/>
          <w:rFonts w:ascii="Times New Roman" w:hAnsi="Times New Roman" w:cs="Times New Roman"/>
          <w:sz w:val="24"/>
          <w:szCs w:val="24"/>
        </w:rPr>
      </w:pPr>
    </w:p>
    <w:p w:rsidR="005F1245" w:rsidRPr="00BB7704" w:rsidRDefault="005F1245" w:rsidP="005F1245">
      <w:pPr>
        <w:rPr>
          <w:rFonts w:ascii="Times New Roman" w:hAnsi="Times New Roman"/>
        </w:rPr>
      </w:pPr>
    </w:p>
    <w:p w:rsidR="005F1245" w:rsidRPr="00BB7704" w:rsidRDefault="005F1245" w:rsidP="005F1245">
      <w:pPr>
        <w:rPr>
          <w:rFonts w:ascii="Times New Roman" w:hAnsi="Times New Roman"/>
        </w:rPr>
      </w:pPr>
    </w:p>
    <w:p w:rsidR="005F1245" w:rsidRPr="00BB7704" w:rsidRDefault="005F1245" w:rsidP="005F1245">
      <w:pPr>
        <w:rPr>
          <w:rFonts w:ascii="Times New Roman" w:hAnsi="Times New Roman"/>
        </w:rPr>
      </w:pPr>
    </w:p>
    <w:p w:rsidR="005F1245" w:rsidRPr="00BB7704" w:rsidRDefault="005F1245" w:rsidP="005F1245">
      <w:pPr>
        <w:rPr>
          <w:rFonts w:ascii="Times New Roman" w:hAnsi="Times New Roman"/>
        </w:rPr>
      </w:pPr>
    </w:p>
    <w:p w:rsidR="005F1245" w:rsidRPr="00BB7704" w:rsidRDefault="005F1245" w:rsidP="005F1245">
      <w:pPr>
        <w:rPr>
          <w:rFonts w:ascii="Times New Roman" w:hAnsi="Times New Roman"/>
        </w:rPr>
      </w:pPr>
    </w:p>
    <w:p w:rsidR="005F1245" w:rsidRPr="00BB7704" w:rsidRDefault="005F1245" w:rsidP="005F1245">
      <w:pPr>
        <w:rPr>
          <w:rFonts w:ascii="Times New Roman" w:hAnsi="Times New Roman"/>
        </w:rPr>
      </w:pPr>
    </w:p>
    <w:p w:rsidR="005F1245" w:rsidRPr="00BB7704" w:rsidRDefault="005F1245" w:rsidP="005F1245">
      <w:pPr>
        <w:rPr>
          <w:rFonts w:ascii="Times New Roman" w:hAnsi="Times New Roman"/>
        </w:rPr>
      </w:pPr>
    </w:p>
    <w:p w:rsidR="005F1245" w:rsidRPr="00BB7704" w:rsidRDefault="005F1245" w:rsidP="005F1245">
      <w:pPr>
        <w:rPr>
          <w:rFonts w:ascii="Times New Roman" w:hAnsi="Times New Roman"/>
        </w:rPr>
      </w:pPr>
    </w:p>
    <w:p w:rsidR="00BB7704" w:rsidRDefault="00BB7704" w:rsidP="005F1245">
      <w:pPr>
        <w:rPr>
          <w:rFonts w:ascii="Times New Roman" w:hAnsi="Times New Roman"/>
          <w:b/>
          <w:u w:val="single"/>
        </w:rPr>
      </w:pPr>
    </w:p>
    <w:p w:rsidR="00BB7704" w:rsidRDefault="00BB7704" w:rsidP="005F1245">
      <w:pPr>
        <w:rPr>
          <w:rFonts w:ascii="Times New Roman" w:hAnsi="Times New Roman"/>
          <w:b/>
          <w:u w:val="single"/>
        </w:rPr>
      </w:pPr>
    </w:p>
    <w:p w:rsidR="00BB7704" w:rsidRDefault="00BB7704" w:rsidP="005F1245">
      <w:pPr>
        <w:rPr>
          <w:rFonts w:ascii="Times New Roman" w:hAnsi="Times New Roman"/>
          <w:b/>
          <w:u w:val="single"/>
        </w:rPr>
      </w:pPr>
    </w:p>
    <w:p w:rsidR="00BB7704" w:rsidRDefault="00BB7704" w:rsidP="005F1245">
      <w:pPr>
        <w:rPr>
          <w:rFonts w:ascii="Times New Roman" w:hAnsi="Times New Roman"/>
          <w:b/>
          <w:u w:val="single"/>
        </w:rPr>
      </w:pPr>
    </w:p>
    <w:p w:rsidR="00772DFC" w:rsidRDefault="00772DFC" w:rsidP="005F1245">
      <w:pPr>
        <w:rPr>
          <w:rFonts w:ascii="Times New Roman" w:hAnsi="Times New Roman"/>
        </w:rPr>
      </w:pPr>
    </w:p>
    <w:p w:rsidR="00485B6B" w:rsidRDefault="00485B6B" w:rsidP="000A2833">
      <w:pPr>
        <w:pStyle w:val="Style5"/>
        <w:widowControl/>
        <w:spacing w:line="230" w:lineRule="exact"/>
      </w:pPr>
    </w:p>
    <w:tbl>
      <w:tblPr>
        <w:tblW w:w="5000" w:type="pct"/>
        <w:tblCellMar>
          <w:left w:w="70" w:type="dxa"/>
          <w:right w:w="70" w:type="dxa"/>
        </w:tblCellMar>
        <w:tblLook w:val="04A0"/>
      </w:tblPr>
      <w:tblGrid>
        <w:gridCol w:w="5488"/>
        <w:gridCol w:w="829"/>
        <w:gridCol w:w="437"/>
        <w:gridCol w:w="524"/>
        <w:gridCol w:w="573"/>
        <w:gridCol w:w="731"/>
        <w:gridCol w:w="565"/>
        <w:gridCol w:w="447"/>
        <w:gridCol w:w="610"/>
      </w:tblGrid>
      <w:tr w:rsidR="003E4E37" w:rsidRPr="003E4E37" w:rsidTr="00DC6796">
        <w:trPr>
          <w:trHeight w:val="300"/>
        </w:trPr>
        <w:tc>
          <w:tcPr>
            <w:tcW w:w="2689"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c>
          <w:tcPr>
            <w:tcW w:w="406"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c>
          <w:tcPr>
            <w:tcW w:w="214"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c>
          <w:tcPr>
            <w:tcW w:w="257"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c>
          <w:tcPr>
            <w:tcW w:w="281"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c>
          <w:tcPr>
            <w:tcW w:w="358"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c>
          <w:tcPr>
            <w:tcW w:w="277"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c>
          <w:tcPr>
            <w:tcW w:w="219"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c>
          <w:tcPr>
            <w:tcW w:w="299" w:type="pct"/>
            <w:tcBorders>
              <w:top w:val="nil"/>
              <w:left w:val="nil"/>
              <w:bottom w:val="nil"/>
              <w:right w:val="nil"/>
            </w:tcBorders>
            <w:shd w:val="clear" w:color="auto" w:fill="auto"/>
            <w:noWrap/>
            <w:vAlign w:val="bottom"/>
            <w:hideMark/>
          </w:tcPr>
          <w:p w:rsidR="003E4E37" w:rsidRPr="003E4E37" w:rsidRDefault="003E4E37" w:rsidP="003E4E37">
            <w:pPr>
              <w:widowControl/>
              <w:autoSpaceDE/>
              <w:autoSpaceDN/>
              <w:adjustRightInd/>
              <w:rPr>
                <w:rFonts w:ascii="Calibri" w:hAnsi="Calibri"/>
                <w:color w:val="000000"/>
                <w:sz w:val="18"/>
                <w:szCs w:val="18"/>
              </w:rPr>
            </w:pPr>
          </w:p>
        </w:tc>
      </w:tr>
    </w:tbl>
    <w:p w:rsidR="0052164B" w:rsidRPr="00061F8F" w:rsidRDefault="00010447" w:rsidP="00256D19">
      <w:pPr>
        <w:pStyle w:val="Style5"/>
        <w:widowControl/>
        <w:spacing w:after="120" w:line="230" w:lineRule="exact"/>
        <w:rPr>
          <w:rFonts w:ascii="Times New Roman" w:hAnsi="Times New Roman"/>
          <w:b/>
        </w:rPr>
      </w:pPr>
      <w:r w:rsidRPr="005F1245">
        <w:br w:type="page"/>
      </w:r>
      <w:r w:rsidR="00061F8F">
        <w:rPr>
          <w:rFonts w:ascii="Times New Roman" w:hAnsi="Times New Roman"/>
          <w:b/>
          <w:u w:val="single"/>
        </w:rPr>
        <w:lastRenderedPageBreak/>
        <w:t xml:space="preserve">Annexe </w:t>
      </w:r>
      <w:r w:rsidR="008F1727" w:rsidRPr="008F1727">
        <w:rPr>
          <w:rFonts w:ascii="Times New Roman" w:hAnsi="Times New Roman"/>
          <w:b/>
          <w:u w:val="single"/>
        </w:rPr>
        <w:t>A</w:t>
      </w:r>
      <w:r w:rsidR="00061F8F">
        <w:rPr>
          <w:rFonts w:ascii="Times New Roman" w:hAnsi="Times New Roman"/>
          <w:b/>
          <w:u w:val="single"/>
        </w:rPr>
        <w:t xml:space="preserve"> - </w:t>
      </w:r>
      <w:r w:rsidR="009102A3">
        <w:rPr>
          <w:rFonts w:ascii="Times New Roman" w:hAnsi="Times New Roman"/>
          <w:b/>
          <w:u w:val="single"/>
        </w:rPr>
        <w:t>Tableau de flux de trésorerie</w:t>
      </w:r>
      <w:r w:rsidR="00256D19">
        <w:rPr>
          <w:rFonts w:ascii="Times New Roman" w:hAnsi="Times New Roman"/>
          <w:b/>
          <w:u w:val="single"/>
        </w:rPr>
        <w:t xml:space="preserve"> </w:t>
      </w:r>
      <w:r w:rsidR="009102A3">
        <w:rPr>
          <w:rFonts w:ascii="Times New Roman" w:hAnsi="Times New Roman"/>
          <w:b/>
          <w:u w:val="single"/>
        </w:rPr>
        <w:t>de l’OEC</w:t>
      </w:r>
      <w:r w:rsidR="00256D19" w:rsidRPr="00061F8F">
        <w:rPr>
          <w:rFonts w:ascii="Times New Roman" w:hAnsi="Times New Roman"/>
          <w:b/>
        </w:rPr>
        <w:t xml:space="preserve"> (</w:t>
      </w:r>
      <w:r w:rsidR="008F1727" w:rsidRPr="00061F8F">
        <w:rPr>
          <w:rFonts w:ascii="Times New Roman" w:hAnsi="Times New Roman"/>
          <w:b/>
        </w:rPr>
        <w:t>à rendre avec la copie</w:t>
      </w:r>
      <w:r w:rsidR="00256D19" w:rsidRPr="00061F8F">
        <w:rPr>
          <w:rFonts w:ascii="Times New Roman" w:hAnsi="Times New Roman"/>
          <w:b/>
        </w:rPr>
        <w:t>)</w:t>
      </w:r>
    </w:p>
    <w:tbl>
      <w:tblPr>
        <w:tblW w:w="0" w:type="auto"/>
        <w:tblInd w:w="40" w:type="dxa"/>
        <w:tblLayout w:type="fixed"/>
        <w:tblCellMar>
          <w:left w:w="70" w:type="dxa"/>
          <w:right w:w="70" w:type="dxa"/>
        </w:tblCellMar>
        <w:tblLook w:val="0000"/>
      </w:tblPr>
      <w:tblGrid>
        <w:gridCol w:w="914"/>
        <w:gridCol w:w="574"/>
        <w:gridCol w:w="5205"/>
        <w:gridCol w:w="1275"/>
        <w:gridCol w:w="851"/>
        <w:gridCol w:w="851"/>
      </w:tblGrid>
      <w:tr w:rsidR="009D0119" w:rsidRPr="00C32A56" w:rsidTr="00C32A56">
        <w:trPr>
          <w:trHeight w:val="206"/>
        </w:trPr>
        <w:tc>
          <w:tcPr>
            <w:tcW w:w="914" w:type="dxa"/>
            <w:tcBorders>
              <w:top w:val="single" w:sz="6" w:space="0" w:color="auto"/>
              <w:left w:val="single" w:sz="6" w:space="0" w:color="auto"/>
              <w:bottom w:val="single" w:sz="6" w:space="0" w:color="auto"/>
              <w:right w:val="nil"/>
            </w:tcBorders>
          </w:tcPr>
          <w:p w:rsidR="009D0119" w:rsidRPr="00C32A56" w:rsidRDefault="009D0119" w:rsidP="009D0119">
            <w:pPr>
              <w:widowControl/>
              <w:jc w:val="right"/>
              <w:rPr>
                <w:rFonts w:ascii="Times New Roman" w:hAnsi="Times New Roman"/>
                <w:color w:val="000000"/>
                <w:sz w:val="22"/>
                <w:szCs w:val="22"/>
              </w:rPr>
            </w:pPr>
          </w:p>
        </w:tc>
        <w:tc>
          <w:tcPr>
            <w:tcW w:w="574" w:type="dxa"/>
            <w:tcBorders>
              <w:top w:val="single" w:sz="6" w:space="0" w:color="auto"/>
              <w:left w:val="nil"/>
              <w:bottom w:val="single" w:sz="6" w:space="0" w:color="auto"/>
              <w:right w:val="nil"/>
            </w:tcBorders>
          </w:tcPr>
          <w:p w:rsidR="009D0119" w:rsidRPr="00C32A56" w:rsidRDefault="009D0119" w:rsidP="009D0119">
            <w:pPr>
              <w:widowControl/>
              <w:jc w:val="right"/>
              <w:rPr>
                <w:rFonts w:ascii="Times New Roman" w:hAnsi="Times New Roman"/>
                <w:color w:val="000000"/>
                <w:sz w:val="22"/>
                <w:szCs w:val="22"/>
              </w:rPr>
            </w:pPr>
          </w:p>
        </w:tc>
        <w:tc>
          <w:tcPr>
            <w:tcW w:w="5205" w:type="dxa"/>
            <w:tcBorders>
              <w:top w:val="single" w:sz="6" w:space="0" w:color="auto"/>
              <w:left w:val="nil"/>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2013</w:t>
            </w: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2012</w:t>
            </w: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2011</w:t>
            </w:r>
          </w:p>
        </w:tc>
      </w:tr>
      <w:tr w:rsidR="009D0119" w:rsidRPr="00C32A56" w:rsidTr="00C32A56">
        <w:trPr>
          <w:trHeight w:val="397"/>
        </w:trPr>
        <w:tc>
          <w:tcPr>
            <w:tcW w:w="6693" w:type="dxa"/>
            <w:gridSpan w:val="3"/>
            <w:tcBorders>
              <w:top w:val="single" w:sz="6" w:space="0" w:color="auto"/>
              <w:left w:val="single" w:sz="6" w:space="0" w:color="auto"/>
              <w:bottom w:val="nil"/>
              <w:right w:val="single" w:sz="6" w:space="0" w:color="auto"/>
            </w:tcBorders>
          </w:tcPr>
          <w:p w:rsidR="009D0119" w:rsidRPr="00C32A56" w:rsidRDefault="009D0119" w:rsidP="00AB0BAE">
            <w:pPr>
              <w:widowControl/>
              <w:rPr>
                <w:rFonts w:ascii="Times New Roman" w:hAnsi="Times New Roman"/>
                <w:color w:val="000000"/>
                <w:sz w:val="22"/>
                <w:szCs w:val="22"/>
              </w:rPr>
            </w:pPr>
            <w:r w:rsidRPr="00C32A56">
              <w:rPr>
                <w:rFonts w:ascii="Times New Roman" w:hAnsi="Times New Roman"/>
                <w:color w:val="000000"/>
                <w:sz w:val="22"/>
                <w:szCs w:val="22"/>
              </w:rPr>
              <w:t>FLUX DE TR</w:t>
            </w:r>
            <w:r w:rsidR="00A44095">
              <w:rPr>
                <w:rFonts w:ascii="Times New Roman" w:hAnsi="Times New Roman"/>
                <w:color w:val="000000"/>
                <w:sz w:val="22"/>
                <w:szCs w:val="22"/>
              </w:rPr>
              <w:t>É</w:t>
            </w:r>
            <w:r w:rsidRPr="00C32A56">
              <w:rPr>
                <w:rFonts w:ascii="Times New Roman" w:hAnsi="Times New Roman"/>
                <w:color w:val="000000"/>
                <w:sz w:val="22"/>
                <w:szCs w:val="22"/>
              </w:rPr>
              <w:t>SORERIE LI</w:t>
            </w:r>
            <w:r w:rsidR="00A44095">
              <w:rPr>
                <w:rFonts w:ascii="Times New Roman" w:hAnsi="Times New Roman"/>
                <w:color w:val="000000"/>
                <w:sz w:val="22"/>
                <w:szCs w:val="22"/>
              </w:rPr>
              <w:t>É</w:t>
            </w:r>
            <w:r w:rsidRPr="00C32A56">
              <w:rPr>
                <w:rFonts w:ascii="Times New Roman" w:hAnsi="Times New Roman"/>
                <w:color w:val="000000"/>
                <w:sz w:val="22"/>
                <w:szCs w:val="22"/>
              </w:rPr>
              <w:t xml:space="preserve">S </w:t>
            </w:r>
            <w:r w:rsidR="00AB0BAE">
              <w:rPr>
                <w:rFonts w:ascii="Times New Roman" w:hAnsi="Times New Roman"/>
                <w:color w:val="000000"/>
                <w:sz w:val="22"/>
                <w:szCs w:val="22"/>
              </w:rPr>
              <w:t>À</w:t>
            </w:r>
            <w:r w:rsidR="009875FE">
              <w:rPr>
                <w:rFonts w:ascii="Times New Roman" w:hAnsi="Times New Roman"/>
                <w:color w:val="000000"/>
                <w:sz w:val="22"/>
                <w:szCs w:val="22"/>
              </w:rPr>
              <w:t xml:space="preserve"> </w:t>
            </w:r>
            <w:r w:rsidRPr="00C32A56">
              <w:rPr>
                <w:rFonts w:ascii="Times New Roman" w:hAnsi="Times New Roman"/>
                <w:color w:val="000000"/>
                <w:sz w:val="22"/>
                <w:szCs w:val="22"/>
              </w:rPr>
              <w:t>L'ACTIVIT</w:t>
            </w:r>
            <w:r w:rsidR="00AB0BAE">
              <w:rPr>
                <w:rFonts w:ascii="Times New Roman" w:hAnsi="Times New Roman"/>
                <w:color w:val="000000"/>
                <w:sz w:val="22"/>
                <w:szCs w:val="22"/>
              </w:rPr>
              <w:t>É</w:t>
            </w:r>
            <w:r w:rsidRPr="00C32A56">
              <w:rPr>
                <w:rFonts w:ascii="Times New Roman" w:hAnsi="Times New Roman"/>
                <w:color w:val="000000"/>
                <w:sz w:val="22"/>
                <w:szCs w:val="22"/>
              </w:rPr>
              <w:t xml:space="preserve"> </w:t>
            </w:r>
          </w:p>
        </w:tc>
        <w:tc>
          <w:tcPr>
            <w:tcW w:w="1275"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1488" w:type="dxa"/>
            <w:gridSpan w:val="2"/>
            <w:tcBorders>
              <w:top w:val="nil"/>
              <w:left w:val="single" w:sz="6" w:space="0" w:color="auto"/>
              <w:bottom w:val="nil"/>
              <w:right w:val="nil"/>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Résultat net</w:t>
            </w:r>
          </w:p>
        </w:tc>
        <w:tc>
          <w:tcPr>
            <w:tcW w:w="5205" w:type="dxa"/>
            <w:tcBorders>
              <w:top w:val="nil"/>
              <w:left w:val="nil"/>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848</w:t>
            </w: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931</w:t>
            </w:r>
          </w:p>
        </w:tc>
      </w:tr>
      <w:tr w:rsidR="00C32A56" w:rsidRPr="00C32A56" w:rsidTr="00C32A56">
        <w:trPr>
          <w:trHeight w:val="397"/>
        </w:trPr>
        <w:tc>
          <w:tcPr>
            <w:tcW w:w="6693" w:type="dxa"/>
            <w:gridSpan w:val="3"/>
            <w:tcBorders>
              <w:top w:val="nil"/>
              <w:left w:val="single" w:sz="6" w:space="0" w:color="auto"/>
              <w:bottom w:val="nil"/>
              <w:right w:val="single" w:sz="6" w:space="0" w:color="auto"/>
            </w:tcBorders>
          </w:tcPr>
          <w:p w:rsidR="00C32A56" w:rsidRPr="00C32A56" w:rsidRDefault="00AB0BAE" w:rsidP="00C32A56">
            <w:pPr>
              <w:widowControl/>
              <w:rPr>
                <w:rFonts w:ascii="Times New Roman" w:hAnsi="Times New Roman"/>
                <w:color w:val="000000"/>
                <w:sz w:val="22"/>
                <w:szCs w:val="22"/>
              </w:rPr>
            </w:pPr>
            <w:r>
              <w:rPr>
                <w:rFonts w:ascii="Times New Roman" w:hAnsi="Times New Roman"/>
                <w:color w:val="000000"/>
                <w:sz w:val="22"/>
                <w:szCs w:val="22"/>
              </w:rPr>
              <w:t>É</w:t>
            </w:r>
            <w:r w:rsidR="00C32A56" w:rsidRPr="00C32A56">
              <w:rPr>
                <w:rFonts w:ascii="Times New Roman" w:hAnsi="Times New Roman"/>
                <w:color w:val="000000"/>
                <w:sz w:val="22"/>
                <w:szCs w:val="22"/>
              </w:rPr>
              <w:t>limination des charges et  des produits sans incidence sur la trésorerie</w:t>
            </w:r>
          </w:p>
        </w:tc>
        <w:tc>
          <w:tcPr>
            <w:tcW w:w="1275" w:type="dxa"/>
            <w:tcBorders>
              <w:top w:val="nil"/>
              <w:left w:val="single" w:sz="6" w:space="0" w:color="auto"/>
              <w:bottom w:val="nil"/>
              <w:right w:val="single" w:sz="6" w:space="0" w:color="auto"/>
            </w:tcBorders>
          </w:tcPr>
          <w:p w:rsidR="00C32A56" w:rsidRPr="00C32A56" w:rsidRDefault="00C32A56" w:rsidP="009D0119">
            <w:pPr>
              <w:widowControl/>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C32A56" w:rsidRPr="00C32A56" w:rsidRDefault="00C32A56"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C32A56" w:rsidRPr="00C32A56" w:rsidRDefault="00C32A56"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9D0119" w:rsidP="00C32A56">
            <w:pPr>
              <w:widowControl/>
              <w:numPr>
                <w:ilvl w:val="0"/>
                <w:numId w:val="17"/>
              </w:numPr>
              <w:rPr>
                <w:rFonts w:ascii="Times New Roman" w:hAnsi="Times New Roman"/>
                <w:color w:val="000000"/>
                <w:sz w:val="22"/>
                <w:szCs w:val="22"/>
              </w:rPr>
            </w:pPr>
            <w:r w:rsidRPr="00C32A56">
              <w:rPr>
                <w:rFonts w:ascii="Times New Roman" w:hAnsi="Times New Roman"/>
                <w:color w:val="000000"/>
                <w:sz w:val="22"/>
                <w:szCs w:val="22"/>
              </w:rPr>
              <w:t>Amortissements et provisions (dotations nettes de reprises) (1)</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84</w:t>
            </w: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125</w:t>
            </w: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9D0119" w:rsidP="00C32A56">
            <w:pPr>
              <w:widowControl/>
              <w:numPr>
                <w:ilvl w:val="0"/>
                <w:numId w:val="17"/>
              </w:numPr>
              <w:rPr>
                <w:rFonts w:ascii="Times New Roman" w:hAnsi="Times New Roman"/>
                <w:color w:val="000000"/>
                <w:sz w:val="22"/>
                <w:szCs w:val="22"/>
              </w:rPr>
            </w:pPr>
            <w:r w:rsidRPr="00C32A56">
              <w:rPr>
                <w:rFonts w:ascii="Times New Roman" w:hAnsi="Times New Roman"/>
                <w:color w:val="000000"/>
                <w:sz w:val="22"/>
                <w:szCs w:val="22"/>
              </w:rPr>
              <w:t>Plus-value nette de cession</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-97</w:t>
            </w: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-8</w:t>
            </w:r>
          </w:p>
        </w:tc>
      </w:tr>
      <w:tr w:rsidR="009D0119" w:rsidRPr="00C32A56" w:rsidTr="00C32A56">
        <w:trPr>
          <w:trHeight w:val="397"/>
        </w:trPr>
        <w:tc>
          <w:tcPr>
            <w:tcW w:w="6693" w:type="dxa"/>
            <w:gridSpan w:val="3"/>
            <w:tcBorders>
              <w:top w:val="nil"/>
              <w:left w:val="single" w:sz="6" w:space="0" w:color="auto"/>
              <w:bottom w:val="single" w:sz="6" w:space="0" w:color="auto"/>
              <w:right w:val="single" w:sz="6" w:space="0" w:color="auto"/>
            </w:tcBorders>
          </w:tcPr>
          <w:p w:rsidR="009D0119" w:rsidRPr="00C32A56" w:rsidRDefault="009D0119" w:rsidP="00C32A56">
            <w:pPr>
              <w:widowControl/>
              <w:numPr>
                <w:ilvl w:val="0"/>
                <w:numId w:val="17"/>
              </w:numPr>
              <w:rPr>
                <w:rFonts w:ascii="Times New Roman" w:hAnsi="Times New Roman"/>
                <w:color w:val="000000"/>
                <w:sz w:val="22"/>
                <w:szCs w:val="22"/>
              </w:rPr>
            </w:pPr>
            <w:r w:rsidRPr="00C32A56">
              <w:rPr>
                <w:rFonts w:ascii="Times New Roman" w:hAnsi="Times New Roman"/>
                <w:color w:val="000000"/>
                <w:sz w:val="22"/>
                <w:szCs w:val="22"/>
              </w:rPr>
              <w:t>Quote-part des subventions d’investissement</w:t>
            </w:r>
          </w:p>
        </w:tc>
        <w:tc>
          <w:tcPr>
            <w:tcW w:w="1275"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single" w:sz="6" w:space="0" w:color="auto"/>
              <w:left w:val="single" w:sz="6" w:space="0" w:color="auto"/>
              <w:bottom w:val="single" w:sz="6" w:space="0" w:color="auto"/>
              <w:right w:val="single" w:sz="6" w:space="0" w:color="auto"/>
            </w:tcBorders>
          </w:tcPr>
          <w:p w:rsidR="009D0119" w:rsidRPr="00C32A56" w:rsidRDefault="009D0119" w:rsidP="00C32A56">
            <w:pPr>
              <w:widowControl/>
              <w:jc w:val="right"/>
              <w:rPr>
                <w:rFonts w:ascii="Times New Roman" w:hAnsi="Times New Roman"/>
                <w:b/>
                <w:color w:val="000000"/>
                <w:sz w:val="22"/>
                <w:szCs w:val="22"/>
              </w:rPr>
            </w:pPr>
            <w:r w:rsidRPr="00C32A56">
              <w:rPr>
                <w:rFonts w:ascii="Times New Roman" w:hAnsi="Times New Roman"/>
                <w:b/>
                <w:color w:val="000000"/>
                <w:sz w:val="22"/>
                <w:szCs w:val="22"/>
              </w:rPr>
              <w:t xml:space="preserve">        Marge brute d’autofinancement</w:t>
            </w:r>
          </w:p>
        </w:tc>
        <w:tc>
          <w:tcPr>
            <w:tcW w:w="1275"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r w:rsidRPr="00C32A56">
              <w:rPr>
                <w:rFonts w:ascii="Times New Roman" w:hAnsi="Times New Roman"/>
                <w:b/>
                <w:color w:val="000000"/>
                <w:sz w:val="22"/>
                <w:szCs w:val="22"/>
              </w:rPr>
              <w:t>835</w:t>
            </w: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r w:rsidRPr="00C32A56">
              <w:rPr>
                <w:rFonts w:ascii="Times New Roman" w:hAnsi="Times New Roman"/>
                <w:b/>
                <w:color w:val="000000"/>
                <w:sz w:val="22"/>
                <w:szCs w:val="22"/>
              </w:rPr>
              <w:t>1048</w:t>
            </w:r>
          </w:p>
        </w:tc>
      </w:tr>
      <w:tr w:rsidR="009D0119" w:rsidRPr="00C32A56" w:rsidTr="00C32A56">
        <w:trPr>
          <w:trHeight w:val="397"/>
        </w:trPr>
        <w:tc>
          <w:tcPr>
            <w:tcW w:w="6693" w:type="dxa"/>
            <w:gridSpan w:val="3"/>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 xml:space="preserve"> Moins variation du BFR lié à l’activité</w:t>
            </w:r>
          </w:p>
        </w:tc>
        <w:tc>
          <w:tcPr>
            <w:tcW w:w="1275"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577</w:t>
            </w: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555</w:t>
            </w:r>
          </w:p>
        </w:tc>
      </w:tr>
      <w:tr w:rsidR="009D0119" w:rsidRPr="00C32A56" w:rsidTr="00C32A56">
        <w:trPr>
          <w:trHeight w:val="397"/>
        </w:trPr>
        <w:tc>
          <w:tcPr>
            <w:tcW w:w="6693" w:type="dxa"/>
            <w:gridSpan w:val="3"/>
            <w:tcBorders>
              <w:top w:val="single" w:sz="6" w:space="0" w:color="auto"/>
              <w:left w:val="single" w:sz="6" w:space="0" w:color="auto"/>
              <w:bottom w:val="single" w:sz="6" w:space="0" w:color="auto"/>
              <w:right w:val="single" w:sz="6" w:space="0" w:color="auto"/>
            </w:tcBorders>
          </w:tcPr>
          <w:p w:rsidR="009D0119" w:rsidRPr="00C32A56" w:rsidRDefault="009D0119" w:rsidP="00C32A56">
            <w:pPr>
              <w:widowControl/>
              <w:jc w:val="right"/>
              <w:rPr>
                <w:rFonts w:ascii="Times New Roman" w:hAnsi="Times New Roman"/>
                <w:b/>
                <w:color w:val="000000"/>
                <w:sz w:val="22"/>
                <w:szCs w:val="22"/>
              </w:rPr>
            </w:pPr>
            <w:r w:rsidRPr="00C32A56">
              <w:rPr>
                <w:rFonts w:ascii="Times New Roman" w:hAnsi="Times New Roman"/>
                <w:b/>
                <w:color w:val="000000"/>
                <w:sz w:val="22"/>
                <w:szCs w:val="22"/>
              </w:rPr>
              <w:t xml:space="preserve">        Flux de trésorerie généré par l'activité (A)</w:t>
            </w:r>
          </w:p>
        </w:tc>
        <w:tc>
          <w:tcPr>
            <w:tcW w:w="1275"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r w:rsidRPr="00C32A56">
              <w:rPr>
                <w:rFonts w:ascii="Times New Roman" w:hAnsi="Times New Roman"/>
                <w:b/>
                <w:color w:val="000000"/>
                <w:sz w:val="22"/>
                <w:szCs w:val="22"/>
              </w:rPr>
              <w:t>258</w:t>
            </w: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r w:rsidRPr="00C32A56">
              <w:rPr>
                <w:rFonts w:ascii="Times New Roman" w:hAnsi="Times New Roman"/>
                <w:b/>
                <w:color w:val="000000"/>
                <w:sz w:val="22"/>
                <w:szCs w:val="22"/>
              </w:rPr>
              <w:t>493</w:t>
            </w:r>
          </w:p>
        </w:tc>
      </w:tr>
      <w:tr w:rsidR="009D0119" w:rsidRPr="00C32A56" w:rsidTr="00C32A56">
        <w:trPr>
          <w:trHeight w:val="397"/>
        </w:trPr>
        <w:tc>
          <w:tcPr>
            <w:tcW w:w="6693" w:type="dxa"/>
            <w:gridSpan w:val="3"/>
            <w:tcBorders>
              <w:top w:val="single" w:sz="6" w:space="0" w:color="auto"/>
              <w:left w:val="single" w:sz="6" w:space="0" w:color="auto"/>
              <w:bottom w:val="nil"/>
              <w:right w:val="single" w:sz="6" w:space="0" w:color="auto"/>
            </w:tcBorders>
          </w:tcPr>
          <w:p w:rsidR="009D0119" w:rsidRPr="00C32A56" w:rsidRDefault="009D0119" w:rsidP="00AB0BAE">
            <w:pPr>
              <w:widowControl/>
              <w:rPr>
                <w:rFonts w:ascii="Times New Roman" w:hAnsi="Times New Roman"/>
                <w:color w:val="000000"/>
                <w:sz w:val="22"/>
                <w:szCs w:val="22"/>
              </w:rPr>
            </w:pPr>
            <w:r w:rsidRPr="00C32A56">
              <w:rPr>
                <w:rFonts w:ascii="Times New Roman" w:hAnsi="Times New Roman"/>
                <w:color w:val="000000"/>
                <w:sz w:val="22"/>
                <w:szCs w:val="22"/>
              </w:rPr>
              <w:t>FLUX DE TR</w:t>
            </w:r>
            <w:r w:rsidR="00AB0BAE">
              <w:rPr>
                <w:rFonts w:ascii="Times New Roman" w:hAnsi="Times New Roman"/>
                <w:color w:val="000000"/>
                <w:sz w:val="22"/>
                <w:szCs w:val="22"/>
              </w:rPr>
              <w:t>É</w:t>
            </w:r>
            <w:r w:rsidRPr="00C32A56">
              <w:rPr>
                <w:rFonts w:ascii="Times New Roman" w:hAnsi="Times New Roman"/>
                <w:color w:val="000000"/>
                <w:sz w:val="22"/>
                <w:szCs w:val="22"/>
              </w:rPr>
              <w:t>SORERIE LI</w:t>
            </w:r>
            <w:r w:rsidR="00AB0BAE">
              <w:rPr>
                <w:rFonts w:ascii="Times New Roman" w:hAnsi="Times New Roman"/>
                <w:color w:val="000000"/>
                <w:sz w:val="22"/>
                <w:szCs w:val="22"/>
              </w:rPr>
              <w:t>É</w:t>
            </w:r>
            <w:r w:rsidRPr="00C32A56">
              <w:rPr>
                <w:rFonts w:ascii="Times New Roman" w:hAnsi="Times New Roman"/>
                <w:color w:val="000000"/>
                <w:sz w:val="22"/>
                <w:szCs w:val="22"/>
              </w:rPr>
              <w:t>S AUX OP</w:t>
            </w:r>
            <w:r w:rsidR="00AB0BAE">
              <w:rPr>
                <w:rFonts w:ascii="Times New Roman" w:hAnsi="Times New Roman"/>
                <w:color w:val="000000"/>
                <w:sz w:val="22"/>
                <w:szCs w:val="22"/>
              </w:rPr>
              <w:t>É</w:t>
            </w:r>
            <w:r w:rsidRPr="00C32A56">
              <w:rPr>
                <w:rFonts w:ascii="Times New Roman" w:hAnsi="Times New Roman"/>
                <w:color w:val="000000"/>
                <w:sz w:val="22"/>
                <w:szCs w:val="22"/>
              </w:rPr>
              <w:t>RATIONS D'INVESTISSEMENT</w:t>
            </w:r>
          </w:p>
        </w:tc>
        <w:tc>
          <w:tcPr>
            <w:tcW w:w="1275"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 xml:space="preserve"> Cessions d'immobilisations</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101</w:t>
            </w: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50</w:t>
            </w: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 xml:space="preserve"> Réduction d'immobilisations financières</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C32A56" w:rsidP="009D0119">
            <w:pPr>
              <w:widowControl/>
              <w:rPr>
                <w:rFonts w:ascii="Times New Roman" w:hAnsi="Times New Roman"/>
                <w:color w:val="000000"/>
                <w:sz w:val="22"/>
                <w:szCs w:val="22"/>
              </w:rPr>
            </w:pPr>
            <w:r>
              <w:rPr>
                <w:rFonts w:ascii="Times New Roman" w:hAnsi="Times New Roman"/>
                <w:color w:val="000000"/>
                <w:sz w:val="22"/>
                <w:szCs w:val="22"/>
              </w:rPr>
              <w:t xml:space="preserve"> </w:t>
            </w:r>
            <w:r w:rsidR="009D0119" w:rsidRPr="00C32A56">
              <w:rPr>
                <w:rFonts w:ascii="Times New Roman" w:hAnsi="Times New Roman"/>
                <w:color w:val="000000"/>
                <w:sz w:val="22"/>
                <w:szCs w:val="22"/>
              </w:rPr>
              <w:t>Acquisitions d'immobilisations</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-13</w:t>
            </w: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-8</w:t>
            </w:r>
          </w:p>
        </w:tc>
      </w:tr>
      <w:tr w:rsidR="009D0119" w:rsidRPr="00C32A56" w:rsidTr="00C32A56">
        <w:trPr>
          <w:trHeight w:val="397"/>
        </w:trPr>
        <w:tc>
          <w:tcPr>
            <w:tcW w:w="6693" w:type="dxa"/>
            <w:gridSpan w:val="3"/>
            <w:tcBorders>
              <w:top w:val="nil"/>
              <w:left w:val="single" w:sz="6" w:space="0" w:color="auto"/>
              <w:bottom w:val="single" w:sz="6" w:space="0" w:color="auto"/>
              <w:right w:val="single" w:sz="6" w:space="0" w:color="auto"/>
            </w:tcBorders>
          </w:tcPr>
          <w:p w:rsidR="009D0119" w:rsidRPr="00C32A56" w:rsidRDefault="00C32A56" w:rsidP="009D0119">
            <w:pPr>
              <w:widowControl/>
              <w:rPr>
                <w:rFonts w:ascii="Times New Roman" w:hAnsi="Times New Roman"/>
                <w:color w:val="000000"/>
                <w:sz w:val="22"/>
                <w:szCs w:val="22"/>
              </w:rPr>
            </w:pPr>
            <w:r>
              <w:rPr>
                <w:rFonts w:ascii="Times New Roman" w:hAnsi="Times New Roman"/>
                <w:color w:val="000000"/>
                <w:sz w:val="22"/>
                <w:szCs w:val="22"/>
              </w:rPr>
              <w:t xml:space="preserve"> Moins variation du</w:t>
            </w:r>
            <w:r w:rsidR="009D0119" w:rsidRPr="00C32A56">
              <w:rPr>
                <w:rFonts w:ascii="Times New Roman" w:hAnsi="Times New Roman"/>
                <w:color w:val="000000"/>
                <w:sz w:val="22"/>
                <w:szCs w:val="22"/>
              </w:rPr>
              <w:t xml:space="preserve"> BFR lié à l’investissement</w:t>
            </w:r>
          </w:p>
        </w:tc>
        <w:tc>
          <w:tcPr>
            <w:tcW w:w="1275"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0</w:t>
            </w:r>
          </w:p>
        </w:tc>
        <w:tc>
          <w:tcPr>
            <w:tcW w:w="851"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0</w:t>
            </w:r>
          </w:p>
        </w:tc>
      </w:tr>
      <w:tr w:rsidR="009D0119" w:rsidRPr="00C32A56" w:rsidTr="00C32A56">
        <w:trPr>
          <w:trHeight w:val="397"/>
        </w:trPr>
        <w:tc>
          <w:tcPr>
            <w:tcW w:w="6693" w:type="dxa"/>
            <w:gridSpan w:val="3"/>
            <w:tcBorders>
              <w:top w:val="single" w:sz="6" w:space="0" w:color="auto"/>
              <w:left w:val="single" w:sz="6" w:space="0" w:color="auto"/>
              <w:bottom w:val="single" w:sz="6" w:space="0" w:color="auto"/>
              <w:right w:val="single" w:sz="6" w:space="0" w:color="auto"/>
            </w:tcBorders>
          </w:tcPr>
          <w:p w:rsidR="009D0119" w:rsidRPr="00C32A56" w:rsidRDefault="00C32A56" w:rsidP="00C32A56">
            <w:pPr>
              <w:widowControl/>
              <w:jc w:val="right"/>
              <w:rPr>
                <w:rFonts w:ascii="Times New Roman" w:hAnsi="Times New Roman"/>
                <w:b/>
                <w:color w:val="000000"/>
                <w:sz w:val="22"/>
                <w:szCs w:val="22"/>
              </w:rPr>
            </w:pPr>
            <w:r w:rsidRPr="00C32A56">
              <w:rPr>
                <w:rFonts w:ascii="Times New Roman" w:hAnsi="Times New Roman"/>
                <w:b/>
                <w:color w:val="000000"/>
                <w:sz w:val="22"/>
                <w:szCs w:val="22"/>
              </w:rPr>
              <w:t xml:space="preserve">   </w:t>
            </w:r>
            <w:r w:rsidR="009D0119" w:rsidRPr="00C32A56">
              <w:rPr>
                <w:rFonts w:ascii="Times New Roman" w:hAnsi="Times New Roman"/>
                <w:b/>
                <w:color w:val="000000"/>
                <w:sz w:val="22"/>
                <w:szCs w:val="22"/>
              </w:rPr>
              <w:t>Flux de trésorerie lié aux opérations d'investissement (B)</w:t>
            </w:r>
          </w:p>
        </w:tc>
        <w:tc>
          <w:tcPr>
            <w:tcW w:w="1275"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r w:rsidRPr="00C32A56">
              <w:rPr>
                <w:rFonts w:ascii="Times New Roman" w:hAnsi="Times New Roman"/>
                <w:b/>
                <w:color w:val="000000"/>
                <w:sz w:val="22"/>
                <w:szCs w:val="22"/>
              </w:rPr>
              <w:t>88</w:t>
            </w: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r w:rsidRPr="00C32A56">
              <w:rPr>
                <w:rFonts w:ascii="Times New Roman" w:hAnsi="Times New Roman"/>
                <w:b/>
                <w:color w:val="000000"/>
                <w:sz w:val="22"/>
                <w:szCs w:val="22"/>
              </w:rPr>
              <w:t>42</w:t>
            </w:r>
          </w:p>
        </w:tc>
      </w:tr>
      <w:tr w:rsidR="009D0119" w:rsidRPr="00C32A56" w:rsidTr="00C32A56">
        <w:trPr>
          <w:trHeight w:val="397"/>
        </w:trPr>
        <w:tc>
          <w:tcPr>
            <w:tcW w:w="6693" w:type="dxa"/>
            <w:gridSpan w:val="3"/>
            <w:tcBorders>
              <w:top w:val="single" w:sz="6" w:space="0" w:color="auto"/>
              <w:left w:val="single" w:sz="6" w:space="0" w:color="auto"/>
              <w:bottom w:val="nil"/>
              <w:right w:val="single" w:sz="6" w:space="0" w:color="auto"/>
            </w:tcBorders>
          </w:tcPr>
          <w:p w:rsidR="009D0119" w:rsidRPr="00C32A56" w:rsidRDefault="009D0119" w:rsidP="00AB0BAE">
            <w:pPr>
              <w:widowControl/>
              <w:rPr>
                <w:rFonts w:ascii="Times New Roman" w:hAnsi="Times New Roman"/>
                <w:color w:val="000000"/>
                <w:sz w:val="22"/>
                <w:szCs w:val="22"/>
              </w:rPr>
            </w:pPr>
            <w:r w:rsidRPr="00C32A56">
              <w:rPr>
                <w:rFonts w:ascii="Times New Roman" w:hAnsi="Times New Roman"/>
                <w:color w:val="000000"/>
                <w:sz w:val="22"/>
                <w:szCs w:val="22"/>
              </w:rPr>
              <w:t>FLUX DE TR</w:t>
            </w:r>
            <w:r w:rsidR="00AB0BAE">
              <w:rPr>
                <w:rFonts w:ascii="Times New Roman" w:hAnsi="Times New Roman"/>
                <w:color w:val="000000"/>
                <w:sz w:val="22"/>
                <w:szCs w:val="22"/>
              </w:rPr>
              <w:t>É</w:t>
            </w:r>
            <w:r w:rsidRPr="00C32A56">
              <w:rPr>
                <w:rFonts w:ascii="Times New Roman" w:hAnsi="Times New Roman"/>
                <w:color w:val="000000"/>
                <w:sz w:val="22"/>
                <w:szCs w:val="22"/>
              </w:rPr>
              <w:t>SORERIE LI</w:t>
            </w:r>
            <w:r w:rsidR="00AB0BAE">
              <w:rPr>
                <w:rFonts w:ascii="Times New Roman" w:hAnsi="Times New Roman"/>
                <w:color w:val="000000"/>
                <w:sz w:val="22"/>
                <w:szCs w:val="22"/>
              </w:rPr>
              <w:t>É</w:t>
            </w:r>
            <w:r w:rsidRPr="00C32A56">
              <w:rPr>
                <w:rFonts w:ascii="Times New Roman" w:hAnsi="Times New Roman"/>
                <w:color w:val="000000"/>
                <w:sz w:val="22"/>
                <w:szCs w:val="22"/>
              </w:rPr>
              <w:t>S AUX OP</w:t>
            </w:r>
            <w:r w:rsidR="00AB0BAE">
              <w:rPr>
                <w:rFonts w:ascii="Times New Roman" w:hAnsi="Times New Roman"/>
                <w:color w:val="000000"/>
                <w:sz w:val="22"/>
                <w:szCs w:val="22"/>
              </w:rPr>
              <w:t>É</w:t>
            </w:r>
            <w:r w:rsidRPr="00C32A56">
              <w:rPr>
                <w:rFonts w:ascii="Times New Roman" w:hAnsi="Times New Roman"/>
                <w:color w:val="000000"/>
                <w:sz w:val="22"/>
                <w:szCs w:val="22"/>
              </w:rPr>
              <w:t>RATIONS DE FINANCEMENT</w:t>
            </w:r>
          </w:p>
        </w:tc>
        <w:tc>
          <w:tcPr>
            <w:tcW w:w="1275"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 xml:space="preserve"> Augmentation ou réduction de capital</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 xml:space="preserve"> Dividendes versés</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-300</w:t>
            </w: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-345</w:t>
            </w: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AB0BAE" w:rsidP="009D0119">
            <w:pPr>
              <w:widowControl/>
              <w:rPr>
                <w:rFonts w:ascii="Times New Roman" w:hAnsi="Times New Roman"/>
                <w:color w:val="000000"/>
                <w:sz w:val="22"/>
                <w:szCs w:val="22"/>
              </w:rPr>
            </w:pPr>
            <w:r>
              <w:rPr>
                <w:rFonts w:ascii="Times New Roman" w:hAnsi="Times New Roman"/>
                <w:color w:val="000000"/>
                <w:sz w:val="22"/>
                <w:szCs w:val="22"/>
              </w:rPr>
              <w:t xml:space="preserve"> </w:t>
            </w:r>
            <w:r w:rsidR="009D0119" w:rsidRPr="00C32A56">
              <w:rPr>
                <w:rFonts w:ascii="Times New Roman" w:hAnsi="Times New Roman"/>
                <w:color w:val="000000"/>
                <w:sz w:val="22"/>
                <w:szCs w:val="22"/>
              </w:rPr>
              <w:t>Augmentation des dettes financières</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300</w:t>
            </w: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AB0BAE" w:rsidP="009D0119">
            <w:pPr>
              <w:widowControl/>
              <w:rPr>
                <w:rFonts w:ascii="Times New Roman" w:hAnsi="Times New Roman"/>
                <w:color w:val="000000"/>
                <w:sz w:val="22"/>
                <w:szCs w:val="22"/>
              </w:rPr>
            </w:pPr>
            <w:r>
              <w:rPr>
                <w:rFonts w:ascii="Times New Roman" w:hAnsi="Times New Roman"/>
                <w:color w:val="000000"/>
                <w:sz w:val="22"/>
                <w:szCs w:val="22"/>
              </w:rPr>
              <w:t xml:space="preserve"> </w:t>
            </w:r>
            <w:r w:rsidR="009D0119" w:rsidRPr="00C32A56">
              <w:rPr>
                <w:rFonts w:ascii="Times New Roman" w:hAnsi="Times New Roman"/>
                <w:color w:val="000000"/>
                <w:sz w:val="22"/>
                <w:szCs w:val="22"/>
              </w:rPr>
              <w:t>Remboursement des dettes financières</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-355</w:t>
            </w: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-96</w:t>
            </w:r>
          </w:p>
        </w:tc>
      </w:tr>
      <w:tr w:rsidR="009D0119" w:rsidRPr="00C32A56" w:rsidTr="00C32A56">
        <w:trPr>
          <w:trHeight w:val="397"/>
        </w:trPr>
        <w:tc>
          <w:tcPr>
            <w:tcW w:w="6693" w:type="dxa"/>
            <w:gridSpan w:val="3"/>
            <w:tcBorders>
              <w:top w:val="nil"/>
              <w:left w:val="single" w:sz="6" w:space="0" w:color="auto"/>
              <w:bottom w:val="nil"/>
              <w:right w:val="single" w:sz="6" w:space="0" w:color="auto"/>
            </w:tcBorders>
          </w:tcPr>
          <w:p w:rsidR="009D0119" w:rsidRPr="00C32A56" w:rsidRDefault="00AB0BAE" w:rsidP="009D0119">
            <w:pPr>
              <w:widowControl/>
              <w:rPr>
                <w:rFonts w:ascii="Times New Roman" w:hAnsi="Times New Roman"/>
                <w:color w:val="000000"/>
                <w:sz w:val="22"/>
                <w:szCs w:val="22"/>
              </w:rPr>
            </w:pPr>
            <w:r>
              <w:rPr>
                <w:rFonts w:ascii="Times New Roman" w:hAnsi="Times New Roman"/>
                <w:color w:val="000000"/>
                <w:sz w:val="22"/>
                <w:szCs w:val="22"/>
              </w:rPr>
              <w:t xml:space="preserve"> </w:t>
            </w:r>
            <w:r w:rsidR="009D0119" w:rsidRPr="00C32A56">
              <w:rPr>
                <w:rFonts w:ascii="Times New Roman" w:hAnsi="Times New Roman"/>
                <w:color w:val="000000"/>
                <w:sz w:val="22"/>
                <w:szCs w:val="22"/>
              </w:rPr>
              <w:t>Subventions d'investissement reçues</w:t>
            </w:r>
          </w:p>
        </w:tc>
        <w:tc>
          <w:tcPr>
            <w:tcW w:w="1275"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nil"/>
              <w:left w:val="single" w:sz="6" w:space="0" w:color="auto"/>
              <w:bottom w:val="single" w:sz="6" w:space="0" w:color="auto"/>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 xml:space="preserve"> Moins variation du BFR lié au financement</w:t>
            </w:r>
          </w:p>
        </w:tc>
        <w:tc>
          <w:tcPr>
            <w:tcW w:w="1275"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r w:rsidR="009D0119" w:rsidRPr="00C32A56" w:rsidTr="00C32A56">
        <w:trPr>
          <w:trHeight w:val="397"/>
        </w:trPr>
        <w:tc>
          <w:tcPr>
            <w:tcW w:w="6693" w:type="dxa"/>
            <w:gridSpan w:val="3"/>
            <w:tcBorders>
              <w:top w:val="single" w:sz="6" w:space="0" w:color="auto"/>
              <w:left w:val="single" w:sz="6" w:space="0" w:color="auto"/>
              <w:bottom w:val="single" w:sz="6" w:space="0" w:color="auto"/>
              <w:right w:val="single" w:sz="6" w:space="0" w:color="auto"/>
            </w:tcBorders>
          </w:tcPr>
          <w:p w:rsidR="009D0119" w:rsidRPr="00C32A56" w:rsidRDefault="009D0119" w:rsidP="00C32A56">
            <w:pPr>
              <w:widowControl/>
              <w:jc w:val="right"/>
              <w:rPr>
                <w:rFonts w:ascii="Times New Roman" w:hAnsi="Times New Roman"/>
                <w:b/>
                <w:color w:val="000000"/>
                <w:sz w:val="22"/>
                <w:szCs w:val="22"/>
              </w:rPr>
            </w:pPr>
            <w:r w:rsidRPr="00C32A56">
              <w:rPr>
                <w:rFonts w:ascii="Times New Roman" w:hAnsi="Times New Roman"/>
                <w:b/>
                <w:color w:val="000000"/>
                <w:sz w:val="22"/>
                <w:szCs w:val="22"/>
              </w:rPr>
              <w:t xml:space="preserve">       Flux de trésorerie lié aux opérations de financement (C)</w:t>
            </w:r>
          </w:p>
        </w:tc>
        <w:tc>
          <w:tcPr>
            <w:tcW w:w="1275"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r w:rsidRPr="00C32A56">
              <w:rPr>
                <w:rFonts w:ascii="Times New Roman" w:hAnsi="Times New Roman"/>
                <w:b/>
                <w:color w:val="000000"/>
                <w:sz w:val="22"/>
                <w:szCs w:val="22"/>
              </w:rPr>
              <w:t>-355</w:t>
            </w: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b/>
                <w:color w:val="000000"/>
                <w:sz w:val="22"/>
                <w:szCs w:val="22"/>
              </w:rPr>
            </w:pPr>
            <w:r w:rsidRPr="00C32A56">
              <w:rPr>
                <w:rFonts w:ascii="Times New Roman" w:hAnsi="Times New Roman"/>
                <w:b/>
                <w:color w:val="000000"/>
                <w:sz w:val="22"/>
                <w:szCs w:val="22"/>
              </w:rPr>
              <w:t>-441</w:t>
            </w:r>
          </w:p>
        </w:tc>
      </w:tr>
      <w:tr w:rsidR="009D0119" w:rsidRPr="00C32A56" w:rsidTr="00C32A56">
        <w:trPr>
          <w:trHeight w:val="397"/>
        </w:trPr>
        <w:tc>
          <w:tcPr>
            <w:tcW w:w="6693" w:type="dxa"/>
            <w:gridSpan w:val="3"/>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Variation de trésorerie (A + B + C)</w:t>
            </w:r>
          </w:p>
        </w:tc>
        <w:tc>
          <w:tcPr>
            <w:tcW w:w="1275"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-9</w:t>
            </w:r>
          </w:p>
        </w:tc>
        <w:tc>
          <w:tcPr>
            <w:tcW w:w="851" w:type="dxa"/>
            <w:tcBorders>
              <w:top w:val="single" w:sz="6" w:space="0" w:color="auto"/>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94</w:t>
            </w:r>
          </w:p>
        </w:tc>
      </w:tr>
      <w:tr w:rsidR="009D0119" w:rsidRPr="00C32A56" w:rsidTr="00C32A56">
        <w:trPr>
          <w:trHeight w:val="397"/>
        </w:trPr>
        <w:tc>
          <w:tcPr>
            <w:tcW w:w="6693" w:type="dxa"/>
            <w:gridSpan w:val="3"/>
            <w:tcBorders>
              <w:top w:val="single" w:sz="6" w:space="0" w:color="auto"/>
              <w:left w:val="single" w:sz="6" w:space="0" w:color="auto"/>
              <w:bottom w:val="nil"/>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Trésorerie à l'ouverture (D)</w:t>
            </w:r>
          </w:p>
        </w:tc>
        <w:tc>
          <w:tcPr>
            <w:tcW w:w="1275"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870</w:t>
            </w:r>
          </w:p>
        </w:tc>
        <w:tc>
          <w:tcPr>
            <w:tcW w:w="851" w:type="dxa"/>
            <w:tcBorders>
              <w:top w:val="single" w:sz="6" w:space="0" w:color="auto"/>
              <w:left w:val="single" w:sz="6" w:space="0" w:color="auto"/>
              <w:bottom w:val="nil"/>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776</w:t>
            </w:r>
          </w:p>
        </w:tc>
      </w:tr>
      <w:tr w:rsidR="009D0119" w:rsidRPr="00C32A56" w:rsidTr="00C32A56">
        <w:trPr>
          <w:trHeight w:val="397"/>
        </w:trPr>
        <w:tc>
          <w:tcPr>
            <w:tcW w:w="6693" w:type="dxa"/>
            <w:gridSpan w:val="3"/>
            <w:tcBorders>
              <w:top w:val="nil"/>
              <w:left w:val="single" w:sz="6" w:space="0" w:color="auto"/>
              <w:bottom w:val="single" w:sz="6" w:space="0" w:color="auto"/>
              <w:right w:val="single" w:sz="6" w:space="0" w:color="auto"/>
            </w:tcBorders>
          </w:tcPr>
          <w:p w:rsidR="009D0119" w:rsidRPr="00C32A56" w:rsidRDefault="009D0119" w:rsidP="009D0119">
            <w:pPr>
              <w:widowControl/>
              <w:rPr>
                <w:rFonts w:ascii="Times New Roman" w:hAnsi="Times New Roman"/>
                <w:color w:val="000000"/>
                <w:sz w:val="22"/>
                <w:szCs w:val="22"/>
              </w:rPr>
            </w:pPr>
            <w:r w:rsidRPr="00C32A56">
              <w:rPr>
                <w:rFonts w:ascii="Times New Roman" w:hAnsi="Times New Roman"/>
                <w:color w:val="000000"/>
                <w:sz w:val="22"/>
                <w:szCs w:val="22"/>
              </w:rPr>
              <w:t>Trésorerie à la clôture (A + B + C + D)</w:t>
            </w:r>
          </w:p>
        </w:tc>
        <w:tc>
          <w:tcPr>
            <w:tcW w:w="1275"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861</w:t>
            </w:r>
          </w:p>
        </w:tc>
        <w:tc>
          <w:tcPr>
            <w:tcW w:w="851" w:type="dxa"/>
            <w:tcBorders>
              <w:top w:val="nil"/>
              <w:left w:val="single" w:sz="6" w:space="0" w:color="auto"/>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r w:rsidRPr="00C32A56">
              <w:rPr>
                <w:rFonts w:ascii="Times New Roman" w:hAnsi="Times New Roman"/>
                <w:color w:val="000000"/>
                <w:sz w:val="22"/>
                <w:szCs w:val="22"/>
              </w:rPr>
              <w:t>870</w:t>
            </w:r>
          </w:p>
        </w:tc>
      </w:tr>
      <w:tr w:rsidR="009D0119" w:rsidRPr="00C32A56" w:rsidTr="00C32A56">
        <w:trPr>
          <w:trHeight w:val="397"/>
        </w:trPr>
        <w:tc>
          <w:tcPr>
            <w:tcW w:w="914" w:type="dxa"/>
            <w:tcBorders>
              <w:top w:val="single" w:sz="6" w:space="0" w:color="auto"/>
              <w:left w:val="single" w:sz="6" w:space="0" w:color="auto"/>
              <w:bottom w:val="single" w:sz="6" w:space="0" w:color="auto"/>
              <w:right w:val="nil"/>
            </w:tcBorders>
          </w:tcPr>
          <w:p w:rsidR="009D0119" w:rsidRPr="00C32A56" w:rsidRDefault="009D0119" w:rsidP="009D0119">
            <w:pPr>
              <w:widowControl/>
              <w:jc w:val="right"/>
              <w:rPr>
                <w:rFonts w:ascii="Times New Roman" w:hAnsi="Times New Roman"/>
                <w:color w:val="000000"/>
                <w:sz w:val="22"/>
                <w:szCs w:val="22"/>
              </w:rPr>
            </w:pPr>
          </w:p>
        </w:tc>
        <w:tc>
          <w:tcPr>
            <w:tcW w:w="5779" w:type="dxa"/>
            <w:gridSpan w:val="2"/>
            <w:tcBorders>
              <w:top w:val="single" w:sz="6" w:space="0" w:color="auto"/>
              <w:left w:val="nil"/>
              <w:bottom w:val="single" w:sz="6" w:space="0" w:color="auto"/>
              <w:right w:val="nil"/>
            </w:tcBorders>
          </w:tcPr>
          <w:p w:rsidR="009D0119" w:rsidRPr="00C32A56" w:rsidRDefault="009D0119" w:rsidP="00AB0BAE">
            <w:pPr>
              <w:widowControl/>
              <w:rPr>
                <w:rFonts w:ascii="Times New Roman" w:hAnsi="Times New Roman"/>
                <w:color w:val="000000"/>
                <w:sz w:val="22"/>
                <w:szCs w:val="22"/>
              </w:rPr>
            </w:pPr>
            <w:r w:rsidRPr="00C32A56">
              <w:rPr>
                <w:rFonts w:ascii="Times New Roman" w:hAnsi="Times New Roman"/>
                <w:color w:val="000000"/>
                <w:sz w:val="22"/>
                <w:szCs w:val="22"/>
              </w:rPr>
              <w:t xml:space="preserve">(1) </w:t>
            </w:r>
            <w:r w:rsidR="00AB0BAE">
              <w:rPr>
                <w:rFonts w:ascii="Times New Roman" w:hAnsi="Times New Roman"/>
                <w:color w:val="000000"/>
                <w:sz w:val="22"/>
                <w:szCs w:val="22"/>
              </w:rPr>
              <w:t>À</w:t>
            </w:r>
            <w:r w:rsidRPr="00C32A56">
              <w:rPr>
                <w:rFonts w:ascii="Times New Roman" w:hAnsi="Times New Roman"/>
                <w:color w:val="000000"/>
                <w:sz w:val="22"/>
                <w:szCs w:val="22"/>
              </w:rPr>
              <w:t xml:space="preserve"> l'exclusion des dépréciations sur actif circulant</w:t>
            </w:r>
          </w:p>
        </w:tc>
        <w:tc>
          <w:tcPr>
            <w:tcW w:w="1275" w:type="dxa"/>
            <w:tcBorders>
              <w:top w:val="single" w:sz="6" w:space="0" w:color="auto"/>
              <w:left w:val="nil"/>
              <w:bottom w:val="single" w:sz="6" w:space="0" w:color="auto"/>
              <w:right w:val="nil"/>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nil"/>
              <w:bottom w:val="single" w:sz="6" w:space="0" w:color="auto"/>
              <w:right w:val="nil"/>
            </w:tcBorders>
          </w:tcPr>
          <w:p w:rsidR="009D0119" w:rsidRPr="00C32A56" w:rsidRDefault="009D0119" w:rsidP="009D0119">
            <w:pPr>
              <w:widowControl/>
              <w:jc w:val="right"/>
              <w:rPr>
                <w:rFonts w:ascii="Times New Roman" w:hAnsi="Times New Roman"/>
                <w:color w:val="000000"/>
                <w:sz w:val="22"/>
                <w:szCs w:val="22"/>
              </w:rPr>
            </w:pPr>
          </w:p>
        </w:tc>
        <w:tc>
          <w:tcPr>
            <w:tcW w:w="851" w:type="dxa"/>
            <w:tcBorders>
              <w:top w:val="single" w:sz="6" w:space="0" w:color="auto"/>
              <w:left w:val="nil"/>
              <w:bottom w:val="single" w:sz="6" w:space="0" w:color="auto"/>
              <w:right w:val="single" w:sz="6" w:space="0" w:color="auto"/>
            </w:tcBorders>
          </w:tcPr>
          <w:p w:rsidR="009D0119" w:rsidRPr="00C32A56" w:rsidRDefault="009D0119" w:rsidP="009D0119">
            <w:pPr>
              <w:widowControl/>
              <w:jc w:val="right"/>
              <w:rPr>
                <w:rFonts w:ascii="Times New Roman" w:hAnsi="Times New Roman"/>
                <w:color w:val="000000"/>
                <w:sz w:val="22"/>
                <w:szCs w:val="22"/>
              </w:rPr>
            </w:pPr>
          </w:p>
        </w:tc>
      </w:tr>
    </w:tbl>
    <w:p w:rsidR="008F1727" w:rsidRDefault="008F1727" w:rsidP="000A2833">
      <w:pPr>
        <w:pStyle w:val="Style5"/>
        <w:widowControl/>
        <w:spacing w:line="230" w:lineRule="exact"/>
        <w:rPr>
          <w:rStyle w:val="FontStyle14"/>
        </w:rPr>
      </w:pPr>
    </w:p>
    <w:p w:rsidR="00556763" w:rsidRPr="00556763" w:rsidRDefault="00556763" w:rsidP="00556763"/>
    <w:p w:rsidR="00556763" w:rsidRPr="00556763" w:rsidRDefault="00556763" w:rsidP="00556763"/>
    <w:p w:rsidR="00556763" w:rsidRPr="00556763" w:rsidRDefault="00556763" w:rsidP="00556763"/>
    <w:p w:rsidR="00556763" w:rsidRPr="00556763" w:rsidRDefault="00556763" w:rsidP="00556763"/>
    <w:p w:rsidR="00556763" w:rsidRPr="00556763" w:rsidRDefault="00556763" w:rsidP="00556763"/>
    <w:p w:rsidR="0052164B" w:rsidRDefault="0052164B">
      <w:pPr>
        <w:pStyle w:val="Style5"/>
        <w:widowControl/>
        <w:spacing w:before="120" w:line="230" w:lineRule="exact"/>
        <w:rPr>
          <w:rStyle w:val="FontStyle14"/>
        </w:rPr>
      </w:pPr>
    </w:p>
    <w:sectPr w:rsidR="0052164B" w:rsidSect="000C2D4E">
      <w:pgSz w:w="11905" w:h="16837"/>
      <w:pgMar w:top="567" w:right="848" w:bottom="426" w:left="993" w:header="720" w:footer="34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70" w:rsidRDefault="00135470">
      <w:r>
        <w:separator/>
      </w:r>
    </w:p>
  </w:endnote>
  <w:endnote w:type="continuationSeparator" w:id="0">
    <w:p w:rsidR="00135470" w:rsidRDefault="00135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E8" w:rsidRPr="0007027F" w:rsidRDefault="004E19E8" w:rsidP="00EF5E63">
    <w:pPr>
      <w:jc w:val="center"/>
      <w:rPr>
        <w:rFonts w:ascii="Times New Roman" w:hAnsi="Times New Roman"/>
        <w:sz w:val="20"/>
        <w:szCs w:val="20"/>
      </w:rPr>
    </w:pPr>
    <w:r>
      <w:rPr>
        <w:rFonts w:ascii="Times New Roman" w:hAnsi="Times New Roman"/>
        <w:sz w:val="20"/>
        <w:szCs w:val="20"/>
      </w:rPr>
      <w:t>D</w:t>
    </w:r>
    <w:r w:rsidRPr="0007027F">
      <w:rPr>
        <w:rFonts w:ascii="Times New Roman" w:hAnsi="Times New Roman"/>
        <w:sz w:val="20"/>
        <w:szCs w:val="20"/>
      </w:rPr>
      <w:t>CG 2014    UE6 – Finance d’entreprise</w:t>
    </w:r>
    <w:r w:rsidRPr="0007027F">
      <w:rPr>
        <w:rFonts w:ascii="Times New Roman" w:hAnsi="Times New Roman"/>
        <w:sz w:val="20"/>
        <w:szCs w:val="20"/>
      </w:rPr>
      <w:tab/>
    </w:r>
    <w:r w:rsidRPr="0007027F">
      <w:rPr>
        <w:rFonts w:ascii="Times New Roman" w:hAnsi="Times New Roman"/>
        <w:sz w:val="20"/>
        <w:szCs w:val="20"/>
      </w:rPr>
      <w:tab/>
    </w:r>
    <w:r w:rsidRPr="0007027F">
      <w:rPr>
        <w:rFonts w:ascii="Times New Roman" w:hAnsi="Times New Roman"/>
        <w:sz w:val="20"/>
        <w:szCs w:val="20"/>
      </w:rPr>
      <w:tab/>
    </w:r>
    <w:r w:rsidRPr="0007027F">
      <w:rPr>
        <w:rFonts w:ascii="Times New Roman" w:hAnsi="Times New Roman"/>
        <w:sz w:val="20"/>
        <w:szCs w:val="20"/>
      </w:rPr>
      <w:tab/>
    </w:r>
    <w:r w:rsidRPr="0007027F">
      <w:rPr>
        <w:rFonts w:ascii="Times New Roman" w:hAnsi="Times New Roman"/>
        <w:sz w:val="20"/>
        <w:szCs w:val="20"/>
      </w:rPr>
      <w:tab/>
    </w:r>
    <w:r w:rsidRPr="0007027F">
      <w:rPr>
        <w:rFonts w:ascii="Times New Roman" w:hAnsi="Times New Roman"/>
        <w:sz w:val="20"/>
        <w:szCs w:val="20"/>
      </w:rPr>
      <w:tab/>
    </w:r>
    <w:r w:rsidRPr="0007027F">
      <w:rPr>
        <w:rFonts w:ascii="Times New Roman" w:hAnsi="Times New Roman"/>
        <w:sz w:val="20"/>
        <w:szCs w:val="20"/>
      </w:rPr>
      <w:tab/>
    </w:r>
    <w:r w:rsidR="006168FC">
      <w:rPr>
        <w:rFonts w:ascii="Times New Roman" w:hAnsi="Times New Roman"/>
        <w:sz w:val="20"/>
        <w:szCs w:val="20"/>
      </w:rPr>
      <w:fldChar w:fldCharType="begin"/>
    </w:r>
    <w:r w:rsidR="006168FC">
      <w:rPr>
        <w:rFonts w:ascii="Times New Roman" w:hAnsi="Times New Roman"/>
        <w:sz w:val="20"/>
        <w:szCs w:val="20"/>
      </w:rPr>
      <w:instrText xml:space="preserve"> PAGE  \* Arabic </w:instrText>
    </w:r>
    <w:r w:rsidR="006168FC">
      <w:rPr>
        <w:rFonts w:ascii="Times New Roman" w:hAnsi="Times New Roman"/>
        <w:sz w:val="20"/>
        <w:szCs w:val="20"/>
      </w:rPr>
      <w:fldChar w:fldCharType="separate"/>
    </w:r>
    <w:r w:rsidR="006168FC">
      <w:rPr>
        <w:rFonts w:ascii="Times New Roman" w:hAnsi="Times New Roman"/>
        <w:noProof/>
        <w:sz w:val="20"/>
        <w:szCs w:val="20"/>
      </w:rPr>
      <w:t>2</w:t>
    </w:r>
    <w:r w:rsidR="006168FC">
      <w:rPr>
        <w:rFonts w:ascii="Times New Roman" w:hAnsi="Times New Roman"/>
        <w:sz w:val="20"/>
        <w:szCs w:val="20"/>
      </w:rPr>
      <w:fldChar w:fldCharType="end"/>
    </w:r>
    <w:r w:rsidRPr="0007027F">
      <w:rPr>
        <w:rFonts w:ascii="Times New Roman" w:hAnsi="Times New Roman"/>
        <w:sz w:val="20"/>
        <w:szCs w:val="20"/>
      </w:rPr>
      <w:t>/</w:t>
    </w:r>
    <w:r>
      <w:rPr>
        <w:rFonts w:ascii="Times New Roman" w:hAnsi="Times New Roman"/>
        <w:sz w:val="20"/>
        <w:szCs w:val="20"/>
      </w:rPr>
      <w:t>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E8" w:rsidRPr="005912A0" w:rsidRDefault="004E19E8" w:rsidP="000325FC">
    <w:pPr>
      <w:pStyle w:val="Pieddepage"/>
      <w:rPr>
        <w:rFonts w:ascii="Times New Roman" w:hAnsi="Times New Roman"/>
        <w:sz w:val="20"/>
        <w:szCs w:val="20"/>
      </w:rPr>
    </w:pPr>
    <w:r w:rsidRPr="005912A0">
      <w:rPr>
        <w:rFonts w:ascii="Times New Roman" w:hAnsi="Times New Roman"/>
        <w:sz w:val="20"/>
        <w:szCs w:val="20"/>
      </w:rPr>
      <w:t>DCG 2014     UE6 – Finance d’entreprise</w:t>
    </w:r>
    <w:r w:rsidRPr="005912A0">
      <w:rPr>
        <w:rFonts w:ascii="Times New Roman" w:hAnsi="Times New Roman"/>
        <w:sz w:val="20"/>
        <w:szCs w:val="20"/>
      </w:rPr>
      <w:tab/>
    </w:r>
    <w:r w:rsidRPr="005912A0">
      <w:rPr>
        <w:rFonts w:ascii="Times New Roman" w:hAnsi="Times New Roman"/>
        <w:sz w:val="20"/>
        <w:szCs w:val="20"/>
      </w:rPr>
      <w:tab/>
    </w:r>
    <w:r w:rsidRPr="005912A0">
      <w:rPr>
        <w:rFonts w:ascii="Times New Roman" w:hAnsi="Times New Roman"/>
        <w:sz w:val="20"/>
        <w:szCs w:val="20"/>
      </w:rPr>
      <w:tab/>
    </w:r>
    <w:r w:rsidR="00902AA7" w:rsidRPr="005912A0">
      <w:rPr>
        <w:rFonts w:ascii="Times New Roman" w:hAnsi="Times New Roman"/>
        <w:sz w:val="20"/>
        <w:szCs w:val="20"/>
      </w:rPr>
      <w:fldChar w:fldCharType="begin"/>
    </w:r>
    <w:r w:rsidRPr="005912A0">
      <w:rPr>
        <w:rFonts w:ascii="Times New Roman" w:hAnsi="Times New Roman"/>
        <w:sz w:val="20"/>
        <w:szCs w:val="20"/>
      </w:rPr>
      <w:instrText xml:space="preserve"> PAGE </w:instrText>
    </w:r>
    <w:r w:rsidR="00902AA7" w:rsidRPr="005912A0">
      <w:rPr>
        <w:rFonts w:ascii="Times New Roman" w:hAnsi="Times New Roman"/>
        <w:sz w:val="20"/>
        <w:szCs w:val="20"/>
      </w:rPr>
      <w:fldChar w:fldCharType="separate"/>
    </w:r>
    <w:r w:rsidR="006168FC">
      <w:rPr>
        <w:rFonts w:ascii="Times New Roman" w:hAnsi="Times New Roman"/>
        <w:noProof/>
        <w:sz w:val="20"/>
        <w:szCs w:val="20"/>
      </w:rPr>
      <w:t>2</w:t>
    </w:r>
    <w:r w:rsidR="00902AA7" w:rsidRPr="005912A0">
      <w:rPr>
        <w:rFonts w:ascii="Times New Roman" w:hAnsi="Times New Roman"/>
        <w:sz w:val="20"/>
        <w:szCs w:val="20"/>
      </w:rPr>
      <w:fldChar w:fldCharType="end"/>
    </w:r>
    <w:r w:rsidRPr="005912A0">
      <w:rPr>
        <w:rFonts w:ascii="Times New Roman" w:hAnsi="Times New Roman"/>
        <w:sz w:val="20"/>
        <w:szCs w:val="20"/>
      </w:rPr>
      <w:t>/11</w:t>
    </w:r>
  </w:p>
  <w:p w:rsidR="004E19E8" w:rsidRPr="000325FC" w:rsidRDefault="004E19E8" w:rsidP="000325FC">
    <w:pPr>
      <w:pStyle w:val="Pieddepage"/>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70" w:rsidRDefault="00135470">
      <w:r>
        <w:separator/>
      </w:r>
    </w:p>
  </w:footnote>
  <w:footnote w:type="continuationSeparator" w:id="0">
    <w:p w:rsidR="00135470" w:rsidRDefault="00135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9294EA"/>
    <w:lvl w:ilvl="0">
      <w:numFmt w:val="bullet"/>
      <w:lvlText w:val="*"/>
      <w:lvlJc w:val="left"/>
    </w:lvl>
  </w:abstractNum>
  <w:abstractNum w:abstractNumId="1">
    <w:nsid w:val="063F61B8"/>
    <w:multiLevelType w:val="hybridMultilevel"/>
    <w:tmpl w:val="121E895E"/>
    <w:lvl w:ilvl="0" w:tplc="8A509D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033684"/>
    <w:multiLevelType w:val="hybridMultilevel"/>
    <w:tmpl w:val="3D16CE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A1C0878"/>
    <w:multiLevelType w:val="hybridMultilevel"/>
    <w:tmpl w:val="2A3CA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D61803"/>
    <w:multiLevelType w:val="hybridMultilevel"/>
    <w:tmpl w:val="56D80D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2044D4"/>
    <w:multiLevelType w:val="hybridMultilevel"/>
    <w:tmpl w:val="568E1E7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314B2C"/>
    <w:multiLevelType w:val="hybridMultilevel"/>
    <w:tmpl w:val="2D323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E42159"/>
    <w:multiLevelType w:val="hybridMultilevel"/>
    <w:tmpl w:val="2416C5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D30AC8"/>
    <w:multiLevelType w:val="hybridMultilevel"/>
    <w:tmpl w:val="52F6FA8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6E2348F"/>
    <w:multiLevelType w:val="hybridMultilevel"/>
    <w:tmpl w:val="24EAA8B2"/>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B81F42"/>
    <w:multiLevelType w:val="hybridMultilevel"/>
    <w:tmpl w:val="DDF475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3B8F1692"/>
    <w:multiLevelType w:val="hybridMultilevel"/>
    <w:tmpl w:val="E65CF2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A601E1"/>
    <w:multiLevelType w:val="hybridMultilevel"/>
    <w:tmpl w:val="9B32555E"/>
    <w:lvl w:ilvl="0" w:tplc="8A509DA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36059A2"/>
    <w:multiLevelType w:val="hybridMultilevel"/>
    <w:tmpl w:val="EC4CCBA8"/>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4">
    <w:nsid w:val="54D538DD"/>
    <w:multiLevelType w:val="hybridMultilevel"/>
    <w:tmpl w:val="6C2687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9EC033D"/>
    <w:multiLevelType w:val="hybridMultilevel"/>
    <w:tmpl w:val="8E06F4E2"/>
    <w:lvl w:ilvl="0" w:tplc="5E1AA73E">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E4A15B4"/>
    <w:multiLevelType w:val="hybridMultilevel"/>
    <w:tmpl w:val="A0E4D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A77013"/>
    <w:multiLevelType w:val="hybridMultilevel"/>
    <w:tmpl w:val="A3FEE7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ED45184"/>
    <w:multiLevelType w:val="hybridMultilevel"/>
    <w:tmpl w:val="144E7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562"/>
        <w:lvlJc w:val="left"/>
        <w:rPr>
          <w:rFonts w:ascii="Arial" w:hAnsi="Arial" w:cs="Arial" w:hint="default"/>
        </w:rPr>
      </w:lvl>
    </w:lvlOverride>
  </w:num>
  <w:num w:numId="2">
    <w:abstractNumId w:val="0"/>
    <w:lvlOverride w:ilvl="0">
      <w:lvl w:ilvl="0">
        <w:start w:val="65535"/>
        <w:numFmt w:val="bullet"/>
        <w:lvlText w:val="•"/>
        <w:legacy w:legacy="1" w:legacySpace="0" w:legacyIndent="561"/>
        <w:lvlJc w:val="left"/>
        <w:rPr>
          <w:rFonts w:ascii="Arial" w:hAnsi="Arial" w:cs="Arial" w:hint="default"/>
        </w:rPr>
      </w:lvl>
    </w:lvlOverride>
  </w:num>
  <w:num w:numId="3">
    <w:abstractNumId w:val="1"/>
  </w:num>
  <w:num w:numId="4">
    <w:abstractNumId w:val="17"/>
  </w:num>
  <w:num w:numId="5">
    <w:abstractNumId w:val="9"/>
  </w:num>
  <w:num w:numId="6">
    <w:abstractNumId w:val="11"/>
  </w:num>
  <w:num w:numId="7">
    <w:abstractNumId w:val="4"/>
  </w:num>
  <w:num w:numId="8">
    <w:abstractNumId w:val="5"/>
  </w:num>
  <w:num w:numId="9">
    <w:abstractNumId w:val="15"/>
  </w:num>
  <w:num w:numId="10">
    <w:abstractNumId w:val="12"/>
  </w:num>
  <w:num w:numId="11">
    <w:abstractNumId w:val="14"/>
  </w:num>
  <w:num w:numId="12">
    <w:abstractNumId w:val="7"/>
  </w:num>
  <w:num w:numId="13">
    <w:abstractNumId w:val="8"/>
  </w:num>
  <w:num w:numId="14">
    <w:abstractNumId w:val="2"/>
  </w:num>
  <w:num w:numId="15">
    <w:abstractNumId w:val="13"/>
  </w:num>
  <w:num w:numId="16">
    <w:abstractNumId w:val="6"/>
  </w:num>
  <w:num w:numId="17">
    <w:abstractNumId w:val="16"/>
  </w:num>
  <w:num w:numId="18">
    <w:abstractNumId w:val="18"/>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8674">
      <o:colormenu v:ext="edit" strokecolor="none"/>
    </o:shapedefaults>
  </w:hdrShapeDefaults>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8E8"/>
    <w:rsid w:val="00010447"/>
    <w:rsid w:val="00012CA0"/>
    <w:rsid w:val="00013825"/>
    <w:rsid w:val="000325FC"/>
    <w:rsid w:val="00032785"/>
    <w:rsid w:val="000327E7"/>
    <w:rsid w:val="00035367"/>
    <w:rsid w:val="00036E5D"/>
    <w:rsid w:val="00043257"/>
    <w:rsid w:val="000438F9"/>
    <w:rsid w:val="000541E3"/>
    <w:rsid w:val="00061F8F"/>
    <w:rsid w:val="000664AD"/>
    <w:rsid w:val="0007027F"/>
    <w:rsid w:val="00071FB0"/>
    <w:rsid w:val="000745D4"/>
    <w:rsid w:val="00077FC8"/>
    <w:rsid w:val="00086843"/>
    <w:rsid w:val="00091E86"/>
    <w:rsid w:val="000A2833"/>
    <w:rsid w:val="000A36D1"/>
    <w:rsid w:val="000B1642"/>
    <w:rsid w:val="000B76B7"/>
    <w:rsid w:val="000C2149"/>
    <w:rsid w:val="000C2D4E"/>
    <w:rsid w:val="000D3628"/>
    <w:rsid w:val="000E4146"/>
    <w:rsid w:val="000E4E04"/>
    <w:rsid w:val="00100172"/>
    <w:rsid w:val="00127D01"/>
    <w:rsid w:val="00132646"/>
    <w:rsid w:val="00134885"/>
    <w:rsid w:val="00135470"/>
    <w:rsid w:val="00137327"/>
    <w:rsid w:val="00140020"/>
    <w:rsid w:val="001416AB"/>
    <w:rsid w:val="0015788D"/>
    <w:rsid w:val="001608C0"/>
    <w:rsid w:val="001706E9"/>
    <w:rsid w:val="001739B7"/>
    <w:rsid w:val="00175C3B"/>
    <w:rsid w:val="00176187"/>
    <w:rsid w:val="001917D6"/>
    <w:rsid w:val="0019192E"/>
    <w:rsid w:val="00191E34"/>
    <w:rsid w:val="00193435"/>
    <w:rsid w:val="001945A7"/>
    <w:rsid w:val="001A0EDC"/>
    <w:rsid w:val="001C50CB"/>
    <w:rsid w:val="001D2851"/>
    <w:rsid w:val="001D2FA4"/>
    <w:rsid w:val="001D7130"/>
    <w:rsid w:val="001D791D"/>
    <w:rsid w:val="001E08BE"/>
    <w:rsid w:val="001E2A73"/>
    <w:rsid w:val="001E4530"/>
    <w:rsid w:val="001E4947"/>
    <w:rsid w:val="001F0BFA"/>
    <w:rsid w:val="002005B1"/>
    <w:rsid w:val="002010EA"/>
    <w:rsid w:val="0023145C"/>
    <w:rsid w:val="0023276E"/>
    <w:rsid w:val="00237200"/>
    <w:rsid w:val="00240D9C"/>
    <w:rsid w:val="00242B12"/>
    <w:rsid w:val="002554F6"/>
    <w:rsid w:val="00256C0E"/>
    <w:rsid w:val="00256D19"/>
    <w:rsid w:val="00263815"/>
    <w:rsid w:val="002666EF"/>
    <w:rsid w:val="002675E8"/>
    <w:rsid w:val="00270FA1"/>
    <w:rsid w:val="0027246D"/>
    <w:rsid w:val="00275F53"/>
    <w:rsid w:val="00283CD2"/>
    <w:rsid w:val="002A4266"/>
    <w:rsid w:val="002A4F43"/>
    <w:rsid w:val="002A6089"/>
    <w:rsid w:val="002B351D"/>
    <w:rsid w:val="002D5B45"/>
    <w:rsid w:val="002F2F87"/>
    <w:rsid w:val="002F4A65"/>
    <w:rsid w:val="002F739E"/>
    <w:rsid w:val="00300470"/>
    <w:rsid w:val="00300CFC"/>
    <w:rsid w:val="003136AB"/>
    <w:rsid w:val="00316524"/>
    <w:rsid w:val="00316F5A"/>
    <w:rsid w:val="003172DD"/>
    <w:rsid w:val="00324716"/>
    <w:rsid w:val="00326902"/>
    <w:rsid w:val="003310FC"/>
    <w:rsid w:val="00344EC8"/>
    <w:rsid w:val="00355149"/>
    <w:rsid w:val="00360044"/>
    <w:rsid w:val="0038066C"/>
    <w:rsid w:val="00380A37"/>
    <w:rsid w:val="00380D00"/>
    <w:rsid w:val="00384F42"/>
    <w:rsid w:val="00393121"/>
    <w:rsid w:val="0039680C"/>
    <w:rsid w:val="003B0A72"/>
    <w:rsid w:val="003B5B8A"/>
    <w:rsid w:val="003B67B9"/>
    <w:rsid w:val="003C3C8F"/>
    <w:rsid w:val="003D6974"/>
    <w:rsid w:val="003E4E37"/>
    <w:rsid w:val="003E7888"/>
    <w:rsid w:val="00412D12"/>
    <w:rsid w:val="00415C94"/>
    <w:rsid w:val="00417F7E"/>
    <w:rsid w:val="00421D18"/>
    <w:rsid w:val="00426AEF"/>
    <w:rsid w:val="004316DC"/>
    <w:rsid w:val="0044153F"/>
    <w:rsid w:val="00444462"/>
    <w:rsid w:val="0044662E"/>
    <w:rsid w:val="00450CDC"/>
    <w:rsid w:val="0045690E"/>
    <w:rsid w:val="0046210E"/>
    <w:rsid w:val="00473C68"/>
    <w:rsid w:val="00485B6B"/>
    <w:rsid w:val="004907CA"/>
    <w:rsid w:val="00492E80"/>
    <w:rsid w:val="004A0DC7"/>
    <w:rsid w:val="004C3349"/>
    <w:rsid w:val="004D6E0C"/>
    <w:rsid w:val="004E19E8"/>
    <w:rsid w:val="004E2298"/>
    <w:rsid w:val="004E631E"/>
    <w:rsid w:val="004F2665"/>
    <w:rsid w:val="004F44D5"/>
    <w:rsid w:val="004F6012"/>
    <w:rsid w:val="0050103D"/>
    <w:rsid w:val="005177E3"/>
    <w:rsid w:val="0052164B"/>
    <w:rsid w:val="00526AE7"/>
    <w:rsid w:val="00550388"/>
    <w:rsid w:val="00556763"/>
    <w:rsid w:val="00565074"/>
    <w:rsid w:val="005912A0"/>
    <w:rsid w:val="005961C9"/>
    <w:rsid w:val="005C1748"/>
    <w:rsid w:val="005C1ECE"/>
    <w:rsid w:val="005C2B1E"/>
    <w:rsid w:val="005D1A9D"/>
    <w:rsid w:val="005D6A36"/>
    <w:rsid w:val="005D7B02"/>
    <w:rsid w:val="005E5F37"/>
    <w:rsid w:val="005F07A7"/>
    <w:rsid w:val="005F1245"/>
    <w:rsid w:val="005F7D12"/>
    <w:rsid w:val="00605505"/>
    <w:rsid w:val="00606E6A"/>
    <w:rsid w:val="00611AD5"/>
    <w:rsid w:val="00613184"/>
    <w:rsid w:val="006168FC"/>
    <w:rsid w:val="00617F0C"/>
    <w:rsid w:val="00621F7D"/>
    <w:rsid w:val="00627D0D"/>
    <w:rsid w:val="006348C5"/>
    <w:rsid w:val="006349B5"/>
    <w:rsid w:val="00635C45"/>
    <w:rsid w:val="00636B87"/>
    <w:rsid w:val="00653028"/>
    <w:rsid w:val="00660A6B"/>
    <w:rsid w:val="00665934"/>
    <w:rsid w:val="00691DAA"/>
    <w:rsid w:val="006C0121"/>
    <w:rsid w:val="006C09B7"/>
    <w:rsid w:val="006F0F3F"/>
    <w:rsid w:val="006F12B7"/>
    <w:rsid w:val="00705D39"/>
    <w:rsid w:val="00710C9E"/>
    <w:rsid w:val="0071197C"/>
    <w:rsid w:val="007219CC"/>
    <w:rsid w:val="00722894"/>
    <w:rsid w:val="00722A6B"/>
    <w:rsid w:val="00723A63"/>
    <w:rsid w:val="00732E6E"/>
    <w:rsid w:val="007401C8"/>
    <w:rsid w:val="00745079"/>
    <w:rsid w:val="007476F5"/>
    <w:rsid w:val="00760DB6"/>
    <w:rsid w:val="00762F74"/>
    <w:rsid w:val="00770C90"/>
    <w:rsid w:val="00771E0C"/>
    <w:rsid w:val="00772DFC"/>
    <w:rsid w:val="00773AD1"/>
    <w:rsid w:val="007809BC"/>
    <w:rsid w:val="0078261E"/>
    <w:rsid w:val="00786103"/>
    <w:rsid w:val="00786280"/>
    <w:rsid w:val="007A3D1D"/>
    <w:rsid w:val="007B202D"/>
    <w:rsid w:val="007B7468"/>
    <w:rsid w:val="007C2EDB"/>
    <w:rsid w:val="007E35F6"/>
    <w:rsid w:val="007E501F"/>
    <w:rsid w:val="00801883"/>
    <w:rsid w:val="008164C9"/>
    <w:rsid w:val="008238BE"/>
    <w:rsid w:val="00831DD0"/>
    <w:rsid w:val="008337ED"/>
    <w:rsid w:val="008351FC"/>
    <w:rsid w:val="00844889"/>
    <w:rsid w:val="008608EE"/>
    <w:rsid w:val="00862FE2"/>
    <w:rsid w:val="008725BE"/>
    <w:rsid w:val="008804A4"/>
    <w:rsid w:val="0088200D"/>
    <w:rsid w:val="008A0758"/>
    <w:rsid w:val="008A4202"/>
    <w:rsid w:val="008C4392"/>
    <w:rsid w:val="008D3427"/>
    <w:rsid w:val="008E357A"/>
    <w:rsid w:val="008F1727"/>
    <w:rsid w:val="008F792A"/>
    <w:rsid w:val="00902AA7"/>
    <w:rsid w:val="009102A3"/>
    <w:rsid w:val="00910546"/>
    <w:rsid w:val="0091078E"/>
    <w:rsid w:val="00912DBA"/>
    <w:rsid w:val="00915EC5"/>
    <w:rsid w:val="0091781C"/>
    <w:rsid w:val="009208DE"/>
    <w:rsid w:val="009251F7"/>
    <w:rsid w:val="00933AB8"/>
    <w:rsid w:val="009450F8"/>
    <w:rsid w:val="0095113C"/>
    <w:rsid w:val="00952EDD"/>
    <w:rsid w:val="00956D88"/>
    <w:rsid w:val="00965E42"/>
    <w:rsid w:val="00970BDA"/>
    <w:rsid w:val="00971E9A"/>
    <w:rsid w:val="009810E3"/>
    <w:rsid w:val="009875FE"/>
    <w:rsid w:val="0098793D"/>
    <w:rsid w:val="009B09B8"/>
    <w:rsid w:val="009B2B6A"/>
    <w:rsid w:val="009B4C0C"/>
    <w:rsid w:val="009B5BF6"/>
    <w:rsid w:val="009C118E"/>
    <w:rsid w:val="009C7360"/>
    <w:rsid w:val="009D0119"/>
    <w:rsid w:val="009D1C76"/>
    <w:rsid w:val="009D3958"/>
    <w:rsid w:val="009E4129"/>
    <w:rsid w:val="009F3DC3"/>
    <w:rsid w:val="009F525F"/>
    <w:rsid w:val="00A00CB1"/>
    <w:rsid w:val="00A01469"/>
    <w:rsid w:val="00A03FC3"/>
    <w:rsid w:val="00A15DEB"/>
    <w:rsid w:val="00A42858"/>
    <w:rsid w:val="00A42ADD"/>
    <w:rsid w:val="00A4365E"/>
    <w:rsid w:val="00A44095"/>
    <w:rsid w:val="00A70E4C"/>
    <w:rsid w:val="00A834E9"/>
    <w:rsid w:val="00A875FB"/>
    <w:rsid w:val="00AA48B4"/>
    <w:rsid w:val="00AB0BAE"/>
    <w:rsid w:val="00AB5A57"/>
    <w:rsid w:val="00AC2314"/>
    <w:rsid w:val="00AC36B6"/>
    <w:rsid w:val="00AC5360"/>
    <w:rsid w:val="00AD23D5"/>
    <w:rsid w:val="00AD7662"/>
    <w:rsid w:val="00AE2C5A"/>
    <w:rsid w:val="00AE799C"/>
    <w:rsid w:val="00AF00D4"/>
    <w:rsid w:val="00AF142A"/>
    <w:rsid w:val="00B03B66"/>
    <w:rsid w:val="00B06580"/>
    <w:rsid w:val="00B103B2"/>
    <w:rsid w:val="00B12287"/>
    <w:rsid w:val="00B26D62"/>
    <w:rsid w:val="00B404B3"/>
    <w:rsid w:val="00B42F2B"/>
    <w:rsid w:val="00B4330E"/>
    <w:rsid w:val="00B450D9"/>
    <w:rsid w:val="00B454AE"/>
    <w:rsid w:val="00B5026F"/>
    <w:rsid w:val="00B51BBF"/>
    <w:rsid w:val="00B55F8E"/>
    <w:rsid w:val="00B57270"/>
    <w:rsid w:val="00B70E89"/>
    <w:rsid w:val="00B811DA"/>
    <w:rsid w:val="00B83DD7"/>
    <w:rsid w:val="00B85A3A"/>
    <w:rsid w:val="00B93A5A"/>
    <w:rsid w:val="00BA458E"/>
    <w:rsid w:val="00BA5C92"/>
    <w:rsid w:val="00BB2B4B"/>
    <w:rsid w:val="00BB65A5"/>
    <w:rsid w:val="00BB7704"/>
    <w:rsid w:val="00BC589A"/>
    <w:rsid w:val="00BC7AEC"/>
    <w:rsid w:val="00BD17F9"/>
    <w:rsid w:val="00BD5E97"/>
    <w:rsid w:val="00BF352B"/>
    <w:rsid w:val="00BF65E4"/>
    <w:rsid w:val="00C10C52"/>
    <w:rsid w:val="00C15D84"/>
    <w:rsid w:val="00C32A56"/>
    <w:rsid w:val="00C3669F"/>
    <w:rsid w:val="00C447BF"/>
    <w:rsid w:val="00C46D78"/>
    <w:rsid w:val="00C616E1"/>
    <w:rsid w:val="00C6435A"/>
    <w:rsid w:val="00C66E01"/>
    <w:rsid w:val="00C729AA"/>
    <w:rsid w:val="00C7398A"/>
    <w:rsid w:val="00C832FB"/>
    <w:rsid w:val="00C8359B"/>
    <w:rsid w:val="00C93065"/>
    <w:rsid w:val="00C93B7F"/>
    <w:rsid w:val="00C94220"/>
    <w:rsid w:val="00C94B4B"/>
    <w:rsid w:val="00C958E8"/>
    <w:rsid w:val="00CA5342"/>
    <w:rsid w:val="00CB624A"/>
    <w:rsid w:val="00CB6AD5"/>
    <w:rsid w:val="00CC6173"/>
    <w:rsid w:val="00CC7E24"/>
    <w:rsid w:val="00CF26DA"/>
    <w:rsid w:val="00CF31E9"/>
    <w:rsid w:val="00CF5235"/>
    <w:rsid w:val="00D05C69"/>
    <w:rsid w:val="00D12C3D"/>
    <w:rsid w:val="00D1396E"/>
    <w:rsid w:val="00D21471"/>
    <w:rsid w:val="00D24111"/>
    <w:rsid w:val="00D30495"/>
    <w:rsid w:val="00D30E4C"/>
    <w:rsid w:val="00D34376"/>
    <w:rsid w:val="00D374A3"/>
    <w:rsid w:val="00D40DC2"/>
    <w:rsid w:val="00D42806"/>
    <w:rsid w:val="00D542CD"/>
    <w:rsid w:val="00D734C1"/>
    <w:rsid w:val="00D737B3"/>
    <w:rsid w:val="00D74732"/>
    <w:rsid w:val="00D756BC"/>
    <w:rsid w:val="00D76E06"/>
    <w:rsid w:val="00D808A6"/>
    <w:rsid w:val="00D80969"/>
    <w:rsid w:val="00D816EA"/>
    <w:rsid w:val="00DA0F56"/>
    <w:rsid w:val="00DB47A7"/>
    <w:rsid w:val="00DC038B"/>
    <w:rsid w:val="00DC29E6"/>
    <w:rsid w:val="00DC6796"/>
    <w:rsid w:val="00DD6798"/>
    <w:rsid w:val="00DE0A62"/>
    <w:rsid w:val="00DE404E"/>
    <w:rsid w:val="00DF320C"/>
    <w:rsid w:val="00DF7714"/>
    <w:rsid w:val="00E05026"/>
    <w:rsid w:val="00E27041"/>
    <w:rsid w:val="00E33D8B"/>
    <w:rsid w:val="00E35B1A"/>
    <w:rsid w:val="00E37389"/>
    <w:rsid w:val="00E4379E"/>
    <w:rsid w:val="00E45A66"/>
    <w:rsid w:val="00E63D75"/>
    <w:rsid w:val="00E71FDB"/>
    <w:rsid w:val="00E74EC0"/>
    <w:rsid w:val="00E76099"/>
    <w:rsid w:val="00EA2D4A"/>
    <w:rsid w:val="00EA6A16"/>
    <w:rsid w:val="00EB647D"/>
    <w:rsid w:val="00EC36F8"/>
    <w:rsid w:val="00EC72B3"/>
    <w:rsid w:val="00EC74B5"/>
    <w:rsid w:val="00ED6F81"/>
    <w:rsid w:val="00EF5E63"/>
    <w:rsid w:val="00F130C0"/>
    <w:rsid w:val="00F16DB8"/>
    <w:rsid w:val="00F22DE0"/>
    <w:rsid w:val="00F23406"/>
    <w:rsid w:val="00F26B30"/>
    <w:rsid w:val="00F3125C"/>
    <w:rsid w:val="00F513E1"/>
    <w:rsid w:val="00F569D0"/>
    <w:rsid w:val="00F60A2E"/>
    <w:rsid w:val="00F60DEF"/>
    <w:rsid w:val="00F767EF"/>
    <w:rsid w:val="00F84C7E"/>
    <w:rsid w:val="00F8773F"/>
    <w:rsid w:val="00FA0585"/>
    <w:rsid w:val="00FA0FA6"/>
    <w:rsid w:val="00FA6AF4"/>
    <w:rsid w:val="00FB5328"/>
    <w:rsid w:val="00FC531C"/>
    <w:rsid w:val="00FC6200"/>
    <w:rsid w:val="00FF58CD"/>
    <w:rsid w:val="00FF7C9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colormenu v:ext="edit" strokecolor="non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lack"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98"/>
    <w:pPr>
      <w:widowControl w:val="0"/>
      <w:autoSpaceDE w:val="0"/>
      <w:autoSpaceDN w:val="0"/>
      <w:adjustRightInd w:val="0"/>
    </w:pPr>
    <w:rPr>
      <w:rFonts w:hAnsi="Arial Black"/>
      <w:sz w:val="24"/>
      <w:szCs w:val="24"/>
    </w:rPr>
  </w:style>
  <w:style w:type="paragraph" w:styleId="Titre1">
    <w:name w:val="heading 1"/>
    <w:basedOn w:val="Normal"/>
    <w:next w:val="Normal"/>
    <w:link w:val="Titre1Car"/>
    <w:qFormat/>
    <w:rsid w:val="00CA5342"/>
    <w:pPr>
      <w:keepNext/>
      <w:widowControl/>
      <w:autoSpaceDE/>
      <w:autoSpaceDN/>
      <w:adjustRightInd/>
      <w:jc w:val="both"/>
      <w:outlineLvl w:val="0"/>
    </w:pPr>
    <w:rPr>
      <w:rFonts w:ascii="Times New Roman" w:hAnsi="Times New Roman"/>
      <w:b/>
      <w:bCs/>
      <w:sz w:val="36"/>
      <w:szCs w:val="36"/>
    </w:rPr>
  </w:style>
  <w:style w:type="paragraph" w:styleId="Titre3">
    <w:name w:val="heading 3"/>
    <w:basedOn w:val="Normal"/>
    <w:next w:val="Normal"/>
    <w:link w:val="Titre3Car"/>
    <w:qFormat/>
    <w:rsid w:val="00CA5342"/>
    <w:pPr>
      <w:keepNext/>
      <w:widowControl/>
      <w:autoSpaceDE/>
      <w:autoSpaceDN/>
      <w:adjustRightInd/>
      <w:spacing w:line="259" w:lineRule="auto"/>
      <w:jc w:val="center"/>
      <w:outlineLvl w:val="2"/>
    </w:pPr>
    <w:rPr>
      <w:rFonts w:ascii="Times New Roman" w:hAnsi="Times New Roman"/>
      <w:b/>
      <w:sz w:val="32"/>
      <w:szCs w:val="32"/>
    </w:rPr>
  </w:style>
  <w:style w:type="paragraph" w:styleId="Titre9">
    <w:name w:val="heading 9"/>
    <w:basedOn w:val="Normal"/>
    <w:next w:val="Normal"/>
    <w:link w:val="Titre9Car"/>
    <w:qFormat/>
    <w:rsid w:val="004E2298"/>
    <w:pPr>
      <w:keepNext/>
      <w:jc w:val="center"/>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uiPriority w:val="99"/>
    <w:rsid w:val="00DD6798"/>
  </w:style>
  <w:style w:type="paragraph" w:customStyle="1" w:styleId="Style2">
    <w:name w:val="Style2"/>
    <w:basedOn w:val="Normal"/>
    <w:uiPriority w:val="99"/>
    <w:rsid w:val="00DD6798"/>
  </w:style>
  <w:style w:type="paragraph" w:customStyle="1" w:styleId="Style3">
    <w:name w:val="Style3"/>
    <w:basedOn w:val="Normal"/>
    <w:uiPriority w:val="99"/>
    <w:rsid w:val="00DD6798"/>
  </w:style>
  <w:style w:type="paragraph" w:customStyle="1" w:styleId="Style4">
    <w:name w:val="Style4"/>
    <w:basedOn w:val="Normal"/>
    <w:uiPriority w:val="99"/>
    <w:rsid w:val="00DD6798"/>
    <w:pPr>
      <w:spacing w:line="221" w:lineRule="exact"/>
      <w:ind w:hanging="562"/>
    </w:pPr>
  </w:style>
  <w:style w:type="paragraph" w:customStyle="1" w:styleId="Style5">
    <w:name w:val="Style5"/>
    <w:basedOn w:val="Normal"/>
    <w:uiPriority w:val="99"/>
    <w:rsid w:val="00DD6798"/>
    <w:pPr>
      <w:spacing w:line="233" w:lineRule="exact"/>
      <w:jc w:val="both"/>
    </w:pPr>
  </w:style>
  <w:style w:type="paragraph" w:customStyle="1" w:styleId="Style6">
    <w:name w:val="Style6"/>
    <w:basedOn w:val="Normal"/>
    <w:uiPriority w:val="99"/>
    <w:rsid w:val="00DD6798"/>
  </w:style>
  <w:style w:type="character" w:customStyle="1" w:styleId="FontStyle11">
    <w:name w:val="Font Style11"/>
    <w:basedOn w:val="Policepardfaut"/>
    <w:uiPriority w:val="99"/>
    <w:rsid w:val="00DD6798"/>
    <w:rPr>
      <w:rFonts w:ascii="Arial Black" w:hAnsi="Arial Black" w:cs="Arial Black"/>
      <w:sz w:val="34"/>
      <w:szCs w:val="34"/>
    </w:rPr>
  </w:style>
  <w:style w:type="character" w:customStyle="1" w:styleId="FontStyle12">
    <w:name w:val="Font Style12"/>
    <w:basedOn w:val="Policepardfaut"/>
    <w:uiPriority w:val="99"/>
    <w:rsid w:val="00DD6798"/>
    <w:rPr>
      <w:rFonts w:ascii="Arial" w:hAnsi="Arial" w:cs="Arial"/>
      <w:b/>
      <w:bCs/>
      <w:sz w:val="28"/>
      <w:szCs w:val="28"/>
    </w:rPr>
  </w:style>
  <w:style w:type="character" w:customStyle="1" w:styleId="FontStyle13">
    <w:name w:val="Font Style13"/>
    <w:basedOn w:val="Policepardfaut"/>
    <w:uiPriority w:val="99"/>
    <w:rsid w:val="00DD6798"/>
    <w:rPr>
      <w:rFonts w:ascii="Arial" w:hAnsi="Arial" w:cs="Arial"/>
      <w:b/>
      <w:bCs/>
      <w:sz w:val="20"/>
      <w:szCs w:val="20"/>
    </w:rPr>
  </w:style>
  <w:style w:type="character" w:customStyle="1" w:styleId="FontStyle14">
    <w:name w:val="Font Style14"/>
    <w:basedOn w:val="Policepardfaut"/>
    <w:uiPriority w:val="99"/>
    <w:rsid w:val="00DD6798"/>
    <w:rPr>
      <w:rFonts w:ascii="Arial" w:hAnsi="Arial" w:cs="Arial"/>
      <w:sz w:val="18"/>
      <w:szCs w:val="18"/>
    </w:rPr>
  </w:style>
  <w:style w:type="character" w:customStyle="1" w:styleId="FontStyle15">
    <w:name w:val="Font Style15"/>
    <w:basedOn w:val="Policepardfaut"/>
    <w:uiPriority w:val="99"/>
    <w:rsid w:val="00DD6798"/>
    <w:rPr>
      <w:rFonts w:ascii="Arial" w:hAnsi="Arial" w:cs="Arial"/>
      <w:b/>
      <w:bCs/>
      <w:w w:val="33"/>
      <w:sz w:val="12"/>
      <w:szCs w:val="12"/>
    </w:rPr>
  </w:style>
  <w:style w:type="character" w:styleId="Lienhypertexte">
    <w:name w:val="Hyperlink"/>
    <w:basedOn w:val="Policepardfaut"/>
    <w:uiPriority w:val="99"/>
    <w:rsid w:val="00DD6798"/>
    <w:rPr>
      <w:color w:val="000080"/>
      <w:u w:val="single"/>
    </w:rPr>
  </w:style>
  <w:style w:type="character" w:customStyle="1" w:styleId="Titre9Car">
    <w:name w:val="Titre 9 Car"/>
    <w:basedOn w:val="Policepardfaut"/>
    <w:link w:val="Titre9"/>
    <w:rsid w:val="004E2298"/>
    <w:rPr>
      <w:rFonts w:ascii="Arial" w:eastAsia="Times New Roman" w:hAnsi="Arial" w:cs="Arial"/>
      <w:b/>
      <w:bCs/>
      <w:sz w:val="24"/>
      <w:szCs w:val="24"/>
    </w:rPr>
  </w:style>
  <w:style w:type="paragraph" w:styleId="Textedebulles">
    <w:name w:val="Balloon Text"/>
    <w:basedOn w:val="Normal"/>
    <w:link w:val="TextedebullesCar"/>
    <w:uiPriority w:val="99"/>
    <w:semiHidden/>
    <w:unhideWhenUsed/>
    <w:rsid w:val="00AC36B6"/>
    <w:rPr>
      <w:rFonts w:ascii="Tahoma" w:hAnsi="Tahoma" w:cs="Tahoma"/>
      <w:sz w:val="16"/>
      <w:szCs w:val="16"/>
    </w:rPr>
  </w:style>
  <w:style w:type="character" w:customStyle="1" w:styleId="TextedebullesCar">
    <w:name w:val="Texte de bulles Car"/>
    <w:basedOn w:val="Policepardfaut"/>
    <w:link w:val="Textedebulles"/>
    <w:uiPriority w:val="99"/>
    <w:semiHidden/>
    <w:rsid w:val="00AC36B6"/>
    <w:rPr>
      <w:rFonts w:ascii="Tahoma" w:hAnsi="Tahoma" w:cs="Tahoma"/>
      <w:sz w:val="16"/>
      <w:szCs w:val="16"/>
    </w:rPr>
  </w:style>
  <w:style w:type="paragraph" w:styleId="Paragraphedeliste">
    <w:name w:val="List Paragraph"/>
    <w:basedOn w:val="Normal"/>
    <w:uiPriority w:val="34"/>
    <w:qFormat/>
    <w:rsid w:val="001C50CB"/>
    <w:pPr>
      <w:ind w:left="708"/>
    </w:pPr>
  </w:style>
  <w:style w:type="paragraph" w:styleId="Sansinterligne">
    <w:name w:val="No Spacing"/>
    <w:uiPriority w:val="1"/>
    <w:qFormat/>
    <w:rsid w:val="00E27041"/>
    <w:pPr>
      <w:widowControl w:val="0"/>
      <w:autoSpaceDE w:val="0"/>
      <w:autoSpaceDN w:val="0"/>
    </w:pPr>
    <w:rPr>
      <w:rFonts w:ascii="Times New Roman" w:hAnsi="Times New Roman"/>
      <w:sz w:val="24"/>
      <w:szCs w:val="24"/>
    </w:rPr>
  </w:style>
  <w:style w:type="paragraph" w:styleId="En-tte">
    <w:name w:val="header"/>
    <w:basedOn w:val="Normal"/>
    <w:link w:val="En-tteCar"/>
    <w:uiPriority w:val="99"/>
    <w:semiHidden/>
    <w:unhideWhenUsed/>
    <w:rsid w:val="009D1C76"/>
    <w:pPr>
      <w:tabs>
        <w:tab w:val="center" w:pos="4536"/>
        <w:tab w:val="right" w:pos="9072"/>
      </w:tabs>
    </w:pPr>
  </w:style>
  <w:style w:type="character" w:customStyle="1" w:styleId="En-tteCar">
    <w:name w:val="En-tête Car"/>
    <w:basedOn w:val="Policepardfaut"/>
    <w:link w:val="En-tte"/>
    <w:uiPriority w:val="99"/>
    <w:semiHidden/>
    <w:rsid w:val="009D1C76"/>
    <w:rPr>
      <w:rFonts w:hAnsi="Arial Black"/>
      <w:sz w:val="24"/>
      <w:szCs w:val="24"/>
    </w:rPr>
  </w:style>
  <w:style w:type="paragraph" w:styleId="Pieddepage">
    <w:name w:val="footer"/>
    <w:basedOn w:val="Normal"/>
    <w:link w:val="PieddepageCar"/>
    <w:uiPriority w:val="99"/>
    <w:unhideWhenUsed/>
    <w:rsid w:val="009D1C76"/>
    <w:pPr>
      <w:tabs>
        <w:tab w:val="center" w:pos="4536"/>
        <w:tab w:val="right" w:pos="9072"/>
      </w:tabs>
    </w:pPr>
  </w:style>
  <w:style w:type="character" w:customStyle="1" w:styleId="PieddepageCar">
    <w:name w:val="Pied de page Car"/>
    <w:basedOn w:val="Policepardfaut"/>
    <w:link w:val="Pieddepage"/>
    <w:uiPriority w:val="99"/>
    <w:rsid w:val="009D1C76"/>
    <w:rPr>
      <w:rFonts w:hAnsi="Arial Black"/>
      <w:sz w:val="24"/>
      <w:szCs w:val="24"/>
    </w:rPr>
  </w:style>
  <w:style w:type="character" w:customStyle="1" w:styleId="Titre1Car">
    <w:name w:val="Titre 1 Car"/>
    <w:basedOn w:val="Policepardfaut"/>
    <w:link w:val="Titre1"/>
    <w:rsid w:val="00CA5342"/>
    <w:rPr>
      <w:rFonts w:ascii="Times New Roman" w:hAnsi="Times New Roman"/>
      <w:b/>
      <w:bCs/>
      <w:sz w:val="36"/>
      <w:szCs w:val="36"/>
    </w:rPr>
  </w:style>
  <w:style w:type="character" w:customStyle="1" w:styleId="Titre3Car">
    <w:name w:val="Titre 3 Car"/>
    <w:basedOn w:val="Policepardfaut"/>
    <w:link w:val="Titre3"/>
    <w:rsid w:val="00CA5342"/>
    <w:rPr>
      <w:rFonts w:ascii="Times New Roman" w:hAnsi="Times New Roman"/>
      <w:b/>
      <w:sz w:val="32"/>
      <w:szCs w:val="32"/>
    </w:rPr>
  </w:style>
  <w:style w:type="paragraph" w:styleId="Titre">
    <w:name w:val="Title"/>
    <w:basedOn w:val="Normal"/>
    <w:link w:val="TitreCar"/>
    <w:qFormat/>
    <w:rsid w:val="00CA5342"/>
    <w:pPr>
      <w:overflowPunct w:val="0"/>
      <w:jc w:val="center"/>
      <w:textAlignment w:val="baseline"/>
    </w:pPr>
    <w:rPr>
      <w:rFonts w:ascii="Times New Roman" w:hAnsi="Times New Roman"/>
      <w:noProof/>
      <w:sz w:val="28"/>
      <w:szCs w:val="28"/>
    </w:rPr>
  </w:style>
  <w:style w:type="character" w:customStyle="1" w:styleId="TitreCar">
    <w:name w:val="Titre Car"/>
    <w:basedOn w:val="Policepardfaut"/>
    <w:link w:val="Titre"/>
    <w:rsid w:val="00CA5342"/>
    <w:rPr>
      <w:rFonts w:ascii="Times New Roman" w:hAnsi="Times New Roman"/>
      <w:noProof/>
      <w:sz w:val="28"/>
      <w:szCs w:val="28"/>
    </w:rPr>
  </w:style>
  <w:style w:type="table" w:styleId="Grilledutableau">
    <w:name w:val="Table Grid"/>
    <w:basedOn w:val="TableauNormal"/>
    <w:uiPriority w:val="59"/>
    <w:rsid w:val="00D4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18070">
      <w:bodyDiv w:val="1"/>
      <w:marLeft w:val="0"/>
      <w:marRight w:val="0"/>
      <w:marTop w:val="0"/>
      <w:marBottom w:val="0"/>
      <w:divBdr>
        <w:top w:val="none" w:sz="0" w:space="0" w:color="auto"/>
        <w:left w:val="none" w:sz="0" w:space="0" w:color="auto"/>
        <w:bottom w:val="none" w:sz="0" w:space="0" w:color="auto"/>
        <w:right w:val="none" w:sz="0" w:space="0" w:color="auto"/>
      </w:divBdr>
    </w:div>
    <w:div w:id="83842378">
      <w:bodyDiv w:val="1"/>
      <w:marLeft w:val="0"/>
      <w:marRight w:val="0"/>
      <w:marTop w:val="0"/>
      <w:marBottom w:val="0"/>
      <w:divBdr>
        <w:top w:val="none" w:sz="0" w:space="0" w:color="auto"/>
        <w:left w:val="none" w:sz="0" w:space="0" w:color="auto"/>
        <w:bottom w:val="none" w:sz="0" w:space="0" w:color="auto"/>
        <w:right w:val="none" w:sz="0" w:space="0" w:color="auto"/>
      </w:divBdr>
    </w:div>
    <w:div w:id="124128737">
      <w:bodyDiv w:val="1"/>
      <w:marLeft w:val="0"/>
      <w:marRight w:val="0"/>
      <w:marTop w:val="0"/>
      <w:marBottom w:val="0"/>
      <w:divBdr>
        <w:top w:val="none" w:sz="0" w:space="0" w:color="auto"/>
        <w:left w:val="none" w:sz="0" w:space="0" w:color="auto"/>
        <w:bottom w:val="none" w:sz="0" w:space="0" w:color="auto"/>
        <w:right w:val="none" w:sz="0" w:space="0" w:color="auto"/>
      </w:divBdr>
    </w:div>
    <w:div w:id="174613619">
      <w:bodyDiv w:val="1"/>
      <w:marLeft w:val="0"/>
      <w:marRight w:val="0"/>
      <w:marTop w:val="0"/>
      <w:marBottom w:val="0"/>
      <w:divBdr>
        <w:top w:val="none" w:sz="0" w:space="0" w:color="auto"/>
        <w:left w:val="none" w:sz="0" w:space="0" w:color="auto"/>
        <w:bottom w:val="none" w:sz="0" w:space="0" w:color="auto"/>
        <w:right w:val="none" w:sz="0" w:space="0" w:color="auto"/>
      </w:divBdr>
    </w:div>
    <w:div w:id="198711070">
      <w:bodyDiv w:val="1"/>
      <w:marLeft w:val="0"/>
      <w:marRight w:val="0"/>
      <w:marTop w:val="0"/>
      <w:marBottom w:val="0"/>
      <w:divBdr>
        <w:top w:val="none" w:sz="0" w:space="0" w:color="auto"/>
        <w:left w:val="none" w:sz="0" w:space="0" w:color="auto"/>
        <w:bottom w:val="none" w:sz="0" w:space="0" w:color="auto"/>
        <w:right w:val="none" w:sz="0" w:space="0" w:color="auto"/>
      </w:divBdr>
    </w:div>
    <w:div w:id="217060206">
      <w:bodyDiv w:val="1"/>
      <w:marLeft w:val="0"/>
      <w:marRight w:val="0"/>
      <w:marTop w:val="0"/>
      <w:marBottom w:val="0"/>
      <w:divBdr>
        <w:top w:val="none" w:sz="0" w:space="0" w:color="auto"/>
        <w:left w:val="none" w:sz="0" w:space="0" w:color="auto"/>
        <w:bottom w:val="none" w:sz="0" w:space="0" w:color="auto"/>
        <w:right w:val="none" w:sz="0" w:space="0" w:color="auto"/>
      </w:divBdr>
    </w:div>
    <w:div w:id="264849421">
      <w:bodyDiv w:val="1"/>
      <w:marLeft w:val="0"/>
      <w:marRight w:val="0"/>
      <w:marTop w:val="0"/>
      <w:marBottom w:val="0"/>
      <w:divBdr>
        <w:top w:val="none" w:sz="0" w:space="0" w:color="auto"/>
        <w:left w:val="none" w:sz="0" w:space="0" w:color="auto"/>
        <w:bottom w:val="none" w:sz="0" w:space="0" w:color="auto"/>
        <w:right w:val="none" w:sz="0" w:space="0" w:color="auto"/>
      </w:divBdr>
    </w:div>
    <w:div w:id="377971405">
      <w:bodyDiv w:val="1"/>
      <w:marLeft w:val="0"/>
      <w:marRight w:val="0"/>
      <w:marTop w:val="0"/>
      <w:marBottom w:val="0"/>
      <w:divBdr>
        <w:top w:val="none" w:sz="0" w:space="0" w:color="auto"/>
        <w:left w:val="none" w:sz="0" w:space="0" w:color="auto"/>
        <w:bottom w:val="none" w:sz="0" w:space="0" w:color="auto"/>
        <w:right w:val="none" w:sz="0" w:space="0" w:color="auto"/>
      </w:divBdr>
    </w:div>
    <w:div w:id="445077273">
      <w:bodyDiv w:val="1"/>
      <w:marLeft w:val="0"/>
      <w:marRight w:val="0"/>
      <w:marTop w:val="0"/>
      <w:marBottom w:val="0"/>
      <w:divBdr>
        <w:top w:val="none" w:sz="0" w:space="0" w:color="auto"/>
        <w:left w:val="none" w:sz="0" w:space="0" w:color="auto"/>
        <w:bottom w:val="none" w:sz="0" w:space="0" w:color="auto"/>
        <w:right w:val="none" w:sz="0" w:space="0" w:color="auto"/>
      </w:divBdr>
    </w:div>
    <w:div w:id="693459932">
      <w:bodyDiv w:val="1"/>
      <w:marLeft w:val="0"/>
      <w:marRight w:val="0"/>
      <w:marTop w:val="0"/>
      <w:marBottom w:val="0"/>
      <w:divBdr>
        <w:top w:val="none" w:sz="0" w:space="0" w:color="auto"/>
        <w:left w:val="none" w:sz="0" w:space="0" w:color="auto"/>
        <w:bottom w:val="none" w:sz="0" w:space="0" w:color="auto"/>
        <w:right w:val="none" w:sz="0" w:space="0" w:color="auto"/>
      </w:divBdr>
    </w:div>
    <w:div w:id="765422708">
      <w:bodyDiv w:val="1"/>
      <w:marLeft w:val="0"/>
      <w:marRight w:val="0"/>
      <w:marTop w:val="0"/>
      <w:marBottom w:val="0"/>
      <w:divBdr>
        <w:top w:val="none" w:sz="0" w:space="0" w:color="auto"/>
        <w:left w:val="none" w:sz="0" w:space="0" w:color="auto"/>
        <w:bottom w:val="none" w:sz="0" w:space="0" w:color="auto"/>
        <w:right w:val="none" w:sz="0" w:space="0" w:color="auto"/>
      </w:divBdr>
    </w:div>
    <w:div w:id="853687605">
      <w:bodyDiv w:val="1"/>
      <w:marLeft w:val="0"/>
      <w:marRight w:val="0"/>
      <w:marTop w:val="0"/>
      <w:marBottom w:val="0"/>
      <w:divBdr>
        <w:top w:val="none" w:sz="0" w:space="0" w:color="auto"/>
        <w:left w:val="none" w:sz="0" w:space="0" w:color="auto"/>
        <w:bottom w:val="none" w:sz="0" w:space="0" w:color="auto"/>
        <w:right w:val="none" w:sz="0" w:space="0" w:color="auto"/>
      </w:divBdr>
    </w:div>
    <w:div w:id="949698868">
      <w:bodyDiv w:val="1"/>
      <w:marLeft w:val="0"/>
      <w:marRight w:val="0"/>
      <w:marTop w:val="0"/>
      <w:marBottom w:val="0"/>
      <w:divBdr>
        <w:top w:val="none" w:sz="0" w:space="0" w:color="auto"/>
        <w:left w:val="none" w:sz="0" w:space="0" w:color="auto"/>
        <w:bottom w:val="none" w:sz="0" w:space="0" w:color="auto"/>
        <w:right w:val="none" w:sz="0" w:space="0" w:color="auto"/>
      </w:divBdr>
    </w:div>
    <w:div w:id="960264820">
      <w:bodyDiv w:val="1"/>
      <w:marLeft w:val="0"/>
      <w:marRight w:val="0"/>
      <w:marTop w:val="0"/>
      <w:marBottom w:val="0"/>
      <w:divBdr>
        <w:top w:val="none" w:sz="0" w:space="0" w:color="auto"/>
        <w:left w:val="none" w:sz="0" w:space="0" w:color="auto"/>
        <w:bottom w:val="none" w:sz="0" w:space="0" w:color="auto"/>
        <w:right w:val="none" w:sz="0" w:space="0" w:color="auto"/>
      </w:divBdr>
    </w:div>
    <w:div w:id="979925229">
      <w:bodyDiv w:val="1"/>
      <w:marLeft w:val="0"/>
      <w:marRight w:val="0"/>
      <w:marTop w:val="0"/>
      <w:marBottom w:val="0"/>
      <w:divBdr>
        <w:top w:val="none" w:sz="0" w:space="0" w:color="auto"/>
        <w:left w:val="none" w:sz="0" w:space="0" w:color="auto"/>
        <w:bottom w:val="none" w:sz="0" w:space="0" w:color="auto"/>
        <w:right w:val="none" w:sz="0" w:space="0" w:color="auto"/>
      </w:divBdr>
    </w:div>
    <w:div w:id="997342376">
      <w:bodyDiv w:val="1"/>
      <w:marLeft w:val="0"/>
      <w:marRight w:val="0"/>
      <w:marTop w:val="0"/>
      <w:marBottom w:val="0"/>
      <w:divBdr>
        <w:top w:val="none" w:sz="0" w:space="0" w:color="auto"/>
        <w:left w:val="none" w:sz="0" w:space="0" w:color="auto"/>
        <w:bottom w:val="none" w:sz="0" w:space="0" w:color="auto"/>
        <w:right w:val="none" w:sz="0" w:space="0" w:color="auto"/>
      </w:divBdr>
    </w:div>
    <w:div w:id="1061100871">
      <w:bodyDiv w:val="1"/>
      <w:marLeft w:val="0"/>
      <w:marRight w:val="0"/>
      <w:marTop w:val="0"/>
      <w:marBottom w:val="0"/>
      <w:divBdr>
        <w:top w:val="none" w:sz="0" w:space="0" w:color="auto"/>
        <w:left w:val="none" w:sz="0" w:space="0" w:color="auto"/>
        <w:bottom w:val="none" w:sz="0" w:space="0" w:color="auto"/>
        <w:right w:val="none" w:sz="0" w:space="0" w:color="auto"/>
      </w:divBdr>
    </w:div>
    <w:div w:id="1081681658">
      <w:bodyDiv w:val="1"/>
      <w:marLeft w:val="0"/>
      <w:marRight w:val="0"/>
      <w:marTop w:val="0"/>
      <w:marBottom w:val="0"/>
      <w:divBdr>
        <w:top w:val="none" w:sz="0" w:space="0" w:color="auto"/>
        <w:left w:val="none" w:sz="0" w:space="0" w:color="auto"/>
        <w:bottom w:val="none" w:sz="0" w:space="0" w:color="auto"/>
        <w:right w:val="none" w:sz="0" w:space="0" w:color="auto"/>
      </w:divBdr>
    </w:div>
    <w:div w:id="1082918331">
      <w:bodyDiv w:val="1"/>
      <w:marLeft w:val="0"/>
      <w:marRight w:val="0"/>
      <w:marTop w:val="0"/>
      <w:marBottom w:val="0"/>
      <w:divBdr>
        <w:top w:val="none" w:sz="0" w:space="0" w:color="auto"/>
        <w:left w:val="none" w:sz="0" w:space="0" w:color="auto"/>
        <w:bottom w:val="none" w:sz="0" w:space="0" w:color="auto"/>
        <w:right w:val="none" w:sz="0" w:space="0" w:color="auto"/>
      </w:divBdr>
    </w:div>
    <w:div w:id="1150291559">
      <w:bodyDiv w:val="1"/>
      <w:marLeft w:val="0"/>
      <w:marRight w:val="0"/>
      <w:marTop w:val="0"/>
      <w:marBottom w:val="0"/>
      <w:divBdr>
        <w:top w:val="none" w:sz="0" w:space="0" w:color="auto"/>
        <w:left w:val="none" w:sz="0" w:space="0" w:color="auto"/>
        <w:bottom w:val="none" w:sz="0" w:space="0" w:color="auto"/>
        <w:right w:val="none" w:sz="0" w:space="0" w:color="auto"/>
      </w:divBdr>
    </w:div>
    <w:div w:id="1379479159">
      <w:bodyDiv w:val="1"/>
      <w:marLeft w:val="0"/>
      <w:marRight w:val="0"/>
      <w:marTop w:val="0"/>
      <w:marBottom w:val="0"/>
      <w:divBdr>
        <w:top w:val="none" w:sz="0" w:space="0" w:color="auto"/>
        <w:left w:val="none" w:sz="0" w:space="0" w:color="auto"/>
        <w:bottom w:val="none" w:sz="0" w:space="0" w:color="auto"/>
        <w:right w:val="none" w:sz="0" w:space="0" w:color="auto"/>
      </w:divBdr>
    </w:div>
    <w:div w:id="1621449838">
      <w:bodyDiv w:val="1"/>
      <w:marLeft w:val="0"/>
      <w:marRight w:val="0"/>
      <w:marTop w:val="0"/>
      <w:marBottom w:val="0"/>
      <w:divBdr>
        <w:top w:val="none" w:sz="0" w:space="0" w:color="auto"/>
        <w:left w:val="none" w:sz="0" w:space="0" w:color="auto"/>
        <w:bottom w:val="none" w:sz="0" w:space="0" w:color="auto"/>
        <w:right w:val="none" w:sz="0" w:space="0" w:color="auto"/>
      </w:divBdr>
    </w:div>
    <w:div w:id="1677220919">
      <w:bodyDiv w:val="1"/>
      <w:marLeft w:val="0"/>
      <w:marRight w:val="0"/>
      <w:marTop w:val="0"/>
      <w:marBottom w:val="0"/>
      <w:divBdr>
        <w:top w:val="none" w:sz="0" w:space="0" w:color="auto"/>
        <w:left w:val="none" w:sz="0" w:space="0" w:color="auto"/>
        <w:bottom w:val="none" w:sz="0" w:space="0" w:color="auto"/>
        <w:right w:val="none" w:sz="0" w:space="0" w:color="auto"/>
      </w:divBdr>
    </w:div>
    <w:div w:id="1708333211">
      <w:bodyDiv w:val="1"/>
      <w:marLeft w:val="0"/>
      <w:marRight w:val="0"/>
      <w:marTop w:val="0"/>
      <w:marBottom w:val="0"/>
      <w:divBdr>
        <w:top w:val="none" w:sz="0" w:space="0" w:color="auto"/>
        <w:left w:val="none" w:sz="0" w:space="0" w:color="auto"/>
        <w:bottom w:val="none" w:sz="0" w:space="0" w:color="auto"/>
        <w:right w:val="none" w:sz="0" w:space="0" w:color="auto"/>
      </w:divBdr>
    </w:div>
    <w:div w:id="1714427058">
      <w:bodyDiv w:val="1"/>
      <w:marLeft w:val="0"/>
      <w:marRight w:val="0"/>
      <w:marTop w:val="0"/>
      <w:marBottom w:val="0"/>
      <w:divBdr>
        <w:top w:val="none" w:sz="0" w:space="0" w:color="auto"/>
        <w:left w:val="none" w:sz="0" w:space="0" w:color="auto"/>
        <w:bottom w:val="none" w:sz="0" w:space="0" w:color="auto"/>
        <w:right w:val="none" w:sz="0" w:space="0" w:color="auto"/>
      </w:divBdr>
    </w:div>
    <w:div w:id="1717313003">
      <w:bodyDiv w:val="1"/>
      <w:marLeft w:val="0"/>
      <w:marRight w:val="0"/>
      <w:marTop w:val="0"/>
      <w:marBottom w:val="0"/>
      <w:divBdr>
        <w:top w:val="none" w:sz="0" w:space="0" w:color="auto"/>
        <w:left w:val="none" w:sz="0" w:space="0" w:color="auto"/>
        <w:bottom w:val="none" w:sz="0" w:space="0" w:color="auto"/>
        <w:right w:val="none" w:sz="0" w:space="0" w:color="auto"/>
      </w:divBdr>
    </w:div>
    <w:div w:id="1823811415">
      <w:bodyDiv w:val="1"/>
      <w:marLeft w:val="0"/>
      <w:marRight w:val="0"/>
      <w:marTop w:val="0"/>
      <w:marBottom w:val="0"/>
      <w:divBdr>
        <w:top w:val="none" w:sz="0" w:space="0" w:color="auto"/>
        <w:left w:val="none" w:sz="0" w:space="0" w:color="auto"/>
        <w:bottom w:val="none" w:sz="0" w:space="0" w:color="auto"/>
        <w:right w:val="none" w:sz="0" w:space="0" w:color="auto"/>
      </w:divBdr>
    </w:div>
    <w:div w:id="1945381683">
      <w:bodyDiv w:val="1"/>
      <w:marLeft w:val="0"/>
      <w:marRight w:val="0"/>
      <w:marTop w:val="0"/>
      <w:marBottom w:val="0"/>
      <w:divBdr>
        <w:top w:val="none" w:sz="0" w:space="0" w:color="auto"/>
        <w:left w:val="none" w:sz="0" w:space="0" w:color="auto"/>
        <w:bottom w:val="none" w:sz="0" w:space="0" w:color="auto"/>
        <w:right w:val="none" w:sz="0" w:space="0" w:color="auto"/>
      </w:divBdr>
    </w:div>
    <w:div w:id="1990286832">
      <w:bodyDiv w:val="1"/>
      <w:marLeft w:val="0"/>
      <w:marRight w:val="0"/>
      <w:marTop w:val="0"/>
      <w:marBottom w:val="0"/>
      <w:divBdr>
        <w:top w:val="none" w:sz="0" w:space="0" w:color="auto"/>
        <w:left w:val="none" w:sz="0" w:space="0" w:color="auto"/>
        <w:bottom w:val="none" w:sz="0" w:space="0" w:color="auto"/>
        <w:right w:val="none" w:sz="0" w:space="0" w:color="auto"/>
      </w:divBdr>
    </w:div>
    <w:div w:id="2098744469">
      <w:bodyDiv w:val="1"/>
      <w:marLeft w:val="0"/>
      <w:marRight w:val="0"/>
      <w:marTop w:val="0"/>
      <w:marBottom w:val="0"/>
      <w:divBdr>
        <w:top w:val="none" w:sz="0" w:space="0" w:color="auto"/>
        <w:left w:val="none" w:sz="0" w:space="0" w:color="auto"/>
        <w:bottom w:val="none" w:sz="0" w:space="0" w:color="auto"/>
        <w:right w:val="none" w:sz="0" w:space="0" w:color="auto"/>
      </w:divBdr>
    </w:div>
    <w:div w:id="2118282557">
      <w:bodyDiv w:val="1"/>
      <w:marLeft w:val="0"/>
      <w:marRight w:val="0"/>
      <w:marTop w:val="0"/>
      <w:marBottom w:val="0"/>
      <w:divBdr>
        <w:top w:val="none" w:sz="0" w:space="0" w:color="auto"/>
        <w:left w:val="none" w:sz="0" w:space="0" w:color="auto"/>
        <w:bottom w:val="none" w:sz="0" w:space="0" w:color="auto"/>
        <w:right w:val="none" w:sz="0" w:space="0" w:color="auto"/>
      </w:divBdr>
    </w:div>
    <w:div w:id="21254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29EAB-F222-4D29-868F-7B470543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11</Pages>
  <Words>2176</Words>
  <Characters>11971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François</cp:lastModifiedBy>
  <cp:revision>95</cp:revision>
  <cp:lastPrinted>2014-03-05T10:54:00Z</cp:lastPrinted>
  <dcterms:created xsi:type="dcterms:W3CDTF">2014-01-08T17:02:00Z</dcterms:created>
  <dcterms:modified xsi:type="dcterms:W3CDTF">2014-11-16T10:45:00Z</dcterms:modified>
</cp:coreProperties>
</file>